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11E7" w14:textId="090262AA" w:rsidR="00270EB6" w:rsidRDefault="00270EB6" w:rsidP="00480C91">
      <w:pPr>
        <w:pStyle w:val="BasicParagraph"/>
        <w:tabs>
          <w:tab w:val="left" w:pos="3686"/>
        </w:tabs>
        <w:jc w:val="right"/>
        <w:rPr>
          <w:rFonts w:ascii="ArialMT" w:hAnsi="ArialMT" w:cs="ArialMT"/>
          <w:color w:val="0070C0"/>
          <w:sz w:val="52"/>
          <w:szCs w:val="52"/>
        </w:rPr>
      </w:pPr>
      <w:r>
        <w:rPr>
          <w:rFonts w:ascii="ArialMT" w:hAnsi="ArialMT" w:cs="ArialMT"/>
          <w:noProof/>
          <w:color w:val="0070C0"/>
          <w:sz w:val="30"/>
          <w:szCs w:val="52"/>
        </w:rPr>
        <w:drawing>
          <wp:anchor distT="0" distB="0" distL="114300" distR="114300" simplePos="0" relativeHeight="251658240" behindDoc="1" locked="0" layoutInCell="1" allowOverlap="1" wp14:anchorId="21CBD85C" wp14:editId="3B8FCB21">
            <wp:simplePos x="0" y="0"/>
            <wp:positionH relativeFrom="page">
              <wp:align>left</wp:align>
            </wp:positionH>
            <wp:positionV relativeFrom="paragraph">
              <wp:posOffset>-454750</wp:posOffset>
            </wp:positionV>
            <wp:extent cx="7554351" cy="165820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65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8BB03" w14:textId="270BC146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344CF9E5" w14:textId="77777777" w:rsidR="00270EB6" w:rsidRPr="00270EB6" w:rsidRDefault="00270EB6" w:rsidP="00270EB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1F973FC" w14:textId="6ECC5E76" w:rsidR="00E82D3A" w:rsidRPr="00B41C6D" w:rsidRDefault="00484118" w:rsidP="56BFAE40">
      <w:pPr>
        <w:jc w:val="center"/>
        <w:rPr>
          <w:rFonts w:asciiTheme="majorHAnsi" w:hAnsiTheme="majorHAnsi" w:cstheme="majorBidi"/>
          <w:sz w:val="56"/>
          <w:szCs w:val="56"/>
        </w:rPr>
      </w:pPr>
      <w:r w:rsidRPr="56BFAE40">
        <w:rPr>
          <w:rFonts w:asciiTheme="majorHAnsi" w:hAnsiTheme="majorHAnsi" w:cstheme="majorBidi"/>
          <w:color w:val="000000" w:themeColor="text1"/>
          <w:sz w:val="56"/>
          <w:szCs w:val="56"/>
        </w:rPr>
        <w:t>Community and Family Studies 202</w:t>
      </w:r>
      <w:r w:rsidR="00B41C6D" w:rsidRPr="56BFAE40">
        <w:rPr>
          <w:rFonts w:asciiTheme="majorHAnsi" w:hAnsiTheme="majorHAnsi" w:cstheme="majorBidi"/>
          <w:color w:val="000000" w:themeColor="text1"/>
          <w:sz w:val="56"/>
          <w:szCs w:val="56"/>
        </w:rPr>
        <w:t>3</w:t>
      </w:r>
      <w:r w:rsidR="00E82D3A" w:rsidRPr="56BFAE40">
        <w:rPr>
          <w:rFonts w:asciiTheme="majorHAnsi" w:hAnsiTheme="majorHAnsi" w:cstheme="majorBidi"/>
          <w:sz w:val="56"/>
          <w:szCs w:val="56"/>
        </w:rPr>
        <w:t xml:space="preserve"> </w:t>
      </w:r>
    </w:p>
    <w:p w14:paraId="49E35B2B" w14:textId="3D327D8D" w:rsidR="00E82D3A" w:rsidRPr="00B41C6D" w:rsidRDefault="00B41C6D" w:rsidP="79826AC6">
      <w:pPr>
        <w:jc w:val="center"/>
        <w:rPr>
          <w:rFonts w:asciiTheme="majorHAnsi" w:hAnsiTheme="majorHAnsi" w:cstheme="majorBidi"/>
          <w:color w:val="000000" w:themeColor="text1"/>
          <w:sz w:val="56"/>
          <w:szCs w:val="56"/>
        </w:rPr>
      </w:pPr>
      <w:r w:rsidRPr="79826AC6">
        <w:rPr>
          <w:rFonts w:asciiTheme="majorHAnsi" w:hAnsiTheme="majorHAnsi" w:cstheme="majorBidi"/>
          <w:color w:val="000000" w:themeColor="text1"/>
          <w:sz w:val="56"/>
          <w:szCs w:val="56"/>
        </w:rPr>
        <w:t>Year 12</w:t>
      </w:r>
      <w:r w:rsidR="00484118" w:rsidRPr="79826AC6">
        <w:rPr>
          <w:rFonts w:asciiTheme="majorHAnsi" w:hAnsiTheme="majorHAnsi" w:cstheme="majorBidi"/>
          <w:color w:val="000000" w:themeColor="text1"/>
          <w:sz w:val="56"/>
          <w:szCs w:val="56"/>
        </w:rPr>
        <w:t xml:space="preserve"> </w:t>
      </w:r>
      <w:r w:rsidR="00E82D3A" w:rsidRPr="79826AC6">
        <w:rPr>
          <w:rFonts w:asciiTheme="majorHAnsi" w:hAnsiTheme="majorHAnsi" w:cstheme="majorBidi"/>
          <w:sz w:val="56"/>
          <w:szCs w:val="56"/>
        </w:rPr>
        <w:t>Assessment Task</w:t>
      </w:r>
      <w:r w:rsidRPr="79826AC6">
        <w:rPr>
          <w:rFonts w:asciiTheme="majorHAnsi" w:hAnsiTheme="majorHAnsi" w:cstheme="majorBidi"/>
          <w:sz w:val="56"/>
          <w:szCs w:val="56"/>
        </w:rPr>
        <w:t xml:space="preserve"> 1</w:t>
      </w:r>
      <w:r w:rsidR="4D1A50C3" w:rsidRPr="79826AC6">
        <w:rPr>
          <w:rFonts w:asciiTheme="majorHAnsi" w:hAnsiTheme="majorHAnsi" w:cstheme="majorBidi"/>
          <w:sz w:val="56"/>
          <w:szCs w:val="56"/>
        </w:rPr>
        <w:t xml:space="preserve"> </w:t>
      </w:r>
    </w:p>
    <w:p w14:paraId="6659C4F6" w14:textId="3A71A1AC" w:rsidR="4D1A50C3" w:rsidRDefault="4D1A50C3" w:rsidP="79826AC6">
      <w:pPr>
        <w:jc w:val="center"/>
        <w:rPr>
          <w:rFonts w:asciiTheme="majorHAnsi" w:hAnsiTheme="majorHAnsi" w:cstheme="majorBidi"/>
          <w:color w:val="000000" w:themeColor="text1"/>
          <w:sz w:val="56"/>
          <w:szCs w:val="56"/>
        </w:rPr>
      </w:pPr>
      <w:r w:rsidRPr="79826AC6">
        <w:rPr>
          <w:rFonts w:asciiTheme="majorHAnsi" w:hAnsiTheme="majorHAnsi" w:cstheme="majorBidi"/>
          <w:color w:val="000000" w:themeColor="text1"/>
          <w:sz w:val="56"/>
          <w:szCs w:val="56"/>
        </w:rPr>
        <w:t>Independent Research Project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B41C6D" w14:paraId="1383950E" w14:textId="77777777" w:rsidTr="00C57BB5">
        <w:tc>
          <w:tcPr>
            <w:tcW w:w="10676" w:type="dxa"/>
            <w:vAlign w:val="center"/>
          </w:tcPr>
          <w:p w14:paraId="322D6B8C" w14:textId="77777777" w:rsidR="00E4181C" w:rsidRPr="00B41C6D" w:rsidRDefault="00E4181C" w:rsidP="00DB61B9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8"/>
      </w:tblGrid>
      <w:tr w:rsidR="00503770" w:rsidRPr="00B41C6D" w14:paraId="57C0732A" w14:textId="77777777" w:rsidTr="52994124">
        <w:trPr>
          <w:trHeight w:val="592"/>
        </w:trPr>
        <w:tc>
          <w:tcPr>
            <w:tcW w:w="4928" w:type="dxa"/>
          </w:tcPr>
          <w:p w14:paraId="2FE27025" w14:textId="48B95965" w:rsidR="00503770" w:rsidRPr="00B41C6D" w:rsidRDefault="5F8D8964" w:rsidP="79826AC6">
            <w:pPr>
              <w:jc w:val="both"/>
              <w:rPr>
                <w:rFonts w:asciiTheme="majorHAnsi" w:hAnsiTheme="majorHAnsi" w:cstheme="majorBidi"/>
                <w:color w:val="000000" w:themeColor="text1"/>
              </w:rPr>
            </w:pPr>
            <w:r w:rsidRPr="79826AC6">
              <w:rPr>
                <w:rFonts w:asciiTheme="majorHAnsi" w:hAnsiTheme="majorHAnsi" w:cstheme="majorBidi"/>
                <w:b/>
                <w:bCs/>
              </w:rPr>
              <w:t>TOPIC</w:t>
            </w:r>
            <w:r w:rsidRPr="79826AC6">
              <w:rPr>
                <w:rFonts w:asciiTheme="majorHAnsi" w:hAnsiTheme="majorHAnsi" w:cstheme="majorBidi"/>
              </w:rPr>
              <w:t xml:space="preserve">: </w:t>
            </w:r>
            <w:r w:rsidR="08BA95D7" w:rsidRPr="79826AC6">
              <w:rPr>
                <w:rFonts w:asciiTheme="majorHAnsi" w:hAnsiTheme="majorHAnsi" w:cstheme="majorBidi"/>
              </w:rPr>
              <w:t>Research methodologies</w:t>
            </w:r>
          </w:p>
          <w:p w14:paraId="39FA0098" w14:textId="55D0F302" w:rsidR="00503770" w:rsidRPr="00B41C6D" w:rsidRDefault="00484118" w:rsidP="79826AC6">
            <w:pPr>
              <w:jc w:val="both"/>
              <w:rPr>
                <w:rFonts w:asciiTheme="majorHAnsi" w:hAnsiTheme="majorHAnsi" w:cstheme="majorBidi"/>
                <w:color w:val="000000" w:themeColor="text1"/>
              </w:rPr>
            </w:pPr>
            <w:r w:rsidRPr="79826AC6">
              <w:rPr>
                <w:rFonts w:asciiTheme="majorHAnsi" w:hAnsiTheme="majorHAnsi" w:cstheme="majorBidi"/>
                <w:color w:val="000000" w:themeColor="text1"/>
              </w:rPr>
              <w:t>Independent Research Project</w:t>
            </w:r>
            <w:r w:rsidR="00B41C6D" w:rsidRPr="79826AC6">
              <w:rPr>
                <w:rFonts w:asciiTheme="majorHAnsi" w:hAnsiTheme="majorHAnsi" w:cstheme="majorBidi"/>
                <w:color w:val="000000" w:themeColor="text1"/>
              </w:rPr>
              <w:t xml:space="preserve"> (IRP)</w:t>
            </w:r>
          </w:p>
        </w:tc>
        <w:tc>
          <w:tcPr>
            <w:tcW w:w="4928" w:type="dxa"/>
          </w:tcPr>
          <w:p w14:paraId="46F59E23" w14:textId="3A717818" w:rsidR="00503770" w:rsidRPr="00B41C6D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41C6D">
              <w:rPr>
                <w:rFonts w:asciiTheme="majorHAnsi" w:hAnsiTheme="majorHAnsi" w:cstheme="majorHAnsi"/>
                <w:b/>
              </w:rPr>
              <w:t>MARKS:</w:t>
            </w:r>
            <w:r w:rsidR="00005016" w:rsidRPr="00B41C6D">
              <w:rPr>
                <w:rFonts w:asciiTheme="majorHAnsi" w:hAnsiTheme="majorHAnsi" w:cstheme="majorHAnsi"/>
                <w:b/>
              </w:rPr>
              <w:t xml:space="preserve">     /20</w:t>
            </w:r>
          </w:p>
        </w:tc>
      </w:tr>
      <w:tr w:rsidR="00503770" w:rsidRPr="00B41C6D" w14:paraId="0D4DACC4" w14:textId="77777777" w:rsidTr="52994124">
        <w:trPr>
          <w:trHeight w:val="686"/>
        </w:trPr>
        <w:tc>
          <w:tcPr>
            <w:tcW w:w="4928" w:type="dxa"/>
          </w:tcPr>
          <w:p w14:paraId="1189E0FD" w14:textId="5B0A6A25" w:rsidR="00FA6CC0" w:rsidRPr="00B41C6D" w:rsidRDefault="00503770" w:rsidP="00A51FF3">
            <w:pPr>
              <w:rPr>
                <w:rFonts w:asciiTheme="majorHAnsi" w:hAnsiTheme="majorHAnsi" w:cstheme="majorHAnsi"/>
              </w:rPr>
            </w:pPr>
            <w:r w:rsidRPr="00B41C6D">
              <w:rPr>
                <w:rFonts w:asciiTheme="majorHAnsi" w:hAnsiTheme="majorHAnsi" w:cstheme="majorHAnsi"/>
                <w:b/>
              </w:rPr>
              <w:t>SUBMISSION REQUIREMENTS:</w:t>
            </w:r>
            <w:r w:rsidRPr="00B41C6D">
              <w:rPr>
                <w:rFonts w:asciiTheme="majorHAnsi" w:hAnsiTheme="majorHAnsi" w:cstheme="majorHAnsi"/>
              </w:rPr>
              <w:t xml:space="preserve"> </w:t>
            </w:r>
          </w:p>
          <w:p w14:paraId="7189058D" w14:textId="63EF0E84" w:rsidR="003D7761" w:rsidRPr="00B41C6D" w:rsidRDefault="0B82DD8C" w:rsidP="56BFAE40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79826AC6">
              <w:rPr>
                <w:rFonts w:asciiTheme="majorHAnsi" w:hAnsiTheme="majorHAnsi" w:cstheme="majorBidi"/>
                <w:color w:val="000000" w:themeColor="text1"/>
              </w:rPr>
              <w:t>Term 4 Week 8</w:t>
            </w:r>
            <w:r w:rsidR="0D2EE313" w:rsidRPr="79826AC6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  <w:r w:rsidR="00484118" w:rsidRPr="79826AC6">
              <w:rPr>
                <w:rFonts w:asciiTheme="majorHAnsi" w:hAnsiTheme="majorHAnsi" w:cstheme="majorBidi"/>
                <w:color w:val="000000" w:themeColor="text1"/>
              </w:rPr>
              <w:t xml:space="preserve">Thursday </w:t>
            </w:r>
            <w:r w:rsidR="74A50371" w:rsidRPr="79826AC6">
              <w:rPr>
                <w:rFonts w:asciiTheme="majorHAnsi" w:hAnsiTheme="majorHAnsi" w:cstheme="majorBidi"/>
                <w:color w:val="000000" w:themeColor="text1"/>
              </w:rPr>
              <w:t>30</w:t>
            </w:r>
            <w:r w:rsidR="74A50371" w:rsidRPr="79826AC6">
              <w:rPr>
                <w:rFonts w:asciiTheme="majorHAnsi" w:hAnsiTheme="majorHAnsi" w:cstheme="majorBidi"/>
                <w:color w:val="000000" w:themeColor="text1"/>
                <w:vertAlign w:val="superscript"/>
              </w:rPr>
              <w:t>th</w:t>
            </w:r>
            <w:r w:rsidR="74A50371" w:rsidRPr="79826AC6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  <w:r w:rsidR="1D0F7972" w:rsidRPr="79826AC6">
              <w:rPr>
                <w:rFonts w:asciiTheme="majorHAnsi" w:hAnsiTheme="majorHAnsi" w:cstheme="majorBidi"/>
                <w:color w:val="000000" w:themeColor="text1"/>
              </w:rPr>
              <w:t>November</w:t>
            </w:r>
            <w:r w:rsidR="3FFDA464" w:rsidRPr="79826AC6">
              <w:rPr>
                <w:rFonts w:asciiTheme="majorHAnsi" w:hAnsiTheme="majorHAnsi" w:cstheme="majorBidi"/>
                <w:color w:val="000000" w:themeColor="text1"/>
              </w:rPr>
              <w:t xml:space="preserve"> </w:t>
            </w:r>
            <w:r w:rsidR="500A26FF" w:rsidRPr="79826AC6">
              <w:rPr>
                <w:rFonts w:asciiTheme="majorHAnsi" w:hAnsiTheme="majorHAnsi" w:cstheme="majorBidi"/>
                <w:color w:val="000000" w:themeColor="text1"/>
              </w:rPr>
              <w:t>2023 via</w:t>
            </w:r>
            <w:r w:rsidR="3FFDA464" w:rsidRPr="79826AC6">
              <w:rPr>
                <w:rFonts w:asciiTheme="majorHAnsi" w:hAnsiTheme="majorHAnsi" w:cstheme="majorBidi"/>
                <w:color w:val="000000" w:themeColor="text1"/>
              </w:rPr>
              <w:t xml:space="preserve"> Canvas</w:t>
            </w:r>
          </w:p>
        </w:tc>
        <w:tc>
          <w:tcPr>
            <w:tcW w:w="4928" w:type="dxa"/>
          </w:tcPr>
          <w:p w14:paraId="30A6E28B" w14:textId="1F517623" w:rsidR="00503770" w:rsidRPr="00B41C6D" w:rsidRDefault="5F8D8964" w:rsidP="79826AC6">
            <w:pPr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79826AC6">
              <w:rPr>
                <w:rFonts w:asciiTheme="majorHAnsi" w:hAnsiTheme="majorHAnsi" w:cstheme="majorBidi"/>
                <w:b/>
                <w:bCs/>
              </w:rPr>
              <w:t xml:space="preserve">WEIGHTING: </w:t>
            </w:r>
            <w:r w:rsidR="00484118" w:rsidRPr="79826AC6">
              <w:rPr>
                <w:rFonts w:asciiTheme="majorHAnsi" w:hAnsiTheme="majorHAnsi" w:cstheme="majorBidi"/>
                <w:color w:val="000000" w:themeColor="text1"/>
              </w:rPr>
              <w:t>20%</w:t>
            </w:r>
          </w:p>
        </w:tc>
      </w:tr>
      <w:tr w:rsidR="00503770" w:rsidRPr="00B41C6D" w14:paraId="06FCBEFE" w14:textId="77777777" w:rsidTr="52994124">
        <w:trPr>
          <w:trHeight w:val="900"/>
        </w:trPr>
        <w:tc>
          <w:tcPr>
            <w:tcW w:w="9856" w:type="dxa"/>
            <w:gridSpan w:val="2"/>
          </w:tcPr>
          <w:p w14:paraId="77E98C81" w14:textId="77777777" w:rsidR="00503770" w:rsidRPr="00B41C6D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B41C6D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E6D9D6C" w14:textId="77777777" w:rsidR="00484118" w:rsidRPr="00B41C6D" w:rsidRDefault="00484118" w:rsidP="00484118">
            <w:pPr>
              <w:spacing w:before="57"/>
              <w:rPr>
                <w:rFonts w:asciiTheme="majorHAnsi" w:eastAsia="Arial" w:hAnsiTheme="majorHAnsi" w:cstheme="majorHAnsi"/>
              </w:rPr>
            </w:pPr>
            <w:r w:rsidRPr="00B41C6D">
              <w:rPr>
                <w:rFonts w:asciiTheme="majorHAnsi" w:eastAsia="Arial" w:hAnsiTheme="majorHAnsi" w:cstheme="majorHAnsi"/>
              </w:rPr>
              <w:t xml:space="preserve">H4.1  </w:t>
            </w:r>
            <w:r w:rsidRPr="00023BC7">
              <w:rPr>
                <w:rFonts w:asciiTheme="majorHAnsi" w:eastAsia="Arial" w:hAnsiTheme="majorHAnsi" w:cstheme="majorHAnsi"/>
                <w:b/>
                <w:bCs/>
              </w:rPr>
              <w:t xml:space="preserve"> justifies</w:t>
            </w:r>
            <w:r w:rsidRPr="00B41C6D">
              <w:rPr>
                <w:rFonts w:asciiTheme="majorHAnsi" w:eastAsia="Arial" w:hAnsiTheme="majorHAnsi" w:cstheme="majorHAnsi"/>
              </w:rPr>
              <w:t xml:space="preserve"> and</w:t>
            </w:r>
            <w:r w:rsidRPr="00023BC7">
              <w:rPr>
                <w:rFonts w:asciiTheme="majorHAnsi" w:eastAsia="Arial" w:hAnsiTheme="majorHAnsi" w:cstheme="majorHAnsi"/>
                <w:b/>
                <w:bCs/>
              </w:rPr>
              <w:t xml:space="preserve"> applies</w:t>
            </w:r>
            <w:r w:rsidRPr="00B41C6D">
              <w:rPr>
                <w:rFonts w:asciiTheme="majorHAnsi" w:eastAsia="Arial" w:hAnsiTheme="majorHAnsi" w:cstheme="majorHAnsi"/>
              </w:rPr>
              <w:t xml:space="preserve"> appropriate research methodologies</w:t>
            </w:r>
          </w:p>
          <w:p w14:paraId="1AD68EAA" w14:textId="1DCE51F3" w:rsidR="00CB1468" w:rsidRPr="00B41C6D" w:rsidRDefault="5F2A55F1" w:rsidP="56BFAE40">
            <w:pPr>
              <w:rPr>
                <w:rFonts w:asciiTheme="majorHAnsi" w:eastAsia="Arial" w:hAnsiTheme="majorHAnsi" w:cstheme="majorBidi"/>
              </w:rPr>
            </w:pPr>
            <w:r w:rsidRPr="56BFAE40">
              <w:rPr>
                <w:rFonts w:asciiTheme="majorHAnsi" w:eastAsia="Arial" w:hAnsiTheme="majorHAnsi" w:cstheme="majorBidi"/>
              </w:rPr>
              <w:t>H4.2 communicates</w:t>
            </w:r>
            <w:r w:rsidR="00484118" w:rsidRPr="56BFAE40">
              <w:rPr>
                <w:rFonts w:asciiTheme="majorHAnsi" w:eastAsia="Arial" w:hAnsiTheme="majorHAnsi" w:cstheme="majorBidi"/>
              </w:rPr>
              <w:t xml:space="preserve"> ideas, debates issues and</w:t>
            </w:r>
            <w:r w:rsidR="00484118" w:rsidRPr="56BFAE40">
              <w:rPr>
                <w:rFonts w:asciiTheme="majorHAnsi" w:eastAsia="Arial" w:hAnsiTheme="majorHAnsi" w:cstheme="majorBidi"/>
                <w:b/>
                <w:bCs/>
              </w:rPr>
              <w:t xml:space="preserve"> justifies</w:t>
            </w:r>
            <w:r w:rsidR="00484118" w:rsidRPr="56BFAE40">
              <w:rPr>
                <w:rFonts w:asciiTheme="majorHAnsi" w:eastAsia="Arial" w:hAnsiTheme="majorHAnsi" w:cstheme="majorBidi"/>
              </w:rPr>
              <w:t xml:space="preserve"> opinions</w:t>
            </w:r>
          </w:p>
          <w:p w14:paraId="46640ABD" w14:textId="79786563" w:rsidR="003D7761" w:rsidRPr="00B41C6D" w:rsidRDefault="003D7761" w:rsidP="00484118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03770" w:rsidRPr="00B41C6D" w14:paraId="3FC03FD1" w14:textId="77777777" w:rsidTr="52994124">
        <w:trPr>
          <w:trHeight w:val="720"/>
        </w:trPr>
        <w:tc>
          <w:tcPr>
            <w:tcW w:w="9856" w:type="dxa"/>
            <w:gridSpan w:val="2"/>
            <w:tcBorders>
              <w:bottom w:val="thickThinMediumGap" w:sz="24" w:space="0" w:color="auto"/>
            </w:tcBorders>
          </w:tcPr>
          <w:p w14:paraId="2937D0F2" w14:textId="77777777" w:rsidR="00503770" w:rsidRPr="00B41C6D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B41C6D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28B43797" w14:textId="4FC6BE8B" w:rsidR="00CB1468" w:rsidRPr="00B41C6D" w:rsidRDefault="00484118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Justify:</w:t>
            </w: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B41C6D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Support an argument or conclusion</w:t>
            </w:r>
          </w:p>
          <w:p w14:paraId="592FAC3A" w14:textId="77777777" w:rsidR="00484118" w:rsidRPr="00B41C6D" w:rsidRDefault="00484118" w:rsidP="0048411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Apply:</w:t>
            </w: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B41C6D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Use, utilise, employ in a particular situation</w:t>
            </w:r>
          </w:p>
          <w:p w14:paraId="033C6A22" w14:textId="14EF2303" w:rsidR="00484118" w:rsidRPr="00B41C6D" w:rsidRDefault="00484118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03770" w:rsidRPr="00985157" w14:paraId="3264B623" w14:textId="77777777" w:rsidTr="52994124">
        <w:trPr>
          <w:trHeight w:val="900"/>
        </w:trPr>
        <w:tc>
          <w:tcPr>
            <w:tcW w:w="9856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D5D07E0" w14:textId="77777777" w:rsidR="00503770" w:rsidRPr="00985157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985157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1C440673" w14:textId="77777777" w:rsidR="003C296E" w:rsidRPr="00B41C6D" w:rsidRDefault="00EB04CF" w:rsidP="003C2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</w:pP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Independent Research Project Assessable Sections</w:t>
            </w:r>
            <w:r w:rsidR="003C296E"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 </w:t>
            </w:r>
          </w:p>
          <w:p w14:paraId="04371344" w14:textId="529E4182" w:rsidR="00005016" w:rsidRPr="00B41C6D" w:rsidRDefault="003C296E" w:rsidP="003C2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</w:pP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(To be completed individually)</w:t>
            </w:r>
          </w:p>
          <w:p w14:paraId="3E67DA55" w14:textId="77777777" w:rsidR="00EB04CF" w:rsidRPr="00B41C6D" w:rsidRDefault="00EB04CF" w:rsidP="00A82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 w:themeColor="text1"/>
              </w:rPr>
            </w:pPr>
          </w:p>
          <w:p w14:paraId="149B62D2" w14:textId="7AC40969" w:rsidR="00CB1468" w:rsidRPr="00B41C6D" w:rsidRDefault="3CCE5FBC" w:rsidP="79826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Part A: </w:t>
            </w:r>
            <w:r w:rsidR="54859812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Research </w:t>
            </w:r>
            <w:r w:rsidR="702FAE7F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Methodologies (</w:t>
            </w:r>
            <w:r w:rsidR="3E215568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10 marks)</w:t>
            </w:r>
            <w:r w:rsidR="00D51BBD">
              <w:br/>
            </w:r>
            <w:r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Justify</w:t>
            </w:r>
            <w:r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715716C3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and </w:t>
            </w:r>
            <w:r w:rsidR="715716C3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apply</w:t>
            </w:r>
            <w:r w:rsidR="715716C3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Pr="79826AC6">
              <w:rPr>
                <w:rFonts w:asciiTheme="majorHAnsi" w:eastAsia="Arial" w:hAnsiTheme="majorHAnsi" w:cstheme="majorBidi"/>
                <w:color w:val="000000" w:themeColor="text1"/>
              </w:rPr>
              <w:t>research methodologies that were used in your research</w:t>
            </w:r>
            <w:r w:rsidR="1824F158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process, </w:t>
            </w:r>
            <w:r w:rsidR="36B08AD4" w:rsidRPr="79826AC6">
              <w:rPr>
                <w:rFonts w:asciiTheme="majorHAnsi" w:eastAsia="Arial" w:hAnsiTheme="majorHAnsi" w:cstheme="majorBidi"/>
                <w:color w:val="000000" w:themeColor="text1"/>
              </w:rPr>
              <w:t>in</w:t>
            </w:r>
            <w:r w:rsidR="1824F158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the scaffold attached.</w:t>
            </w:r>
          </w:p>
          <w:p w14:paraId="50D4CB97" w14:textId="77777777" w:rsidR="00D51BBD" w:rsidRPr="00B41C6D" w:rsidRDefault="00D51BBD" w:rsidP="00E54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theme="majorHAnsi"/>
                <w:color w:val="000000" w:themeColor="text1"/>
              </w:rPr>
            </w:pPr>
          </w:p>
          <w:p w14:paraId="1BD6EA59" w14:textId="7B1CA5CB" w:rsidR="00484118" w:rsidRDefault="3CCE5FBC" w:rsidP="56BFAE40">
            <w:pPr>
              <w:spacing w:line="360" w:lineRule="auto"/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Part B: </w:t>
            </w:r>
            <w:r w:rsidR="022D7CA3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Report (</w:t>
            </w:r>
            <w:r w:rsidR="3E215568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10 marks)</w:t>
            </w:r>
            <w:r w:rsidR="00D51BBD">
              <w:br/>
            </w:r>
            <w:r w:rsidR="715716C3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Apply </w:t>
            </w:r>
            <w:r w:rsidR="1824F158" w:rsidRPr="79826AC6">
              <w:rPr>
                <w:rFonts w:asciiTheme="majorHAnsi" w:eastAsia="Arial" w:hAnsiTheme="majorHAnsi" w:cstheme="majorBidi"/>
                <w:color w:val="000000" w:themeColor="text1"/>
              </w:rPr>
              <w:t>and</w:t>
            </w:r>
            <w:r w:rsidR="1824F158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r w:rsidR="715716C3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justify</w:t>
            </w:r>
            <w:r w:rsidR="08D0C9B0" w:rsidRPr="79826AC6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 </w:t>
            </w:r>
            <w:r w:rsidR="54859812" w:rsidRPr="79826AC6">
              <w:rPr>
                <w:rFonts w:asciiTheme="majorHAnsi" w:eastAsia="Arial" w:hAnsiTheme="majorHAnsi" w:cstheme="majorBidi"/>
                <w:color w:val="000000" w:themeColor="text1"/>
              </w:rPr>
              <w:t>key findings from primary and secondary data</w:t>
            </w:r>
            <w:r w:rsidR="08D0C9B0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collected</w:t>
            </w:r>
            <w:r w:rsidR="54859812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</w:t>
            </w:r>
            <w:r w:rsidR="08D0C9B0" w:rsidRPr="79826AC6">
              <w:rPr>
                <w:rFonts w:asciiTheme="majorHAnsi" w:eastAsia="Arial" w:hAnsiTheme="majorHAnsi" w:cstheme="majorBidi"/>
                <w:color w:val="000000" w:themeColor="text1"/>
              </w:rPr>
              <w:t>by your</w:t>
            </w:r>
            <w:r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group</w:t>
            </w:r>
            <w:r w:rsidR="54859812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during the research process</w:t>
            </w:r>
            <w:r w:rsidR="5868A21C" w:rsidRPr="79826AC6">
              <w:rPr>
                <w:rFonts w:asciiTheme="majorHAnsi" w:eastAsia="Arial" w:hAnsiTheme="majorHAnsi" w:cstheme="majorBidi"/>
                <w:color w:val="000000" w:themeColor="text1"/>
              </w:rPr>
              <w:t xml:space="preserve"> in the form of a report.</w:t>
            </w:r>
          </w:p>
          <w:p w14:paraId="02F9C4FF" w14:textId="21D1ECCE" w:rsidR="001C2726" w:rsidRDefault="001C2726" w:rsidP="001C2726">
            <w:pPr>
              <w:spacing w:line="360" w:lineRule="auto"/>
              <w:rPr>
                <w:rFonts w:asciiTheme="majorHAnsi" w:eastAsia="Arial" w:hAnsiTheme="majorHAnsi" w:cstheme="majorHAnsi"/>
                <w:color w:val="000000" w:themeColor="text1"/>
              </w:rPr>
            </w:pPr>
          </w:p>
          <w:p w14:paraId="0D766B03" w14:textId="77777777" w:rsidR="003B3DA2" w:rsidRDefault="003B3DA2" w:rsidP="001C2726">
            <w:pPr>
              <w:spacing w:line="360" w:lineRule="auto"/>
              <w:rPr>
                <w:rFonts w:asciiTheme="majorHAnsi" w:eastAsia="Arial" w:hAnsiTheme="majorHAnsi" w:cstheme="majorHAnsi"/>
                <w:color w:val="000000" w:themeColor="text1"/>
              </w:rPr>
            </w:pPr>
          </w:p>
          <w:p w14:paraId="04995F03" w14:textId="77777777" w:rsidR="001C2726" w:rsidRPr="00B41C6D" w:rsidRDefault="001C2726" w:rsidP="001C2726">
            <w:pPr>
              <w:spacing w:line="360" w:lineRule="auto"/>
              <w:rPr>
                <w:rFonts w:asciiTheme="majorHAnsi" w:eastAsia="Arial" w:hAnsiTheme="majorHAnsi" w:cstheme="majorHAnsi"/>
                <w:color w:val="000000" w:themeColor="text1"/>
              </w:rPr>
            </w:pPr>
          </w:p>
          <w:p w14:paraId="704B3547" w14:textId="77777777" w:rsidR="00E548A4" w:rsidRDefault="00E548A4" w:rsidP="00484118">
            <w:pP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  <w:p w14:paraId="77E0C94B" w14:textId="77777777" w:rsidR="00E548A4" w:rsidRDefault="00E548A4" w:rsidP="00484118">
            <w:pP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  <w:p w14:paraId="7D18904C" w14:textId="040C1923" w:rsidR="00270EB6" w:rsidRPr="00EB04CF" w:rsidRDefault="00270EB6" w:rsidP="52994124">
            <w:pPr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503770" w:rsidRPr="00985157" w14:paraId="05A17FC7" w14:textId="77777777" w:rsidTr="52994124">
        <w:trPr>
          <w:trHeight w:val="900"/>
        </w:trPr>
        <w:tc>
          <w:tcPr>
            <w:tcW w:w="9856" w:type="dxa"/>
            <w:gridSpan w:val="2"/>
            <w:tcBorders>
              <w:top w:val="thinThickMediumGap" w:sz="24" w:space="0" w:color="auto"/>
            </w:tcBorders>
          </w:tcPr>
          <w:p w14:paraId="395B273C" w14:textId="77777777" w:rsidR="00E548A4" w:rsidRDefault="00E548A4" w:rsidP="52994124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466EBE6E" w14:textId="15F8569A" w:rsidR="47E59788" w:rsidRDefault="47E59788" w:rsidP="52994124">
            <w:pPr>
              <w:jc w:val="center"/>
              <w:rPr>
                <w:rFonts w:asciiTheme="majorHAnsi" w:hAnsiTheme="majorHAnsi" w:cstheme="majorBidi"/>
                <w:b/>
                <w:bCs/>
                <w:sz w:val="40"/>
                <w:szCs w:val="40"/>
              </w:rPr>
            </w:pPr>
            <w:r w:rsidRPr="52994124">
              <w:rPr>
                <w:rFonts w:asciiTheme="majorHAnsi" w:hAnsiTheme="majorHAnsi" w:cstheme="majorBidi"/>
                <w:b/>
                <w:bCs/>
                <w:sz w:val="40"/>
                <w:szCs w:val="40"/>
              </w:rPr>
              <w:t>The Research Question is:</w:t>
            </w:r>
          </w:p>
          <w:p w14:paraId="346D577D" w14:textId="6001A2C6" w:rsidR="47E59788" w:rsidRDefault="47E59788" w:rsidP="52994124">
            <w:pPr>
              <w:jc w:val="center"/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</w:pPr>
            <w:r w:rsidRPr="52994124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How does social media impact an adolescent’s wellbeing?</w:t>
            </w:r>
          </w:p>
          <w:p w14:paraId="6228241D" w14:textId="31B6FAD5" w:rsidR="52994124" w:rsidRDefault="52994124" w:rsidP="52994124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4CF79712" w14:textId="78925157" w:rsidR="52994124" w:rsidRDefault="52994124" w:rsidP="52994124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5CAC2060" w14:textId="4CF56AAE" w:rsidR="00503770" w:rsidRPr="00B41C6D" w:rsidRDefault="5F8D8964" w:rsidP="79826AC6">
            <w:pPr>
              <w:rPr>
                <w:rFonts w:asciiTheme="majorHAnsi" w:hAnsiTheme="majorHAnsi" w:cstheme="majorBidi"/>
                <w:b/>
                <w:bCs/>
              </w:rPr>
            </w:pPr>
            <w:r w:rsidRPr="56BFAE40">
              <w:rPr>
                <w:rFonts w:asciiTheme="majorHAnsi" w:hAnsiTheme="majorHAnsi" w:cstheme="majorBidi"/>
                <w:b/>
                <w:bCs/>
              </w:rPr>
              <w:t>ASSESSMENT CRITERIA:</w:t>
            </w:r>
          </w:p>
          <w:p w14:paraId="4FAD9E23" w14:textId="273FAEE2" w:rsidR="00EB04CF" w:rsidRPr="00270EB6" w:rsidRDefault="00EB04CF" w:rsidP="00270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color w:val="000000" w:themeColor="text1"/>
              </w:rPr>
            </w:pPr>
            <w:r w:rsidRPr="00B41C6D">
              <w:rPr>
                <w:rFonts w:asciiTheme="majorHAnsi" w:eastAsia="Arial" w:hAnsiTheme="majorHAnsi" w:cstheme="majorHAnsi"/>
                <w:sz w:val="20"/>
                <w:szCs w:val="20"/>
              </w:rPr>
              <w:br/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>Students will undertake research in teams, with their teacher facilitating the process. Students will then be assessed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  <w:u w:val="single"/>
              </w:rPr>
              <w:t xml:space="preserve"> individually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on the following parts of the project</w:t>
            </w:r>
            <w:r w:rsidR="00270EB6">
              <w:rPr>
                <w:rFonts w:asciiTheme="majorHAnsi" w:eastAsia="Arial" w:hAnsiTheme="majorHAnsi" w:cstheme="majorHAnsi"/>
                <w:color w:val="000000" w:themeColor="text1"/>
              </w:rPr>
              <w:t>.</w:t>
            </w:r>
          </w:p>
          <w:p w14:paraId="72920C29" w14:textId="77777777" w:rsidR="00A82B4D" w:rsidRPr="00B41C6D" w:rsidRDefault="00A82B4D" w:rsidP="00A51FF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7CC55FB" w14:textId="2FB3B5B5" w:rsidR="00A82B4D" w:rsidRPr="00B41C6D" w:rsidRDefault="00A82B4D" w:rsidP="00EB04CF">
            <w:pPr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Part </w:t>
            </w:r>
            <w:r w:rsidR="00EB04CF"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</w:t>
            </w:r>
            <w:r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: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  <w:u w:val="single"/>
              </w:rPr>
              <w:br/>
            </w:r>
            <w:r w:rsidRPr="00B41C6D">
              <w:rPr>
                <w:rFonts w:asciiTheme="majorHAnsi" w:eastAsia="Arial" w:hAnsiTheme="majorHAnsi" w:cstheme="majorHAnsi"/>
                <w:b/>
                <w:color w:val="000000" w:themeColor="text1"/>
              </w:rPr>
              <w:t xml:space="preserve">Research Methodologies </w:t>
            </w:r>
            <w:r w:rsidRPr="00B41C6D">
              <w:rPr>
                <w:rFonts w:asciiTheme="majorHAnsi" w:eastAsia="Arial" w:hAnsiTheme="majorHAnsi" w:cstheme="majorHAnsi"/>
                <w:b/>
                <w:color w:val="000000" w:themeColor="text1"/>
              </w:rPr>
              <w:br/>
            </w:r>
            <w:r w:rsidR="003B3DA2">
              <w:rPr>
                <w:rFonts w:asciiTheme="majorHAnsi" w:eastAsia="Arial" w:hAnsiTheme="majorHAnsi" w:cstheme="majorHAnsi"/>
                <w:color w:val="000000" w:themeColor="text1"/>
              </w:rPr>
              <w:t>Students will be assessed on their ability</w:t>
            </w:r>
            <w:r w:rsidR="00EB04CF"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EB04CF" w:rsidRPr="00270EB6">
              <w:rPr>
                <w:rFonts w:asciiTheme="majorHAnsi" w:eastAsia="Arial" w:hAnsiTheme="majorHAnsi" w:cstheme="majorHAnsi"/>
                <w:color w:val="000000" w:themeColor="text1"/>
              </w:rPr>
              <w:t>to</w:t>
            </w:r>
            <w:r w:rsidR="00EB04CF"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 j</w:t>
            </w:r>
            <w:r w:rsidR="00005016"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ustify</w:t>
            </w:r>
            <w:r w:rsidR="00CA6459" w:rsidRPr="00CA6459">
              <w:rPr>
                <w:rFonts w:asciiTheme="majorHAnsi" w:eastAsia="Arial" w:hAnsiTheme="majorHAnsi" w:cstheme="majorHAnsi"/>
                <w:color w:val="000000" w:themeColor="text1"/>
              </w:rPr>
              <w:t xml:space="preserve"> and</w:t>
            </w:r>
            <w:r w:rsidR="00CA6459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 apply</w:t>
            </w:r>
            <w:r w:rsidR="00005016"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the appropriate research methodologies that were used in </w:t>
            </w:r>
            <w:r w:rsidR="003B3DA2">
              <w:rPr>
                <w:rFonts w:asciiTheme="majorHAnsi" w:eastAsia="Arial" w:hAnsiTheme="majorHAnsi" w:cstheme="majorHAnsi"/>
                <w:color w:val="000000" w:themeColor="text1"/>
              </w:rPr>
              <w:t>their</w:t>
            </w:r>
            <w:r w:rsidR="00270EB6">
              <w:rPr>
                <w:rFonts w:asciiTheme="majorHAnsi" w:eastAsia="Arial" w:hAnsiTheme="majorHAnsi" w:cstheme="majorHAnsi"/>
                <w:color w:val="000000" w:themeColor="text1"/>
              </w:rPr>
              <w:t xml:space="preserve"> </w:t>
            </w:r>
            <w:r w:rsidR="00005016" w:rsidRPr="00B41C6D">
              <w:rPr>
                <w:rFonts w:asciiTheme="majorHAnsi" w:eastAsia="Arial" w:hAnsiTheme="majorHAnsi" w:cstheme="majorHAnsi"/>
                <w:color w:val="000000" w:themeColor="text1"/>
              </w:rPr>
              <w:t>research</w:t>
            </w:r>
            <w:r w:rsidR="003B3DA2">
              <w:rPr>
                <w:rFonts w:asciiTheme="majorHAnsi" w:eastAsia="Arial" w:hAnsiTheme="majorHAnsi" w:cstheme="majorHAnsi"/>
                <w:color w:val="000000" w:themeColor="text1"/>
              </w:rPr>
              <w:t>, in the scaffold attached. In doing this, they must discuss</w:t>
            </w:r>
            <w:r w:rsidR="00005016"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sampling including methods,</w:t>
            </w:r>
            <w:r w:rsidR="003B3DA2">
              <w:rPr>
                <w:rFonts w:asciiTheme="majorHAnsi" w:eastAsia="Arial" w:hAnsiTheme="majorHAnsi" w:cstheme="majorHAnsi"/>
                <w:color w:val="000000" w:themeColor="text1"/>
              </w:rPr>
              <w:t xml:space="preserve"> including </w:t>
            </w:r>
            <w:r w:rsidR="00005016" w:rsidRPr="00B41C6D">
              <w:rPr>
                <w:rFonts w:asciiTheme="majorHAnsi" w:eastAsia="Arial" w:hAnsiTheme="majorHAnsi" w:cstheme="majorHAnsi"/>
                <w:color w:val="000000" w:themeColor="text1"/>
              </w:rPr>
              <w:t>size and group</w:t>
            </w:r>
            <w:r w:rsidR="003B3DA2">
              <w:rPr>
                <w:rFonts w:asciiTheme="majorHAnsi" w:eastAsia="Arial" w:hAnsiTheme="majorHAnsi" w:cstheme="majorHAnsi"/>
                <w:color w:val="000000" w:themeColor="text1"/>
              </w:rPr>
              <w:t>, make links to</w:t>
            </w:r>
            <w:r w:rsidR="00005016"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ethical behaviour, reliability and validity.</w:t>
            </w:r>
          </w:p>
          <w:p w14:paraId="24194B2C" w14:textId="77777777" w:rsidR="008344A3" w:rsidRPr="00B41C6D" w:rsidRDefault="008344A3" w:rsidP="00005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 w:themeColor="text1"/>
              </w:rPr>
            </w:pPr>
          </w:p>
          <w:p w14:paraId="629F8863" w14:textId="77777777" w:rsidR="007F0210" w:rsidRPr="00B41C6D" w:rsidRDefault="008344A3" w:rsidP="00005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/>
                <w:color w:val="000000" w:themeColor="text1"/>
              </w:rPr>
            </w:pPr>
            <w:r w:rsidRPr="56BFAE40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 xml:space="preserve">Part </w:t>
            </w:r>
            <w:r w:rsidR="00EB04CF" w:rsidRPr="56BFAE40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B</w:t>
            </w:r>
            <w:r w:rsidRPr="56BFAE40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:</w:t>
            </w:r>
          </w:p>
          <w:p w14:paraId="07C80B22" w14:textId="28F38E41" w:rsidR="56BFAE40" w:rsidRDefault="56BFAE40" w:rsidP="56BFA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</w:p>
          <w:p w14:paraId="350B40F2" w14:textId="1B411EAD" w:rsidR="00A82B4D" w:rsidRDefault="007F0210" w:rsidP="56BFA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</w:pPr>
            <w:r w:rsidRPr="56BFAE40">
              <w:rPr>
                <w:rFonts w:asciiTheme="majorHAnsi" w:eastAsia="Arial" w:hAnsiTheme="majorHAnsi" w:cstheme="majorBidi"/>
                <w:b/>
                <w:bCs/>
                <w:color w:val="000000" w:themeColor="text1"/>
              </w:rPr>
              <w:t>Report</w:t>
            </w:r>
          </w:p>
          <w:p w14:paraId="2417F1AB" w14:textId="77777777" w:rsidR="003B3DA2" w:rsidRPr="00B41C6D" w:rsidRDefault="003B3DA2" w:rsidP="00005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 w:themeColor="text1"/>
              </w:rPr>
            </w:pPr>
          </w:p>
          <w:p w14:paraId="28660266" w14:textId="061DA456" w:rsidR="00FE0255" w:rsidRDefault="00005016" w:rsidP="00E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theme="majorHAnsi"/>
                <w:u w:val="single"/>
              </w:rPr>
            </w:pP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>Students will be a</w:t>
            </w:r>
            <w:r w:rsidRPr="00B41C6D">
              <w:rPr>
                <w:rFonts w:asciiTheme="majorHAnsi" w:eastAsia="Arial" w:hAnsiTheme="majorHAnsi" w:cstheme="majorHAnsi"/>
              </w:rPr>
              <w:t xml:space="preserve">ssessed on their ability to </w:t>
            </w:r>
            <w:r w:rsidR="00CA6459">
              <w:rPr>
                <w:rFonts w:asciiTheme="majorHAnsi" w:eastAsia="Arial" w:hAnsiTheme="majorHAnsi" w:cstheme="majorHAnsi"/>
              </w:rPr>
              <w:t xml:space="preserve">apply </w:t>
            </w:r>
            <w:r w:rsidRPr="00B41C6D">
              <w:rPr>
                <w:rFonts w:asciiTheme="majorHAnsi" w:eastAsia="Arial" w:hAnsiTheme="majorHAnsi" w:cstheme="majorHAnsi"/>
              </w:rPr>
              <w:t xml:space="preserve">and </w:t>
            </w:r>
            <w:r w:rsidR="00C93AE8" w:rsidRPr="00B41C6D">
              <w:rPr>
                <w:rFonts w:asciiTheme="majorHAnsi" w:eastAsia="Arial" w:hAnsiTheme="majorHAnsi" w:cstheme="majorHAnsi"/>
                <w:b/>
                <w:bCs/>
              </w:rPr>
              <w:t xml:space="preserve">justify </w:t>
            </w:r>
            <w:r w:rsidRPr="00B41C6D">
              <w:rPr>
                <w:rFonts w:asciiTheme="majorHAnsi" w:eastAsia="Arial" w:hAnsiTheme="majorHAnsi" w:cstheme="majorHAnsi"/>
              </w:rPr>
              <w:t xml:space="preserve">key findings from </w:t>
            </w:r>
            <w:r w:rsidRPr="001205A6">
              <w:rPr>
                <w:rFonts w:asciiTheme="majorHAnsi" w:eastAsia="Arial" w:hAnsiTheme="majorHAnsi" w:cstheme="majorHAnsi"/>
                <w:u w:val="single"/>
              </w:rPr>
              <w:t xml:space="preserve">primary and secondary data </w:t>
            </w:r>
            <w:r w:rsidRPr="00B41C6D">
              <w:rPr>
                <w:rFonts w:asciiTheme="majorHAnsi" w:eastAsia="Arial" w:hAnsiTheme="majorHAnsi" w:cstheme="majorHAnsi"/>
              </w:rPr>
              <w:t xml:space="preserve">with the results </w:t>
            </w:r>
            <w:r w:rsidR="003B3DA2">
              <w:rPr>
                <w:rFonts w:asciiTheme="majorHAnsi" w:eastAsia="Arial" w:hAnsiTheme="majorHAnsi" w:cstheme="majorHAnsi"/>
              </w:rPr>
              <w:t>their</w:t>
            </w:r>
            <w:r w:rsidR="00EB04CF" w:rsidRPr="00B41C6D">
              <w:rPr>
                <w:rFonts w:asciiTheme="majorHAnsi" w:eastAsia="Arial" w:hAnsiTheme="majorHAnsi" w:cstheme="majorHAnsi"/>
              </w:rPr>
              <w:t xml:space="preserve"> team </w:t>
            </w:r>
            <w:r w:rsidRPr="00B41C6D">
              <w:rPr>
                <w:rFonts w:asciiTheme="majorHAnsi" w:eastAsia="Arial" w:hAnsiTheme="majorHAnsi" w:cstheme="majorHAnsi"/>
              </w:rPr>
              <w:t>obtained during the research process.</w:t>
            </w:r>
            <w:r w:rsidR="00EB04CF" w:rsidRPr="00B41C6D">
              <w:rPr>
                <w:rFonts w:asciiTheme="majorHAnsi" w:eastAsia="Arial" w:hAnsiTheme="majorHAnsi" w:cstheme="majorHAnsi"/>
              </w:rPr>
              <w:t xml:space="preserve"> </w:t>
            </w:r>
            <w:r w:rsidR="00EB04CF" w:rsidRPr="001205A6">
              <w:rPr>
                <w:rFonts w:asciiTheme="majorHAnsi" w:eastAsia="Arial" w:hAnsiTheme="majorHAnsi" w:cstheme="majorHAnsi"/>
              </w:rPr>
              <w:t>This must</w:t>
            </w:r>
            <w:r w:rsidR="00EB04CF" w:rsidRPr="00B41C6D">
              <w:rPr>
                <w:rFonts w:asciiTheme="majorHAnsi" w:eastAsia="Arial" w:hAnsiTheme="majorHAnsi" w:cstheme="majorHAnsi"/>
                <w:u w:val="single"/>
              </w:rPr>
              <w:t xml:space="preserve"> include graphs</w:t>
            </w:r>
            <w:r w:rsidR="001205A6">
              <w:rPr>
                <w:rFonts w:asciiTheme="majorHAnsi" w:eastAsia="Arial" w:hAnsiTheme="majorHAnsi" w:cstheme="majorHAnsi"/>
                <w:u w:val="single"/>
              </w:rPr>
              <w:t>/</w:t>
            </w:r>
            <w:r w:rsidR="00EB04CF" w:rsidRPr="00B41C6D">
              <w:rPr>
                <w:rFonts w:asciiTheme="majorHAnsi" w:eastAsia="Arial" w:hAnsiTheme="majorHAnsi" w:cstheme="majorHAnsi"/>
                <w:u w:val="single"/>
              </w:rPr>
              <w:t xml:space="preserve"> tables</w:t>
            </w:r>
            <w:r w:rsidR="001205A6">
              <w:rPr>
                <w:rFonts w:asciiTheme="majorHAnsi" w:eastAsia="Arial" w:hAnsiTheme="majorHAnsi" w:cstheme="majorHAnsi"/>
                <w:u w:val="single"/>
              </w:rPr>
              <w:t>/</w:t>
            </w:r>
            <w:r w:rsidR="00EB04CF" w:rsidRPr="00B41C6D">
              <w:rPr>
                <w:rFonts w:asciiTheme="majorHAnsi" w:eastAsia="Arial" w:hAnsiTheme="majorHAnsi" w:cstheme="majorHAnsi"/>
                <w:u w:val="single"/>
              </w:rPr>
              <w:t>charts.</w:t>
            </w:r>
          </w:p>
          <w:p w14:paraId="64A9DD34" w14:textId="6C76CA9C" w:rsidR="00005016" w:rsidRPr="00B41C6D" w:rsidRDefault="00005016" w:rsidP="00EB0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Arial" w:hAnsiTheme="majorHAnsi" w:cstheme="majorHAnsi"/>
              </w:rPr>
            </w:pPr>
            <w:r w:rsidRPr="00B41C6D">
              <w:rPr>
                <w:rFonts w:asciiTheme="majorHAnsi" w:eastAsia="Arial" w:hAnsiTheme="majorHAnsi" w:cstheme="majorHAnsi"/>
              </w:rPr>
              <w:t>Students are to dra</w:t>
            </w:r>
            <w:r w:rsidR="003B3DA2">
              <w:rPr>
                <w:rFonts w:asciiTheme="majorHAnsi" w:eastAsia="Arial" w:hAnsiTheme="majorHAnsi" w:cstheme="majorHAnsi"/>
              </w:rPr>
              <w:t>w on</w:t>
            </w:r>
            <w:r w:rsidRPr="00B41C6D">
              <w:rPr>
                <w:rFonts w:asciiTheme="majorHAnsi" w:eastAsia="Arial" w:hAnsiTheme="majorHAnsi" w:cstheme="majorHAnsi"/>
              </w:rPr>
              <w:t xml:space="preserve"> both qualitative and quantitative aspects of primary and secondary data to determine </w:t>
            </w:r>
            <w:r w:rsidRPr="00B41C6D">
              <w:rPr>
                <w:rFonts w:asciiTheme="majorHAnsi" w:eastAsia="Arial" w:hAnsiTheme="majorHAnsi" w:cstheme="majorHAnsi"/>
                <w:u w:val="single"/>
              </w:rPr>
              <w:t>trends</w:t>
            </w:r>
            <w:r w:rsidRPr="00B41C6D">
              <w:rPr>
                <w:rFonts w:asciiTheme="majorHAnsi" w:eastAsia="Arial" w:hAnsiTheme="majorHAnsi" w:cstheme="majorHAnsi"/>
              </w:rPr>
              <w:t xml:space="preserve"> from the data, make</w:t>
            </w:r>
            <w:r w:rsidR="007F0210" w:rsidRPr="00B41C6D">
              <w:rPr>
                <w:rFonts w:asciiTheme="majorHAnsi" w:eastAsia="Arial" w:hAnsiTheme="majorHAnsi" w:cstheme="majorHAnsi"/>
              </w:rPr>
              <w:t xml:space="preserve"> </w:t>
            </w:r>
            <w:r w:rsidRPr="00B41C6D">
              <w:rPr>
                <w:rFonts w:asciiTheme="majorHAnsi" w:eastAsia="Arial" w:hAnsiTheme="majorHAnsi" w:cstheme="majorHAnsi"/>
              </w:rPr>
              <w:t>comparisons</w:t>
            </w:r>
            <w:r w:rsidR="007F0210" w:rsidRPr="00B41C6D">
              <w:rPr>
                <w:rFonts w:asciiTheme="majorHAnsi" w:eastAsia="Arial" w:hAnsiTheme="majorHAnsi" w:cstheme="majorHAnsi"/>
              </w:rPr>
              <w:t xml:space="preserve">, draw out </w:t>
            </w:r>
            <w:r w:rsidRPr="00B41C6D">
              <w:rPr>
                <w:rFonts w:asciiTheme="majorHAnsi" w:eastAsia="Arial" w:hAnsiTheme="majorHAnsi" w:cstheme="majorHAnsi"/>
              </w:rPr>
              <w:t>relationships</w:t>
            </w:r>
            <w:r w:rsidR="007F0210" w:rsidRPr="00B41C6D">
              <w:rPr>
                <w:rFonts w:asciiTheme="majorHAnsi" w:eastAsia="Arial" w:hAnsiTheme="majorHAnsi" w:cstheme="majorHAnsi"/>
              </w:rPr>
              <w:t xml:space="preserve">/themes and </w:t>
            </w:r>
            <w:r w:rsidRPr="00B41C6D">
              <w:rPr>
                <w:rFonts w:asciiTheme="majorHAnsi" w:eastAsia="Arial" w:hAnsiTheme="majorHAnsi" w:cstheme="majorHAnsi"/>
              </w:rPr>
              <w:t xml:space="preserve">patterns and </w:t>
            </w:r>
            <w:r w:rsidR="00C93AE8" w:rsidRPr="00B41C6D">
              <w:rPr>
                <w:rFonts w:asciiTheme="majorHAnsi" w:eastAsia="Arial" w:hAnsiTheme="majorHAnsi" w:cstheme="majorHAnsi"/>
                <w:u w:val="single"/>
              </w:rPr>
              <w:t xml:space="preserve">identify </w:t>
            </w:r>
            <w:r w:rsidRPr="00B41C6D">
              <w:rPr>
                <w:rFonts w:asciiTheme="majorHAnsi" w:eastAsia="Arial" w:hAnsiTheme="majorHAnsi" w:cstheme="majorHAnsi"/>
                <w:u w:val="single"/>
              </w:rPr>
              <w:t>possible reasons</w:t>
            </w:r>
            <w:r w:rsidRPr="00B41C6D">
              <w:rPr>
                <w:rFonts w:asciiTheme="majorHAnsi" w:eastAsia="Arial" w:hAnsiTheme="majorHAnsi" w:cstheme="majorHAnsi"/>
              </w:rPr>
              <w:t xml:space="preserve"> for the patterns and relationships found.</w:t>
            </w:r>
            <w:r w:rsidR="003B3DA2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0DBBE2CE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0BDDC2EC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65DB631D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5017ABC4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2E75F241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69CB47C2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5213510F" w14:textId="77777777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562F7C8E" w14:textId="77777777" w:rsidR="00985157" w:rsidRPr="00985157" w:rsidRDefault="00985157" w:rsidP="00A51FF3">
            <w:pPr>
              <w:rPr>
                <w:rFonts w:asciiTheme="majorHAnsi" w:hAnsiTheme="majorHAnsi" w:cstheme="majorHAnsi"/>
                <w:color w:val="FF0000"/>
              </w:rPr>
            </w:pPr>
          </w:p>
          <w:p w14:paraId="420CF1B5" w14:textId="2194C4C6" w:rsidR="003D7761" w:rsidRPr="00985157" w:rsidRDefault="003D7761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FAFB2A9" w14:textId="7DDAE1E1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1185EFC" w14:textId="4BDBD4AD" w:rsidR="00E548A4" w:rsidRDefault="00E548A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B7ADFBE" w14:textId="43E64F45" w:rsidR="00E548A4" w:rsidRDefault="00E548A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ABBEAF1" w14:textId="56112514" w:rsidR="52994124" w:rsidRDefault="52994124" w:rsidP="5299412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3233726" w14:textId="373E13BF" w:rsidR="52994124" w:rsidRDefault="52994124" w:rsidP="5299412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4DB9CB0" w14:textId="23DECD1C" w:rsidR="52994124" w:rsidRDefault="52994124" w:rsidP="5299412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3B4B805" w14:textId="4C7A7C18" w:rsidR="52994124" w:rsidRDefault="52994124" w:rsidP="5299412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87A07D5" w14:textId="3E4A8208" w:rsidR="52994124" w:rsidRDefault="52994124" w:rsidP="5299412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57BDC56" w14:textId="2BC0BA04" w:rsidR="00E548A4" w:rsidRDefault="00E548A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BACFF27" w14:textId="77777777" w:rsidR="00E548A4" w:rsidRPr="00985157" w:rsidRDefault="00E548A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985157" w14:paraId="3A2DCA37" w14:textId="77777777" w:rsidTr="5EE8CCE3">
        <w:trPr>
          <w:trHeight w:val="1050"/>
        </w:trPr>
        <w:tc>
          <w:tcPr>
            <w:tcW w:w="10598" w:type="dxa"/>
            <w:gridSpan w:val="3"/>
          </w:tcPr>
          <w:p w14:paraId="3265CE2B" w14:textId="77777777" w:rsidR="00F66CBB" w:rsidRPr="00B41C6D" w:rsidRDefault="00F66CBB" w:rsidP="00A51FF3">
            <w:pPr>
              <w:rPr>
                <w:rFonts w:asciiTheme="majorHAnsi" w:hAnsiTheme="majorHAnsi" w:cstheme="majorHAnsi"/>
              </w:rPr>
            </w:pPr>
          </w:p>
          <w:p w14:paraId="04F2AF3E" w14:textId="77777777" w:rsid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41C6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  <w:p w14:paraId="06A31A1F" w14:textId="211008EA" w:rsidR="000729CF" w:rsidRPr="000729CF" w:rsidRDefault="000729CF" w:rsidP="000729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</w:pPr>
            <w:r w:rsidRPr="00B41C6D">
              <w:rPr>
                <w:rFonts w:asciiTheme="majorHAnsi" w:hAnsiTheme="majorHAnsi" w:cstheme="majorHAnsi"/>
                <w:b/>
                <w:color w:val="000000" w:themeColor="text1"/>
                <w:sz w:val="32"/>
                <w:szCs w:val="32"/>
              </w:rPr>
              <w:t>Part A – Research Methodologies</w:t>
            </w:r>
          </w:p>
        </w:tc>
      </w:tr>
      <w:tr w:rsidR="00F66CBB" w:rsidRPr="00985157" w14:paraId="294D9DA2" w14:textId="77777777" w:rsidTr="5EE8CCE3">
        <w:trPr>
          <w:trHeight w:val="560"/>
        </w:trPr>
        <w:tc>
          <w:tcPr>
            <w:tcW w:w="8613" w:type="dxa"/>
          </w:tcPr>
          <w:p w14:paraId="27D5CAC7" w14:textId="77777777" w:rsidR="00F66CBB" w:rsidRPr="00B41C6D" w:rsidRDefault="00A82B4D" w:rsidP="00A82B4D">
            <w:pPr>
              <w:spacing w:before="57"/>
              <w:rPr>
                <w:rFonts w:asciiTheme="majorHAnsi" w:eastAsia="Arial" w:hAnsiTheme="majorHAnsi" w:cstheme="majorHAnsi"/>
                <w:color w:val="000000" w:themeColor="text1"/>
              </w:rPr>
            </w:pP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H4.1  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justifies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and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applies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appropriate research methodologies</w:t>
            </w:r>
          </w:p>
          <w:p w14:paraId="428C5F09" w14:textId="59803DF5" w:rsidR="003D7761" w:rsidRPr="00B41C6D" w:rsidRDefault="003D7761" w:rsidP="00A82B4D">
            <w:pPr>
              <w:spacing w:before="57"/>
              <w:rPr>
                <w:rFonts w:asciiTheme="majorHAnsi" w:eastAsia="Arial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</w:tcPr>
          <w:p w14:paraId="1E26A7E0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4C02FA6A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F66CBB" w:rsidRPr="00985157" w14:paraId="4C541598" w14:textId="77777777" w:rsidTr="5EE8CCE3">
        <w:trPr>
          <w:trHeight w:val="1424"/>
        </w:trPr>
        <w:tc>
          <w:tcPr>
            <w:tcW w:w="8613" w:type="dxa"/>
          </w:tcPr>
          <w:p w14:paraId="765682F6" w14:textId="198B1A6D" w:rsidR="008344A3" w:rsidRPr="00B41C6D" w:rsidRDefault="008344A3" w:rsidP="00FA6CC0">
            <w:pPr>
              <w:pStyle w:val="Default"/>
              <w:rPr>
                <w:rFonts w:asciiTheme="majorHAnsi" w:hAnsiTheme="majorHAnsi" w:cstheme="majorHAnsi"/>
                <w:color w:val="FF0000"/>
              </w:rPr>
            </w:pP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Presents an outstanding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justification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and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application 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>of appropriate research methodologies by:</w:t>
            </w:r>
          </w:p>
          <w:p w14:paraId="207CA937" w14:textId="35D7FDAB" w:rsidR="000729CF" w:rsidRPr="000729CF" w:rsidRDefault="008344A3" w:rsidP="5EE8CCE3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Bidi"/>
                <w:i/>
                <w:iCs/>
              </w:rPr>
            </w:pPr>
            <w:r w:rsidRPr="5EE8CCE3">
              <w:rPr>
                <w:rFonts w:asciiTheme="majorHAnsi" w:eastAsia="Arial" w:hAnsiTheme="majorHAnsi" w:cstheme="majorBidi"/>
                <w:i/>
                <w:iCs/>
              </w:rPr>
              <w:t xml:space="preserve">Providing </w:t>
            </w:r>
            <w:r w:rsidR="00C93AE8" w:rsidRPr="5EE8CCE3">
              <w:rPr>
                <w:rFonts w:asciiTheme="majorHAnsi" w:eastAsia="Arial" w:hAnsiTheme="majorHAnsi" w:cstheme="majorBidi"/>
                <w:i/>
                <w:iCs/>
              </w:rPr>
              <w:t xml:space="preserve">comprehensive </w:t>
            </w:r>
            <w:r w:rsidRPr="5EE8CCE3">
              <w:rPr>
                <w:rFonts w:asciiTheme="majorHAnsi" w:eastAsia="Arial" w:hAnsiTheme="majorHAnsi" w:cstheme="majorBidi"/>
                <w:i/>
                <w:iCs/>
              </w:rPr>
              <w:t>and detailed information about</w:t>
            </w:r>
            <w:r w:rsidR="0F6CE467" w:rsidRPr="5EE8CCE3">
              <w:rPr>
                <w:rFonts w:asciiTheme="majorHAnsi" w:eastAsia="Arial" w:hAnsiTheme="majorHAnsi" w:cstheme="majorBidi"/>
                <w:i/>
                <w:iCs/>
              </w:rPr>
              <w:t xml:space="preserve"> all</w:t>
            </w:r>
            <w:r w:rsidRPr="5EE8CCE3">
              <w:rPr>
                <w:rFonts w:asciiTheme="majorHAnsi" w:eastAsia="Arial" w:hAnsiTheme="majorHAnsi" w:cstheme="majorBidi"/>
                <w:i/>
                <w:iCs/>
              </w:rPr>
              <w:t xml:space="preserve"> methodologies used</w:t>
            </w:r>
            <w:r w:rsidR="0942A2CE" w:rsidRPr="5EE8CCE3">
              <w:rPr>
                <w:rFonts w:asciiTheme="majorHAnsi" w:eastAsia="Arial" w:hAnsiTheme="majorHAnsi" w:cstheme="majorBidi"/>
                <w:i/>
                <w:iCs/>
              </w:rPr>
              <w:t>, in the scaffold provided</w:t>
            </w:r>
            <w:r w:rsidRPr="5EE8CCE3">
              <w:rPr>
                <w:rFonts w:asciiTheme="majorHAnsi" w:eastAsia="Arial" w:hAnsiTheme="majorHAnsi" w:cstheme="majorBidi"/>
                <w:i/>
                <w:iCs/>
              </w:rPr>
              <w:t xml:space="preserve">. </w:t>
            </w:r>
          </w:p>
          <w:p w14:paraId="32ADDEBE" w14:textId="0C2FCA9D" w:rsidR="00846272" w:rsidRPr="000729CF" w:rsidRDefault="008344A3" w:rsidP="000729CF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>Including the sampling types used, ethical behaviour followed and a</w:t>
            </w:r>
            <w:r w:rsidR="00C93AE8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logical and coherent 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>justification on why the research is reliable and/ or valid.</w:t>
            </w:r>
          </w:p>
          <w:p w14:paraId="6A381E04" w14:textId="701A0E92" w:rsidR="008344A3" w:rsidRPr="00B41C6D" w:rsidRDefault="008344A3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E48128" w14:textId="14AC415B" w:rsidR="00F66CBB" w:rsidRPr="00B41C6D" w:rsidRDefault="00005016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2A3B9F1E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</w:t>
            </w:r>
          </w:p>
        </w:tc>
      </w:tr>
      <w:tr w:rsidR="00F66CBB" w:rsidRPr="00985157" w14:paraId="6DF8CA41" w14:textId="77777777" w:rsidTr="5EE8CCE3">
        <w:trPr>
          <w:trHeight w:val="1502"/>
        </w:trPr>
        <w:tc>
          <w:tcPr>
            <w:tcW w:w="8613" w:type="dxa"/>
          </w:tcPr>
          <w:p w14:paraId="6577A064" w14:textId="40FF2F5E" w:rsidR="008344A3" w:rsidRPr="00B41C6D" w:rsidRDefault="00846272" w:rsidP="008344A3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41C6D">
              <w:rPr>
                <w:rFonts w:asciiTheme="majorHAnsi" w:hAnsiTheme="majorHAnsi" w:cstheme="majorHAnsi"/>
                <w:color w:val="FF0000"/>
                <w:sz w:val="22"/>
              </w:rPr>
              <w:t xml:space="preserve"> </w:t>
            </w:r>
            <w:r w:rsidR="008344A3" w:rsidRPr="00B41C6D">
              <w:rPr>
                <w:rFonts w:asciiTheme="majorHAnsi" w:eastAsia="Arial" w:hAnsiTheme="majorHAnsi" w:cstheme="majorHAnsi"/>
                <w:color w:val="000000" w:themeColor="text1"/>
              </w:rPr>
              <w:t>Presents a</w:t>
            </w:r>
            <w:r w:rsidR="00C93AE8"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refined </w:t>
            </w:r>
            <w:r w:rsidR="008344A3"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justification</w:t>
            </w:r>
            <w:r w:rsidR="008344A3"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and </w:t>
            </w:r>
            <w:r w:rsidR="008344A3"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application </w:t>
            </w:r>
            <w:r w:rsidR="008344A3" w:rsidRPr="00B41C6D">
              <w:rPr>
                <w:rFonts w:asciiTheme="majorHAnsi" w:eastAsia="Arial" w:hAnsiTheme="majorHAnsi" w:cstheme="majorHAnsi"/>
                <w:color w:val="000000" w:themeColor="text1"/>
              </w:rPr>
              <w:t>of appropriate research methodologies by:</w:t>
            </w:r>
          </w:p>
          <w:p w14:paraId="5FC52868" w14:textId="44E6C91C" w:rsidR="000729CF" w:rsidRPr="000729CF" w:rsidRDefault="008344A3" w:rsidP="5EE8CCE3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Bidi"/>
                <w:i/>
                <w:iCs/>
              </w:rPr>
            </w:pPr>
            <w:r w:rsidRPr="5EE8CCE3">
              <w:rPr>
                <w:rFonts w:asciiTheme="majorHAnsi" w:eastAsia="Arial" w:hAnsiTheme="majorHAnsi" w:cstheme="majorBidi"/>
                <w:i/>
                <w:iCs/>
              </w:rPr>
              <w:t xml:space="preserve">Providing detailed information about </w:t>
            </w:r>
            <w:r w:rsidR="70F88AD8" w:rsidRPr="5EE8CCE3">
              <w:rPr>
                <w:rFonts w:asciiTheme="majorHAnsi" w:eastAsia="Arial" w:hAnsiTheme="majorHAnsi" w:cstheme="majorBidi"/>
                <w:i/>
                <w:iCs/>
              </w:rPr>
              <w:t>all methodologies used, in the scaffold provided.</w:t>
            </w:r>
          </w:p>
          <w:p w14:paraId="365B0D82" w14:textId="29AC081B" w:rsidR="008344A3" w:rsidRPr="000729CF" w:rsidRDefault="000729CF" w:rsidP="000729CF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 </w:t>
            </w:r>
            <w:r w:rsidR="008344A3" w:rsidRPr="000729CF">
              <w:rPr>
                <w:rFonts w:asciiTheme="majorHAnsi" w:eastAsia="Arial" w:hAnsiTheme="majorHAnsi" w:cstheme="majorHAnsi"/>
                <w:i/>
                <w:iCs/>
              </w:rPr>
              <w:t>Including the sampling types used, ethical behaviour followed and a justification on why the research is reliable and/ or valid.</w:t>
            </w:r>
          </w:p>
          <w:p w14:paraId="307903B2" w14:textId="39510647" w:rsidR="00F66CBB" w:rsidRPr="00B41C6D" w:rsidRDefault="00F66CBB" w:rsidP="00A51FF3">
            <w:pPr>
              <w:pStyle w:val="Default"/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8FA18D" w14:textId="10BD061C" w:rsidR="00F66CBB" w:rsidRPr="00B41C6D" w:rsidRDefault="00005016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7A35688C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</w:t>
            </w:r>
          </w:p>
        </w:tc>
      </w:tr>
      <w:tr w:rsidR="00F66CBB" w:rsidRPr="00985157" w14:paraId="56CD5C26" w14:textId="77777777" w:rsidTr="5EE8CCE3">
        <w:trPr>
          <w:trHeight w:val="1502"/>
        </w:trPr>
        <w:tc>
          <w:tcPr>
            <w:tcW w:w="8613" w:type="dxa"/>
          </w:tcPr>
          <w:p w14:paraId="746AA57C" w14:textId="1C8A9753" w:rsidR="008344A3" w:rsidRPr="000729CF" w:rsidRDefault="008344A3" w:rsidP="008344A3">
            <w:pPr>
              <w:pStyle w:val="Default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Presents a sound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justification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and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application 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>of appropriate research methodologies by:</w:t>
            </w:r>
          </w:p>
          <w:p w14:paraId="51A85181" w14:textId="4D8CA0BD" w:rsidR="000729CF" w:rsidRPr="000729CF" w:rsidRDefault="008344A3" w:rsidP="5EE8CCE3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Bidi"/>
                <w:i/>
                <w:iCs/>
              </w:rPr>
            </w:pPr>
            <w:r w:rsidRPr="5EE8CCE3">
              <w:rPr>
                <w:rFonts w:asciiTheme="majorHAnsi" w:eastAsia="Arial" w:hAnsiTheme="majorHAnsi" w:cstheme="majorBidi"/>
                <w:i/>
                <w:iCs/>
              </w:rPr>
              <w:t xml:space="preserve">Providing information about at least </w:t>
            </w:r>
            <w:r w:rsidR="003D7761" w:rsidRPr="5EE8CCE3">
              <w:rPr>
                <w:rFonts w:asciiTheme="majorHAnsi" w:eastAsia="Arial" w:hAnsiTheme="majorHAnsi" w:cstheme="majorBidi"/>
                <w:i/>
                <w:iCs/>
              </w:rPr>
              <w:t xml:space="preserve">one </w:t>
            </w:r>
            <w:r w:rsidRPr="5EE8CCE3">
              <w:rPr>
                <w:rFonts w:asciiTheme="majorHAnsi" w:eastAsia="Arial" w:hAnsiTheme="majorHAnsi" w:cstheme="majorBidi"/>
                <w:i/>
                <w:iCs/>
              </w:rPr>
              <w:t>methodolog</w:t>
            </w:r>
            <w:r w:rsidR="003D7761" w:rsidRPr="5EE8CCE3">
              <w:rPr>
                <w:rFonts w:asciiTheme="majorHAnsi" w:eastAsia="Arial" w:hAnsiTheme="majorHAnsi" w:cstheme="majorBidi"/>
                <w:i/>
                <w:iCs/>
              </w:rPr>
              <w:t>y</w:t>
            </w:r>
            <w:r w:rsidRPr="5EE8CCE3">
              <w:rPr>
                <w:rFonts w:asciiTheme="majorHAnsi" w:eastAsia="Arial" w:hAnsiTheme="majorHAnsi" w:cstheme="majorBidi"/>
                <w:i/>
                <w:iCs/>
              </w:rPr>
              <w:t xml:space="preserve"> used</w:t>
            </w:r>
            <w:r w:rsidR="6B162696" w:rsidRPr="5EE8CCE3">
              <w:rPr>
                <w:rFonts w:asciiTheme="majorHAnsi" w:eastAsia="Arial" w:hAnsiTheme="majorHAnsi" w:cstheme="majorBidi"/>
                <w:i/>
                <w:iCs/>
              </w:rPr>
              <w:t>, in the scaffold provided.</w:t>
            </w:r>
          </w:p>
          <w:p w14:paraId="76C990FF" w14:textId="72F59028" w:rsidR="008344A3" w:rsidRPr="000729CF" w:rsidRDefault="008344A3" w:rsidP="000729CF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>Including</w:t>
            </w:r>
            <w:r w:rsidR="00776910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>the sampling type used, ethical behaviour followed and why the research is reliable and/ or valid.</w:t>
            </w:r>
          </w:p>
          <w:p w14:paraId="7C740224" w14:textId="77777777" w:rsidR="00F66CBB" w:rsidRPr="00B41C6D" w:rsidRDefault="00F66CBB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8319E4" w14:textId="2F8F7F43" w:rsidR="00F66CBB" w:rsidRPr="00B41C6D" w:rsidRDefault="00005016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0584E838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</w:p>
        </w:tc>
      </w:tr>
      <w:tr w:rsidR="00F66CBB" w:rsidRPr="00985157" w14:paraId="6E03CE0F" w14:textId="77777777" w:rsidTr="5EE8CCE3">
        <w:trPr>
          <w:trHeight w:val="1424"/>
        </w:trPr>
        <w:tc>
          <w:tcPr>
            <w:tcW w:w="8613" w:type="dxa"/>
          </w:tcPr>
          <w:p w14:paraId="0BDC13C3" w14:textId="1379F030" w:rsidR="008344A3" w:rsidRPr="00B41C6D" w:rsidRDefault="008344A3" w:rsidP="008344A3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Presents a basic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justification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and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application 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>of appropriate research methodologies by:</w:t>
            </w:r>
          </w:p>
          <w:p w14:paraId="19224B39" w14:textId="281DB9E8" w:rsidR="000729CF" w:rsidRDefault="003D7761" w:rsidP="5EE8CCE3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Bidi"/>
                <w:i/>
                <w:iCs/>
              </w:rPr>
            </w:pPr>
            <w:r w:rsidRPr="5EE8CCE3">
              <w:rPr>
                <w:rFonts w:asciiTheme="majorHAnsi" w:eastAsia="Arial" w:hAnsiTheme="majorHAnsi" w:cstheme="majorBidi"/>
              </w:rPr>
              <w:t xml:space="preserve">Providing </w:t>
            </w:r>
            <w:r w:rsidR="00776910" w:rsidRPr="5EE8CCE3">
              <w:rPr>
                <w:rFonts w:asciiTheme="majorHAnsi" w:eastAsia="Arial" w:hAnsiTheme="majorHAnsi" w:cstheme="majorBidi"/>
              </w:rPr>
              <w:t xml:space="preserve">some </w:t>
            </w:r>
            <w:r w:rsidRPr="5EE8CCE3">
              <w:rPr>
                <w:rFonts w:asciiTheme="majorHAnsi" w:eastAsia="Arial" w:hAnsiTheme="majorHAnsi" w:cstheme="majorBidi"/>
              </w:rPr>
              <w:t>information about at least one methodology used</w:t>
            </w:r>
            <w:r w:rsidR="4A68992F" w:rsidRPr="5EE8CCE3">
              <w:rPr>
                <w:rFonts w:asciiTheme="majorHAnsi" w:eastAsia="Arial" w:hAnsiTheme="majorHAnsi" w:cstheme="majorBidi"/>
              </w:rPr>
              <w:t xml:space="preserve">, </w:t>
            </w:r>
            <w:r w:rsidR="4A68992F" w:rsidRPr="5EE8CCE3">
              <w:rPr>
                <w:rFonts w:asciiTheme="majorHAnsi" w:eastAsia="Arial" w:hAnsiTheme="majorHAnsi" w:cstheme="majorBidi"/>
                <w:i/>
                <w:iCs/>
              </w:rPr>
              <w:t>in the scaffold provided.</w:t>
            </w:r>
          </w:p>
          <w:p w14:paraId="0CA2F746" w14:textId="5748A657" w:rsidR="003D7761" w:rsidRPr="00B41C6D" w:rsidRDefault="003D7761" w:rsidP="000729CF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HAnsi"/>
              </w:rPr>
            </w:pPr>
            <w:r w:rsidRPr="00B41C6D">
              <w:rPr>
                <w:rFonts w:asciiTheme="majorHAnsi" w:eastAsia="Arial" w:hAnsiTheme="majorHAnsi" w:cstheme="majorHAnsi"/>
              </w:rPr>
              <w:t>A b</w:t>
            </w:r>
            <w:r w:rsidR="00776910" w:rsidRPr="00B41C6D">
              <w:rPr>
                <w:rFonts w:asciiTheme="majorHAnsi" w:eastAsia="Arial" w:hAnsiTheme="majorHAnsi" w:cstheme="majorHAnsi"/>
              </w:rPr>
              <w:t>rief</w:t>
            </w:r>
            <w:r w:rsidRPr="00B41C6D">
              <w:rPr>
                <w:rFonts w:asciiTheme="majorHAnsi" w:eastAsia="Arial" w:hAnsiTheme="majorHAnsi" w:cstheme="majorHAnsi"/>
              </w:rPr>
              <w:t xml:space="preserve"> attempt has been made to communicate a sampling type used, may/ may not include ethical behaviour followed and may/may not include why the research is reliable and/ or valid.</w:t>
            </w:r>
          </w:p>
          <w:p w14:paraId="1F54F34D" w14:textId="77777777" w:rsidR="00F66CBB" w:rsidRPr="00B41C6D" w:rsidRDefault="00F66CBB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068E1E" w14:textId="4456756F" w:rsidR="00F66CBB" w:rsidRPr="00B41C6D" w:rsidRDefault="00005016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2B86D0C5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</w:t>
            </w:r>
          </w:p>
        </w:tc>
      </w:tr>
      <w:tr w:rsidR="00F66CBB" w:rsidRPr="00985157" w14:paraId="508DA54A" w14:textId="77777777" w:rsidTr="5EE8CCE3">
        <w:trPr>
          <w:trHeight w:val="1424"/>
        </w:trPr>
        <w:tc>
          <w:tcPr>
            <w:tcW w:w="8613" w:type="dxa"/>
          </w:tcPr>
          <w:p w14:paraId="7D2A55EC" w14:textId="06DF4E99" w:rsidR="008344A3" w:rsidRPr="00B41C6D" w:rsidRDefault="008344A3" w:rsidP="008344A3">
            <w:pPr>
              <w:pStyle w:val="Default"/>
              <w:rPr>
                <w:rFonts w:asciiTheme="majorHAnsi" w:hAnsiTheme="majorHAnsi" w:cstheme="majorHAnsi"/>
                <w:color w:val="FF0000"/>
              </w:rPr>
            </w:pP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Presents a limited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>justification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 xml:space="preserve"> and </w:t>
            </w:r>
            <w:r w:rsidRPr="00B41C6D">
              <w:rPr>
                <w:rFonts w:asciiTheme="majorHAnsi" w:eastAsia="Arial" w:hAnsiTheme="majorHAnsi" w:cstheme="majorHAnsi"/>
                <w:b/>
                <w:bCs/>
                <w:color w:val="000000" w:themeColor="text1"/>
              </w:rPr>
              <w:t xml:space="preserve">application </w:t>
            </w:r>
            <w:r w:rsidRPr="00B41C6D">
              <w:rPr>
                <w:rFonts w:asciiTheme="majorHAnsi" w:eastAsia="Arial" w:hAnsiTheme="majorHAnsi" w:cstheme="majorHAnsi"/>
                <w:color w:val="000000" w:themeColor="text1"/>
              </w:rPr>
              <w:t>of appropriate research methodologies by:</w:t>
            </w:r>
          </w:p>
          <w:p w14:paraId="293BFB74" w14:textId="77777777" w:rsidR="008344A3" w:rsidRPr="00B41C6D" w:rsidRDefault="008344A3" w:rsidP="00846272">
            <w:pPr>
              <w:pStyle w:val="Default"/>
              <w:rPr>
                <w:rFonts w:asciiTheme="majorHAnsi" w:eastAsia="Arial" w:hAnsiTheme="majorHAnsi" w:cstheme="majorHAnsi"/>
              </w:rPr>
            </w:pPr>
          </w:p>
          <w:p w14:paraId="7AF30E80" w14:textId="752951DA" w:rsidR="00F66CBB" w:rsidRPr="00B41C6D" w:rsidRDefault="00A82B4D" w:rsidP="5EE8CCE3">
            <w:pPr>
              <w:pStyle w:val="Default"/>
              <w:numPr>
                <w:ilvl w:val="0"/>
                <w:numId w:val="17"/>
              </w:numPr>
              <w:rPr>
                <w:rFonts w:asciiTheme="majorHAnsi" w:eastAsia="Arial" w:hAnsiTheme="majorHAnsi" w:cstheme="majorBidi"/>
                <w:i/>
                <w:iCs/>
              </w:rPr>
            </w:pPr>
            <w:r w:rsidRPr="5EE8CCE3">
              <w:rPr>
                <w:rFonts w:asciiTheme="majorHAnsi" w:eastAsia="Arial" w:hAnsiTheme="majorHAnsi" w:cstheme="majorBidi"/>
              </w:rPr>
              <w:t>Provid</w:t>
            </w:r>
            <w:r w:rsidR="00776910" w:rsidRPr="5EE8CCE3">
              <w:rPr>
                <w:rFonts w:asciiTheme="majorHAnsi" w:eastAsia="Arial" w:hAnsiTheme="majorHAnsi" w:cstheme="majorBidi"/>
              </w:rPr>
              <w:t>ing</w:t>
            </w:r>
            <w:r w:rsidRPr="5EE8CCE3">
              <w:rPr>
                <w:rFonts w:asciiTheme="majorHAnsi" w:eastAsia="Arial" w:hAnsiTheme="majorHAnsi" w:cstheme="majorBidi"/>
              </w:rPr>
              <w:t xml:space="preserve"> a point(s) about methodologies and/or research and/or sampling and/or ethical behaviour and/or reliability and/or validity</w:t>
            </w:r>
            <w:r w:rsidR="05B2DDF4" w:rsidRPr="5EE8CCE3">
              <w:rPr>
                <w:rFonts w:asciiTheme="majorHAnsi" w:eastAsia="Arial" w:hAnsiTheme="majorHAnsi" w:cstheme="majorBidi"/>
                <w:sz w:val="20"/>
                <w:szCs w:val="20"/>
              </w:rPr>
              <w:t xml:space="preserve">, </w:t>
            </w:r>
            <w:r w:rsidR="05B2DDF4" w:rsidRPr="5EE8CCE3">
              <w:rPr>
                <w:rFonts w:asciiTheme="majorHAnsi" w:eastAsia="Arial" w:hAnsiTheme="majorHAnsi" w:cstheme="majorBidi"/>
                <w:i/>
                <w:iCs/>
              </w:rPr>
              <w:t>in the scaffold provided.</w:t>
            </w:r>
          </w:p>
          <w:p w14:paraId="23051401" w14:textId="064E0A70" w:rsidR="003D7761" w:rsidRPr="00B41C6D" w:rsidRDefault="003D7761" w:rsidP="00846272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DD3C43" w14:textId="4D39D352" w:rsidR="00F66CBB" w:rsidRPr="00B41C6D" w:rsidRDefault="00005016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065D9E46" w14:textId="77777777" w:rsidR="00F66CBB" w:rsidRPr="00B41C6D" w:rsidRDefault="00F66CBB" w:rsidP="00A51F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</w:t>
            </w:r>
          </w:p>
        </w:tc>
      </w:tr>
    </w:tbl>
    <w:p w14:paraId="650AFB1F" w14:textId="4FD107EA" w:rsidR="000A6BC5" w:rsidRPr="00985157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1296AC2" w14:textId="4CF16AA5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495116F" w14:textId="45CAB2D4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C3B5140" w14:textId="5AA8BCBF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65DC395" w14:textId="2624D697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E491FD1" w14:textId="06568147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FAA2715" w14:textId="7DAA237F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320BB4C" w14:textId="19BE0557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9DF8CF6" w14:textId="002F863F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A3DE04D" w14:textId="72D2B367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8395EF2" w14:textId="6BFC2C60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43F3D23" w14:textId="49192EAC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62056D9" w14:textId="01B09EEC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FCD8046" w14:textId="39BEF4A5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DBC280B" w14:textId="6659207C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44023DF" w14:textId="2BACC7ED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E7EA57E" w14:textId="7B9F96CE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4695A58" w14:textId="77777777" w:rsidR="003D7761" w:rsidRPr="00985157" w:rsidRDefault="003D77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150BC09" w14:textId="47FFCF45" w:rsidR="000A6BC5" w:rsidRPr="00985157" w:rsidRDefault="000A6BC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A82B4D" w:rsidRPr="00B41C6D" w14:paraId="3F043678" w14:textId="77777777" w:rsidTr="736913E4">
        <w:trPr>
          <w:trHeight w:val="692"/>
        </w:trPr>
        <w:tc>
          <w:tcPr>
            <w:tcW w:w="10598" w:type="dxa"/>
            <w:gridSpan w:val="3"/>
          </w:tcPr>
          <w:p w14:paraId="0C09F97F" w14:textId="554A9B13" w:rsidR="000729CF" w:rsidRPr="00B41C6D" w:rsidRDefault="00A82B4D" w:rsidP="56BFAE40">
            <w:pPr>
              <w:jc w:val="center"/>
              <w:rPr>
                <w:rFonts w:asciiTheme="majorHAnsi" w:hAnsiTheme="majorHAnsi" w:cstheme="majorBidi"/>
                <w:sz w:val="32"/>
                <w:szCs w:val="32"/>
              </w:rPr>
            </w:pPr>
            <w:r w:rsidRPr="56BFAE40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>ASSESSMENT MARKING CRITERIA</w:t>
            </w:r>
            <w:r w:rsidR="3C1FEAE7" w:rsidRPr="56BFAE40">
              <w:rPr>
                <w:rFonts w:asciiTheme="majorHAnsi" w:hAnsiTheme="majorHAnsi" w:cstheme="majorBidi"/>
                <w:b/>
                <w:bCs/>
                <w:sz w:val="32"/>
                <w:szCs w:val="32"/>
              </w:rPr>
              <w:t xml:space="preserve"> </w:t>
            </w:r>
          </w:p>
          <w:p w14:paraId="2F5084D2" w14:textId="50EC6983" w:rsidR="000729CF" w:rsidRPr="00B41C6D" w:rsidRDefault="5CCD784E" w:rsidP="56BFAE40">
            <w:pPr>
              <w:jc w:val="center"/>
              <w:rPr>
                <w:rFonts w:asciiTheme="majorHAnsi" w:hAnsiTheme="majorHAnsi" w:cstheme="majorBidi"/>
                <w:sz w:val="32"/>
                <w:szCs w:val="32"/>
              </w:rPr>
            </w:pPr>
            <w:r w:rsidRPr="56BFAE40">
              <w:rPr>
                <w:rFonts w:asciiTheme="majorHAnsi" w:hAnsiTheme="majorHAnsi" w:cstheme="majorBidi"/>
                <w:b/>
                <w:bCs/>
                <w:color w:val="000000" w:themeColor="text1"/>
                <w:sz w:val="32"/>
                <w:szCs w:val="32"/>
              </w:rPr>
              <w:t>Part B: Report</w:t>
            </w:r>
          </w:p>
        </w:tc>
      </w:tr>
      <w:tr w:rsidR="00A82B4D" w:rsidRPr="00B41C6D" w14:paraId="47C27E1C" w14:textId="77777777" w:rsidTr="736913E4">
        <w:trPr>
          <w:trHeight w:val="418"/>
        </w:trPr>
        <w:tc>
          <w:tcPr>
            <w:tcW w:w="8613" w:type="dxa"/>
          </w:tcPr>
          <w:p w14:paraId="0FED23CC" w14:textId="600093AF" w:rsidR="00A82B4D" w:rsidRPr="00B41C6D" w:rsidRDefault="4DDF4C2D" w:rsidP="56BFAE40">
            <w:pPr>
              <w:rPr>
                <w:rFonts w:asciiTheme="majorHAnsi" w:eastAsia="Arial" w:hAnsiTheme="majorHAnsi" w:cstheme="majorBidi"/>
                <w:color w:val="000000" w:themeColor="text1"/>
              </w:rPr>
            </w:pPr>
            <w:r w:rsidRPr="56BFAE40">
              <w:rPr>
                <w:rFonts w:asciiTheme="majorHAnsi" w:eastAsia="Arial" w:hAnsiTheme="majorHAnsi" w:cstheme="majorBidi"/>
              </w:rPr>
              <w:t>H4.2 communicates</w:t>
            </w:r>
            <w:r w:rsidR="00A82B4D" w:rsidRPr="56BFAE40">
              <w:rPr>
                <w:rFonts w:asciiTheme="majorHAnsi" w:eastAsia="Arial" w:hAnsiTheme="majorHAnsi" w:cstheme="majorBidi"/>
              </w:rPr>
              <w:t xml:space="preserve"> ideas, debates issues and </w:t>
            </w:r>
            <w:r w:rsidR="00A82B4D" w:rsidRPr="56BFAE40">
              <w:rPr>
                <w:rFonts w:asciiTheme="majorHAnsi" w:eastAsia="Arial" w:hAnsiTheme="majorHAnsi" w:cstheme="majorBidi"/>
                <w:b/>
                <w:bCs/>
              </w:rPr>
              <w:t>justifies</w:t>
            </w:r>
            <w:r w:rsidR="00A82B4D" w:rsidRPr="56BFAE40">
              <w:rPr>
                <w:rFonts w:asciiTheme="majorHAnsi" w:eastAsia="Arial" w:hAnsiTheme="majorHAnsi" w:cstheme="majorBidi"/>
              </w:rPr>
              <w:t xml:space="preserve"> opinions</w:t>
            </w:r>
          </w:p>
          <w:p w14:paraId="681886A2" w14:textId="771D5F66" w:rsidR="00A82B4D" w:rsidRPr="00B41C6D" w:rsidRDefault="00A82B4D" w:rsidP="004B276E">
            <w:pPr>
              <w:spacing w:before="57"/>
              <w:rPr>
                <w:rFonts w:asciiTheme="majorHAnsi" w:eastAsia="Arial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</w:tcPr>
          <w:p w14:paraId="0FF1E7DF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4E590285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A82B4D" w:rsidRPr="00B41C6D" w14:paraId="0B2E2F1E" w14:textId="77777777" w:rsidTr="736913E4">
        <w:trPr>
          <w:trHeight w:val="1424"/>
        </w:trPr>
        <w:tc>
          <w:tcPr>
            <w:tcW w:w="8613" w:type="dxa"/>
          </w:tcPr>
          <w:p w14:paraId="79B650C7" w14:textId="77777777" w:rsidR="00A82B4D" w:rsidRPr="00B41C6D" w:rsidRDefault="003D7761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Communicates ideas, debates issues and </w:t>
            </w:r>
            <w:r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justifies </w:t>
            </w: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opinions to an outstanding standard by: </w:t>
            </w:r>
          </w:p>
          <w:p w14:paraId="0173CAA3" w14:textId="11EC1D63" w:rsidR="00A03C64" w:rsidRPr="00A03C64" w:rsidRDefault="003D7761" w:rsidP="00A03C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A03C64">
              <w:rPr>
                <w:rFonts w:asciiTheme="majorHAnsi" w:eastAsia="Arial" w:hAnsiTheme="majorHAnsi" w:cstheme="majorHAnsi"/>
                <w:i/>
                <w:iCs/>
              </w:rPr>
              <w:t xml:space="preserve">Clearly </w:t>
            </w:r>
            <w:r w:rsidR="00776910" w:rsidRPr="00A03C64">
              <w:rPr>
                <w:rFonts w:asciiTheme="majorHAnsi" w:eastAsia="Arial" w:hAnsiTheme="majorHAnsi" w:cstheme="majorHAnsi"/>
                <w:i/>
                <w:iCs/>
              </w:rPr>
              <w:t xml:space="preserve">and comprehensively </w:t>
            </w:r>
            <w:r w:rsidRPr="00A03C64">
              <w:rPr>
                <w:rFonts w:asciiTheme="majorHAnsi" w:eastAsia="Arial" w:hAnsiTheme="majorHAnsi" w:cstheme="majorHAnsi"/>
                <w:i/>
                <w:iCs/>
              </w:rPr>
              <w:t>present</w:t>
            </w:r>
            <w:r w:rsidR="00931538">
              <w:rPr>
                <w:rFonts w:asciiTheme="majorHAnsi" w:eastAsia="Arial" w:hAnsiTheme="majorHAnsi" w:cstheme="majorHAnsi"/>
                <w:i/>
                <w:iCs/>
              </w:rPr>
              <w:t xml:space="preserve">ing </w:t>
            </w:r>
            <w:r w:rsidRPr="00A03C64">
              <w:rPr>
                <w:rFonts w:asciiTheme="majorHAnsi" w:eastAsia="Arial" w:hAnsiTheme="majorHAnsi" w:cstheme="majorHAnsi"/>
                <w:i/>
                <w:iCs/>
              </w:rPr>
              <w:t>and compar</w:t>
            </w:r>
            <w:r w:rsidR="00931538">
              <w:rPr>
                <w:rFonts w:asciiTheme="majorHAnsi" w:eastAsia="Arial" w:hAnsiTheme="majorHAnsi" w:cstheme="majorHAnsi"/>
                <w:i/>
                <w:iCs/>
              </w:rPr>
              <w:t>ing</w:t>
            </w:r>
            <w:r w:rsidRPr="00A03C64">
              <w:rPr>
                <w:rFonts w:asciiTheme="majorHAnsi" w:eastAsia="Arial" w:hAnsiTheme="majorHAnsi" w:cstheme="majorHAnsi"/>
                <w:i/>
                <w:iCs/>
              </w:rPr>
              <w:t xml:space="preserve"> key findings from primary and secondary data. </w:t>
            </w:r>
          </w:p>
          <w:p w14:paraId="4FAEFAA3" w14:textId="04BADE9F" w:rsidR="00A03C64" w:rsidRPr="00A03C64" w:rsidRDefault="00776910" w:rsidP="00A03C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A03C64">
              <w:rPr>
                <w:rFonts w:asciiTheme="majorHAnsi" w:eastAsia="Arial" w:hAnsiTheme="majorHAnsi" w:cstheme="majorHAnsi"/>
                <w:i/>
                <w:iCs/>
              </w:rPr>
              <w:t>D</w:t>
            </w:r>
            <w:r w:rsidR="003D7761" w:rsidRPr="00A03C64">
              <w:rPr>
                <w:rFonts w:asciiTheme="majorHAnsi" w:eastAsia="Arial" w:hAnsiTheme="majorHAnsi" w:cstheme="majorHAnsi"/>
                <w:i/>
                <w:iCs/>
              </w:rPr>
              <w:t>raw</w:t>
            </w:r>
            <w:r w:rsidR="00931538">
              <w:rPr>
                <w:rFonts w:asciiTheme="majorHAnsi" w:eastAsia="Arial" w:hAnsiTheme="majorHAnsi" w:cstheme="majorHAnsi"/>
                <w:i/>
                <w:iCs/>
              </w:rPr>
              <w:t>ing</w:t>
            </w:r>
            <w:r w:rsidR="003D7761" w:rsidRPr="00A03C64">
              <w:rPr>
                <w:rFonts w:asciiTheme="majorHAnsi" w:eastAsia="Arial" w:hAnsiTheme="majorHAnsi" w:cstheme="majorHAnsi"/>
                <w:i/>
                <w:iCs/>
              </w:rPr>
              <w:t xml:space="preserve"> on both qualitative and quantitative aspects of primary and secondary data to determine trends from the data, make comparisons/ relationships/patterns </w:t>
            </w:r>
          </w:p>
          <w:p w14:paraId="6245DDFF" w14:textId="4C1B36A6" w:rsidR="003D7761" w:rsidRPr="00A03C64" w:rsidRDefault="00931538" w:rsidP="00A03C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A03C64">
              <w:rPr>
                <w:rFonts w:asciiTheme="majorHAnsi" w:eastAsia="Arial" w:hAnsiTheme="majorHAnsi" w:cstheme="majorHAnsi"/>
                <w:i/>
                <w:iCs/>
              </w:rPr>
              <w:t>Identifying</w:t>
            </w:r>
            <w:r w:rsidR="003D7761" w:rsidRPr="00A03C64">
              <w:rPr>
                <w:rFonts w:asciiTheme="majorHAnsi" w:eastAsia="Arial" w:hAnsiTheme="majorHAnsi" w:cstheme="majorHAnsi"/>
                <w:i/>
                <w:iCs/>
              </w:rPr>
              <w:t xml:space="preserve"> possible reasons for the patterns and relationships found.</w:t>
            </w:r>
          </w:p>
          <w:p w14:paraId="69C0B8EA" w14:textId="4BB4FF63" w:rsidR="003D7761" w:rsidRPr="00B41C6D" w:rsidRDefault="003D7761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182C65F" w14:textId="5ED63DF3" w:rsidR="00A82B4D" w:rsidRPr="00B41C6D" w:rsidRDefault="00005016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3100EA6D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</w:t>
            </w:r>
          </w:p>
        </w:tc>
      </w:tr>
      <w:tr w:rsidR="00A82B4D" w:rsidRPr="00B41C6D" w14:paraId="71DFDABC" w14:textId="77777777" w:rsidTr="736913E4">
        <w:trPr>
          <w:trHeight w:val="1502"/>
        </w:trPr>
        <w:tc>
          <w:tcPr>
            <w:tcW w:w="8613" w:type="dxa"/>
          </w:tcPr>
          <w:p w14:paraId="12D0B648" w14:textId="4F8A7A74" w:rsidR="00A82B4D" w:rsidRDefault="003D7761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Communicates ideas, debates issues and </w:t>
            </w:r>
            <w:r w:rsidRPr="00B41C6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justifies</w:t>
            </w: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 opinions to a high standard by:</w:t>
            </w:r>
          </w:p>
          <w:p w14:paraId="0E88A2E3" w14:textId="77777777" w:rsidR="000729CF" w:rsidRPr="00B41C6D" w:rsidRDefault="000729CF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44E0C7F" w14:textId="77777777" w:rsidR="00931538" w:rsidRPr="000729CF" w:rsidRDefault="003D7761" w:rsidP="0093153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Presenting and comparing key findings </w:t>
            </w:r>
            <w:r w:rsidR="00776910" w:rsidRPr="000729CF">
              <w:rPr>
                <w:rFonts w:asciiTheme="majorHAnsi" w:eastAsia="Arial" w:hAnsiTheme="majorHAnsi" w:cstheme="majorHAnsi"/>
                <w:i/>
                <w:iCs/>
              </w:rPr>
              <w:t xml:space="preserve">in a detailed manner 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from primary and secondary data. </w:t>
            </w:r>
          </w:p>
          <w:p w14:paraId="2947D40D" w14:textId="6D38677F" w:rsidR="00931538" w:rsidRPr="000729CF" w:rsidRDefault="003D7761" w:rsidP="0093153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>Drawing on qualitative and</w:t>
            </w:r>
            <w:r w:rsidR="00776910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quantitative aspects of primary and secondary data to determine trends from the </w:t>
            </w:r>
            <w:r w:rsidR="00853813" w:rsidRPr="000729CF">
              <w:rPr>
                <w:rFonts w:asciiTheme="majorHAnsi" w:eastAsia="Arial" w:hAnsiTheme="majorHAnsi" w:cstheme="majorHAnsi"/>
                <w:i/>
                <w:iCs/>
              </w:rPr>
              <w:t xml:space="preserve">data, 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make comparisons/ relationships/patterns </w:t>
            </w:r>
          </w:p>
          <w:p w14:paraId="6BED9662" w14:textId="353A8A6C" w:rsidR="003D7761" w:rsidRPr="000729CF" w:rsidRDefault="000729CF" w:rsidP="0093153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>
              <w:rPr>
                <w:rFonts w:asciiTheme="majorHAnsi" w:eastAsia="Arial" w:hAnsiTheme="majorHAnsi" w:cstheme="majorHAnsi"/>
                <w:i/>
                <w:iCs/>
              </w:rPr>
              <w:t>P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rovid</w:t>
            </w:r>
            <w:r>
              <w:rPr>
                <w:rFonts w:asciiTheme="majorHAnsi" w:eastAsia="Arial" w:hAnsiTheme="majorHAnsi" w:cstheme="majorHAnsi"/>
                <w:i/>
                <w:iCs/>
              </w:rPr>
              <w:t>ing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a</w:t>
            </w:r>
            <w:r w:rsidR="00BF79FD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considerable 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attempt to identify possible reasons for the patterns and relationships found.</w:t>
            </w:r>
          </w:p>
          <w:p w14:paraId="1A622B2F" w14:textId="1D925B99" w:rsidR="003D7761" w:rsidRPr="00B41C6D" w:rsidRDefault="003D7761" w:rsidP="004B276E">
            <w:pPr>
              <w:pStyle w:val="Default"/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31F5F80" w14:textId="072CE338" w:rsidR="00A82B4D" w:rsidRPr="00B41C6D" w:rsidRDefault="00005016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259F7889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B</w:t>
            </w:r>
          </w:p>
        </w:tc>
      </w:tr>
      <w:tr w:rsidR="00A82B4D" w:rsidRPr="00B41C6D" w14:paraId="08CF12D1" w14:textId="77777777" w:rsidTr="736913E4">
        <w:trPr>
          <w:trHeight w:val="1502"/>
        </w:trPr>
        <w:tc>
          <w:tcPr>
            <w:tcW w:w="8613" w:type="dxa"/>
          </w:tcPr>
          <w:p w14:paraId="5340FE2C" w14:textId="7D7BAB88" w:rsidR="00A82B4D" w:rsidRDefault="003D7761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</w:rPr>
              <w:t>Communicates ideas, debates issues and justifies opinions to a sound standard by:</w:t>
            </w:r>
          </w:p>
          <w:p w14:paraId="0C706976" w14:textId="77777777" w:rsidR="000729CF" w:rsidRPr="00B41C6D" w:rsidRDefault="000729CF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692E006" w14:textId="2BDD7AF2" w:rsidR="000729CF" w:rsidRPr="000729CF" w:rsidRDefault="003D7761" w:rsidP="0093153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Presenting and/or comparing findings from primary and secondary data. </w:t>
            </w:r>
            <w:r w:rsidR="000729CF" w:rsidRPr="000729CF">
              <w:rPr>
                <w:rFonts w:asciiTheme="majorHAnsi" w:eastAsia="Arial" w:hAnsiTheme="majorHAnsi" w:cstheme="majorHAnsi"/>
                <w:i/>
                <w:iCs/>
              </w:rPr>
              <w:t>–</w:t>
            </w:r>
          </w:p>
          <w:p w14:paraId="404BD087" w14:textId="77777777" w:rsidR="000729CF" w:rsidRPr="000729CF" w:rsidRDefault="0037276D" w:rsidP="0093153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>Attempts to d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raw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 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on qualitative and/or quantitative aspects of primary and secondary data to determine trends from the data</w:t>
            </w:r>
            <w:r w:rsidRPr="000729CF">
              <w:rPr>
                <w:rFonts w:asciiTheme="majorHAnsi" w:eastAsia="Arial" w:hAnsiTheme="majorHAnsi" w:cstheme="majorHAnsi"/>
                <w:i/>
                <w:iCs/>
              </w:rPr>
              <w:t>.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 </w:t>
            </w:r>
          </w:p>
          <w:p w14:paraId="7F63B2A6" w14:textId="6AC26FE7" w:rsidR="003D7761" w:rsidRPr="000729CF" w:rsidRDefault="00776910" w:rsidP="00931538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Some 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attempts to make comparisons</w:t>
            </w:r>
            <w:r w:rsidR="0037276D" w:rsidRPr="000729CF">
              <w:rPr>
                <w:rFonts w:asciiTheme="majorHAnsi" w:eastAsia="Arial" w:hAnsiTheme="majorHAnsi" w:cstheme="majorHAnsi"/>
                <w:i/>
                <w:iCs/>
              </w:rPr>
              <w:t xml:space="preserve"> 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 xml:space="preserve">and </w:t>
            </w:r>
            <w:r w:rsidR="0037276D" w:rsidRPr="000729CF">
              <w:rPr>
                <w:rFonts w:asciiTheme="majorHAnsi" w:eastAsia="Arial" w:hAnsiTheme="majorHAnsi" w:cstheme="majorHAnsi"/>
                <w:i/>
                <w:iCs/>
              </w:rPr>
              <w:t xml:space="preserve">/or 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provides a</w:t>
            </w:r>
            <w:r w:rsidR="0037276D" w:rsidRPr="000729CF">
              <w:rPr>
                <w:rFonts w:asciiTheme="majorHAnsi" w:eastAsia="Arial" w:hAnsiTheme="majorHAnsi" w:cstheme="majorHAnsi"/>
                <w:i/>
                <w:iCs/>
              </w:rPr>
              <w:t xml:space="preserve">n </w:t>
            </w:r>
            <w:r w:rsidR="003D7761" w:rsidRPr="000729CF">
              <w:rPr>
                <w:rFonts w:asciiTheme="majorHAnsi" w:eastAsia="Arial" w:hAnsiTheme="majorHAnsi" w:cstheme="majorHAnsi"/>
                <w:i/>
                <w:iCs/>
              </w:rPr>
              <w:t>attempt to identify possible reasons for the patterns and relationships found.</w:t>
            </w:r>
          </w:p>
          <w:p w14:paraId="33D75CA1" w14:textId="4986CBB0" w:rsidR="003D7761" w:rsidRPr="00B41C6D" w:rsidRDefault="003D7761" w:rsidP="004B276E">
            <w:pPr>
              <w:pStyle w:val="Defaul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809498D" w14:textId="5C4FE168" w:rsidR="00A82B4D" w:rsidRPr="00B41C6D" w:rsidRDefault="00005016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4757A7D9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</w:t>
            </w:r>
          </w:p>
        </w:tc>
      </w:tr>
      <w:tr w:rsidR="00A82B4D" w:rsidRPr="00B41C6D" w14:paraId="72660B22" w14:textId="77777777" w:rsidTr="736913E4">
        <w:trPr>
          <w:trHeight w:val="1424"/>
        </w:trPr>
        <w:tc>
          <w:tcPr>
            <w:tcW w:w="8613" w:type="dxa"/>
          </w:tcPr>
          <w:p w14:paraId="17E2A4D0" w14:textId="7B5E3FD1" w:rsidR="00A82B4D" w:rsidRDefault="003D7761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Communicates ideas, debates issues and justifies opinions to a </w:t>
            </w:r>
            <w:r w:rsidR="00776910" w:rsidRPr="00B41C6D">
              <w:rPr>
                <w:rFonts w:asciiTheme="majorHAnsi" w:hAnsiTheme="majorHAnsi" w:cstheme="majorHAnsi"/>
                <w:color w:val="000000" w:themeColor="text1"/>
              </w:rPr>
              <w:t xml:space="preserve">basic </w:t>
            </w:r>
            <w:r w:rsidRPr="00B41C6D">
              <w:rPr>
                <w:rFonts w:asciiTheme="majorHAnsi" w:hAnsiTheme="majorHAnsi" w:cstheme="majorHAnsi"/>
                <w:color w:val="000000" w:themeColor="text1"/>
              </w:rPr>
              <w:t>standard by:</w:t>
            </w:r>
          </w:p>
          <w:p w14:paraId="69C31EA6" w14:textId="77777777" w:rsidR="000729CF" w:rsidRPr="00B41C6D" w:rsidRDefault="000729CF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C43922B" w14:textId="77777777" w:rsidR="000729CF" w:rsidRPr="000729CF" w:rsidRDefault="0037276D" w:rsidP="000729C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Presenting and/or comparing findings from primary and secondary data. </w:t>
            </w:r>
          </w:p>
          <w:p w14:paraId="5317DA9B" w14:textId="77777777" w:rsidR="000729CF" w:rsidRPr="000729CF" w:rsidRDefault="0037276D" w:rsidP="000729C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 xml:space="preserve">Provides a point(s) on qualitative and/or quantitative aspects of primary and secondary data. </w:t>
            </w:r>
          </w:p>
          <w:p w14:paraId="6CD96EFD" w14:textId="1153B372" w:rsidR="0037276D" w:rsidRPr="000729CF" w:rsidRDefault="0037276D" w:rsidP="000729CF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iCs/>
              </w:rPr>
            </w:pPr>
            <w:r w:rsidRPr="000729CF">
              <w:rPr>
                <w:rFonts w:asciiTheme="majorHAnsi" w:eastAsia="Arial" w:hAnsiTheme="majorHAnsi" w:cstheme="majorHAnsi"/>
                <w:i/>
                <w:iCs/>
              </w:rPr>
              <w:t>Provides at least one comparison and /or provides an attempt to identify possible reasons for the patterns and relationships found.</w:t>
            </w:r>
          </w:p>
          <w:p w14:paraId="0B118D62" w14:textId="62CE1AAF" w:rsidR="0037276D" w:rsidRPr="00B41C6D" w:rsidRDefault="0037276D" w:rsidP="004B276E">
            <w:pPr>
              <w:pStyle w:val="Defaul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3B699795" w14:textId="022C5018" w:rsidR="00A82B4D" w:rsidRPr="00B41C6D" w:rsidRDefault="00005016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5CE904B2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</w:t>
            </w:r>
          </w:p>
        </w:tc>
      </w:tr>
      <w:tr w:rsidR="00A82B4D" w:rsidRPr="00B41C6D" w14:paraId="757A7D14" w14:textId="77777777" w:rsidTr="736913E4">
        <w:trPr>
          <w:trHeight w:val="1424"/>
        </w:trPr>
        <w:tc>
          <w:tcPr>
            <w:tcW w:w="8613" w:type="dxa"/>
          </w:tcPr>
          <w:p w14:paraId="030CDB1F" w14:textId="293D8C6A" w:rsidR="003D7761" w:rsidRDefault="003D7761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Communicates ideas, debates issues and justifies opinions to a </w:t>
            </w:r>
            <w:r w:rsidR="00776910" w:rsidRPr="00B41C6D">
              <w:rPr>
                <w:rFonts w:asciiTheme="majorHAnsi" w:hAnsiTheme="majorHAnsi" w:cstheme="majorHAnsi"/>
                <w:color w:val="000000" w:themeColor="text1"/>
              </w:rPr>
              <w:t>limited</w:t>
            </w:r>
            <w:r w:rsidRPr="00B41C6D">
              <w:rPr>
                <w:rFonts w:asciiTheme="majorHAnsi" w:hAnsiTheme="majorHAnsi" w:cstheme="majorHAnsi"/>
                <w:color w:val="000000" w:themeColor="text1"/>
              </w:rPr>
              <w:t xml:space="preserve"> standard by:</w:t>
            </w:r>
          </w:p>
          <w:p w14:paraId="394085EA" w14:textId="77777777" w:rsidR="000729CF" w:rsidRPr="000729CF" w:rsidRDefault="000729CF" w:rsidP="004B276E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FC61BD3" w14:textId="6D363844" w:rsidR="00A82B4D" w:rsidRPr="000729CF" w:rsidRDefault="00A82B4D" w:rsidP="736913E4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Bidi"/>
                <w:i/>
                <w:iCs/>
                <w:color w:val="FF0000"/>
              </w:rPr>
            </w:pPr>
            <w:r w:rsidRPr="736913E4">
              <w:rPr>
                <w:rFonts w:asciiTheme="majorHAnsi" w:eastAsia="Arial" w:hAnsiTheme="majorHAnsi" w:cstheme="majorBidi"/>
                <w:i/>
                <w:iCs/>
              </w:rPr>
              <w:t>Provid</w:t>
            </w:r>
            <w:r w:rsidR="003D7761" w:rsidRPr="736913E4">
              <w:rPr>
                <w:rFonts w:asciiTheme="majorHAnsi" w:eastAsia="Arial" w:hAnsiTheme="majorHAnsi" w:cstheme="majorBidi"/>
                <w:i/>
                <w:iCs/>
              </w:rPr>
              <w:t>ing</w:t>
            </w:r>
            <w:r w:rsidRPr="736913E4">
              <w:rPr>
                <w:rFonts w:asciiTheme="majorHAnsi" w:eastAsia="Arial" w:hAnsiTheme="majorHAnsi" w:cstheme="majorBidi"/>
                <w:i/>
                <w:iCs/>
              </w:rPr>
              <w:t xml:space="preserve"> a point(s) about primary and/or secondary research and/or quantitative research and/or qualitative research and/or trends and/or comparisons and/or patterns and/or relationships   </w:t>
            </w:r>
          </w:p>
        </w:tc>
        <w:tc>
          <w:tcPr>
            <w:tcW w:w="992" w:type="dxa"/>
            <w:vAlign w:val="center"/>
          </w:tcPr>
          <w:p w14:paraId="7E264CE2" w14:textId="66BED1FF" w:rsidR="00A82B4D" w:rsidRPr="00B41C6D" w:rsidRDefault="00005016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1E607523" w14:textId="77777777" w:rsidR="00A82B4D" w:rsidRPr="00B41C6D" w:rsidRDefault="00A82B4D" w:rsidP="004B276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B41C6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</w:t>
            </w:r>
          </w:p>
        </w:tc>
      </w:tr>
    </w:tbl>
    <w:p w14:paraId="3BBF7271" w14:textId="6CEE3CFC" w:rsidR="00A82B4D" w:rsidRDefault="00A82B4D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AA67A53" w14:textId="2FAF6F7C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854BDC3" w14:textId="6600DA3F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62F599A" w14:textId="77777777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  <w:sectPr w:rsidR="007F0210" w:rsidSect="008E0C3E">
          <w:pgSz w:w="11900" w:h="16840"/>
          <w:pgMar w:top="720" w:right="720" w:bottom="720" w:left="720" w:header="709" w:footer="0" w:gutter="0"/>
          <w:cols w:space="708"/>
          <w:titlePg/>
          <w:docGrid w:linePitch="326"/>
        </w:sectPr>
      </w:pPr>
    </w:p>
    <w:tbl>
      <w:tblPr>
        <w:tblpPr w:leftFromText="180" w:rightFromText="180" w:vertAnchor="text" w:horzAnchor="margin" w:tblpY="-2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1579"/>
        <w:gridCol w:w="2528"/>
        <w:gridCol w:w="2799"/>
        <w:gridCol w:w="2600"/>
        <w:gridCol w:w="3324"/>
      </w:tblGrid>
      <w:tr w:rsidR="00480C91" w:rsidRPr="00DD5A9C" w14:paraId="7DA91DEA" w14:textId="77777777" w:rsidTr="0A072678">
        <w:trPr>
          <w:trHeight w:val="159"/>
        </w:trPr>
        <w:tc>
          <w:tcPr>
            <w:tcW w:w="153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7BA4" w14:textId="31EF922D" w:rsidR="00480C91" w:rsidRPr="003C296E" w:rsidRDefault="00480C91" w:rsidP="00A77173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A07267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Part A - Research </w:t>
            </w:r>
            <w:r w:rsidR="775E6AF8" w:rsidRPr="0A07267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Methodologies -</w:t>
            </w:r>
            <w:r w:rsidRPr="0A07267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A072678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Submit completed Scaffold</w:t>
            </w:r>
          </w:p>
        </w:tc>
      </w:tr>
      <w:tr w:rsidR="00480C91" w:rsidRPr="00DD5A9C" w14:paraId="1F1A8F76" w14:textId="77777777" w:rsidTr="0A072678">
        <w:trPr>
          <w:trHeight w:val="159"/>
        </w:trPr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83F4" w14:textId="77777777" w:rsidR="00480C91" w:rsidRPr="00DD5A9C" w:rsidRDefault="00480C91" w:rsidP="00A771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5A9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A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21D9" w14:textId="77777777" w:rsidR="00480C91" w:rsidRPr="00B41C6D" w:rsidRDefault="00480C91" w:rsidP="00A77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Case study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657D" w14:textId="77777777" w:rsidR="00480C91" w:rsidRPr="00B41C6D" w:rsidRDefault="00480C91" w:rsidP="00A77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Observation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A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13636" w14:textId="77777777" w:rsidR="00480C91" w:rsidRPr="00B41C6D" w:rsidRDefault="00480C91" w:rsidP="00A77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Literature review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B29A" w14:textId="77777777" w:rsidR="00480C91" w:rsidRPr="00B41C6D" w:rsidRDefault="00480C91" w:rsidP="00A77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Interview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A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7087" w14:textId="77777777" w:rsidR="00480C91" w:rsidRPr="00B41C6D" w:rsidRDefault="00480C91" w:rsidP="00A77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Questionnaire</w:t>
            </w:r>
          </w:p>
        </w:tc>
      </w:tr>
      <w:tr w:rsidR="00480C91" w:rsidRPr="00DD5A9C" w14:paraId="1AB232CE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5FFB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1B51047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A3E4372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What?</w:t>
            </w:r>
          </w:p>
          <w:p w14:paraId="11AE231D" w14:textId="77777777" w:rsidR="00480C91" w:rsidRPr="00766CCE" w:rsidRDefault="00480C91" w:rsidP="00A771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66C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(What is involved in this method?</w:t>
            </w:r>
          </w:p>
          <w:p w14:paraId="6085D9F0" w14:textId="77777777" w:rsidR="00480C91" w:rsidRPr="003B3DA2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B431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73C6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40B5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280F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AC27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4608C0DB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CC1F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6CA9F72" w14:textId="77777777" w:rsidR="00480C91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6653BE9D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Why?</w:t>
            </w:r>
          </w:p>
          <w:p w14:paraId="35C483F3" w14:textId="77777777" w:rsidR="00480C91" w:rsidRPr="00766CCE" w:rsidRDefault="00480C91" w:rsidP="00A771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66C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(Why have you chosen this method?</w:t>
            </w:r>
          </w:p>
          <w:p w14:paraId="4F06BEDE" w14:textId="77777777" w:rsidR="00480C91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0D53053" w14:textId="77777777" w:rsidR="00480C91" w:rsidRPr="003B3DA2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CCA7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D6BE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1A14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500C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D3F1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2B1058BB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7895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76ADE2F6" w14:textId="77777777" w:rsidR="00480C91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7E8FAB8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How?</w:t>
            </w:r>
          </w:p>
          <w:p w14:paraId="0FE7285B" w14:textId="77777777" w:rsidR="00480C91" w:rsidRPr="00766CCE" w:rsidRDefault="00480C91" w:rsidP="00A771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66C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(How are you going to undertake this research methodology?)</w:t>
            </w:r>
          </w:p>
          <w:p w14:paraId="3203F7C9" w14:textId="77777777" w:rsidR="00480C91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D45B3DB" w14:textId="77777777" w:rsidR="00480C91" w:rsidRPr="003B3DA2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D098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309D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9EE6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A94E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07AE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45232182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D275" w14:textId="77777777" w:rsidR="00480C91" w:rsidRPr="00766CCE" w:rsidRDefault="00480C91" w:rsidP="00A77173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121E98CA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AD83F65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Advantages</w:t>
            </w:r>
          </w:p>
          <w:p w14:paraId="1504E082" w14:textId="77777777" w:rsidR="00480C91" w:rsidRPr="00766CCE" w:rsidRDefault="00480C91" w:rsidP="00A771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66C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(What are the advantages of this as a research method?)</w:t>
            </w:r>
          </w:p>
          <w:p w14:paraId="77259465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77BAD73B" w14:textId="77777777" w:rsidR="00480C91" w:rsidRPr="003B3DA2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EC0B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3459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DF58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28D4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4282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40A87105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5F7A" w14:textId="77777777" w:rsidR="00480C91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B60BC2A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691F6003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Disadvantages/</w:t>
            </w:r>
          </w:p>
          <w:p w14:paraId="73B33B3D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Limitations</w:t>
            </w:r>
          </w:p>
          <w:p w14:paraId="3DF47F6F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67C98AEE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9E3C2D9" w14:textId="77777777" w:rsidR="00480C91" w:rsidRPr="003B3DA2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D85E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0AD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0081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55E5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DD6D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6A38E75D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AAA1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br/>
              <w:t>Types of data</w:t>
            </w:r>
          </w:p>
          <w:p w14:paraId="6312A5D9" w14:textId="77777777" w:rsidR="00480C91" w:rsidRPr="003B3DA2" w:rsidRDefault="00480C91" w:rsidP="00A7717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(What types of data will you gain from this method?)</w:t>
            </w:r>
          </w:p>
          <w:p w14:paraId="5D715AFC" w14:textId="77777777" w:rsidR="00480C91" w:rsidRPr="003B3DA2" w:rsidRDefault="00480C91" w:rsidP="00A77173">
            <w:pPr>
              <w:spacing w:after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3B3DA2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57A0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8C69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97893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96D6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7E1D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35099CFA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C9E8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31E8B12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5C9F773" w14:textId="77777777" w:rsidR="00480C91" w:rsidRDefault="00480C91" w:rsidP="00A7717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Sources of data</w:t>
            </w:r>
          </w:p>
          <w:p w14:paraId="2026BC50" w14:textId="77777777" w:rsidR="00480C91" w:rsidRPr="00766CCE" w:rsidRDefault="00480C91" w:rsidP="00A7717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766C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(What are the sources from which you will collect your data?)</w:t>
            </w:r>
          </w:p>
          <w:p w14:paraId="0913121F" w14:textId="77777777" w:rsidR="00480C91" w:rsidRPr="003B3DA2" w:rsidRDefault="00480C91" w:rsidP="00A7717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BAAE68F" w14:textId="77777777" w:rsidR="00480C91" w:rsidRPr="003B3DA2" w:rsidRDefault="00480C91" w:rsidP="00A77173">
            <w:pPr>
              <w:spacing w:after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3B3DA2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D7BD" w14:textId="77777777" w:rsidR="00480C91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C7034B2" w14:textId="77777777" w:rsidR="00480C91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7A24BA1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5DD1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FE35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00494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8CFE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4AC4FD25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FF35" w14:textId="77777777" w:rsidR="00480C91" w:rsidRDefault="00480C91" w:rsidP="00A77173">
            <w:pPr>
              <w:spacing w:after="24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3B3DA2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3B3DA2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Sample size, group, method</w:t>
            </w:r>
          </w:p>
          <w:p w14:paraId="15666CAC" w14:textId="77777777" w:rsidR="00480C91" w:rsidRPr="00766CCE" w:rsidRDefault="00480C91" w:rsidP="00A77173">
            <w:pPr>
              <w:spacing w:after="24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563C2DA" w14:textId="77777777" w:rsidR="00480C91" w:rsidRPr="003B3DA2" w:rsidRDefault="00480C91" w:rsidP="00A77173">
            <w:pPr>
              <w:spacing w:after="24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D9CC" w14:textId="77777777" w:rsidR="00480C91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64E2E37" w14:textId="77777777" w:rsidR="00480C91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04FDC47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8A00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05A8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C7FD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F31A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4D95FE06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3FF9" w14:textId="77777777" w:rsidR="00480C91" w:rsidRPr="003B3DA2" w:rsidRDefault="00480C91" w:rsidP="00A77173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 xml:space="preserve">Suitability for different research topics </w:t>
            </w: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br/>
            </w:r>
            <w:r w:rsidRPr="00766CCE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(Why is this suitable for your topic? Is there a topic it wouldn’t be suitable for?</w:t>
            </w:r>
            <w:r w:rsidRPr="003B3DA2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EA88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C2A4B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4349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F84D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65EF8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2D50A614" w14:textId="77777777" w:rsidTr="0A072678"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1349" w14:textId="77777777" w:rsidR="00480C91" w:rsidRDefault="00480C91" w:rsidP="00A77173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48177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Related ethical behaviour/s</w:t>
            </w:r>
          </w:p>
          <w:p w14:paraId="24D38899" w14:textId="77777777" w:rsidR="00480C91" w:rsidRPr="00DD5A9C" w:rsidRDefault="00480C91" w:rsidP="00A771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t>B.I.R.P</w:t>
            </w:r>
            <w:r w:rsidRPr="0048177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</w:rPr>
              <w:br/>
            </w:r>
            <w:r w:rsidRPr="0048177D">
              <w:rPr>
                <w:rFonts w:eastAsia="Times New Roman"/>
                <w:color w:val="000000"/>
                <w:sz w:val="18"/>
                <w:szCs w:val="18"/>
              </w:rPr>
              <w:t>(when considering sensitive research topics, confidentiality, bias, crediting sources of data)</w:t>
            </w:r>
            <w:r w:rsidRPr="0048177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2E72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  <w:r w:rsidRPr="00DD5A9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B596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2417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7613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8A25" w14:textId="77777777" w:rsidR="00480C91" w:rsidRPr="00DD5A9C" w:rsidRDefault="00480C91" w:rsidP="00A771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91" w:rsidRPr="00DD5A9C" w14:paraId="2AD9B720" w14:textId="77777777" w:rsidTr="0A072678"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11D4" w14:textId="77777777" w:rsidR="00480C91" w:rsidRPr="009A4335" w:rsidRDefault="00480C91" w:rsidP="00A77173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Reliability and validity: 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Research results should be reliable and valid </w:t>
            </w:r>
            <w:r w:rsidRPr="009A4335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</w:rPr>
              <w:t>if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appropriate research methods are chosen, suitable sampling methods are used, a large sample size is selected, appropriate groups are chosen in sampling, reliable sources of data are used, bias is avoided, integrity is maintained, respect is shown and privacy is upheld. </w:t>
            </w:r>
          </w:p>
          <w:p w14:paraId="3FB8AD36" w14:textId="77777777" w:rsidR="00480C91" w:rsidRPr="00DD5A9C" w:rsidRDefault="00480C91" w:rsidP="00A7717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DB68FE" w14:textId="77777777" w:rsidR="00C872BC" w:rsidRDefault="00C872BC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  <w:sectPr w:rsidR="00C872BC" w:rsidSect="007F0210">
          <w:pgSz w:w="16840" w:h="11900" w:orient="landscape"/>
          <w:pgMar w:top="720" w:right="720" w:bottom="720" w:left="720" w:header="709" w:footer="0" w:gutter="0"/>
          <w:cols w:space="708"/>
          <w:titlePg/>
          <w:docGrid w:linePitch="326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7529"/>
      </w:tblGrid>
      <w:tr w:rsidR="00C872BC" w:rsidRPr="00325751" w14:paraId="1FA92514" w14:textId="77777777" w:rsidTr="56BFAE4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4BB3" w14:textId="67A754CC" w:rsidR="0048177D" w:rsidRPr="0048177D" w:rsidRDefault="543BE72B" w:rsidP="56BFAE40">
            <w:pPr>
              <w:ind w:right="69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  <w:sz w:val="32"/>
                <w:szCs w:val="32"/>
              </w:rPr>
            </w:pPr>
            <w:r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PART B: </w:t>
            </w:r>
            <w:r w:rsidR="0C7A35F9"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32"/>
                <w:szCs w:val="32"/>
              </w:rPr>
              <w:t>Report</w:t>
            </w:r>
          </w:p>
          <w:p w14:paraId="27FE3220" w14:textId="5035057C" w:rsidR="003B3713" w:rsidRDefault="6F110BB6" w:rsidP="56BFAE40">
            <w:pPr>
              <w:ind w:right="690"/>
              <w:jc w:val="center"/>
              <w:rPr>
                <w:rFonts w:asciiTheme="majorHAnsi" w:eastAsia="Times New Roman" w:hAnsiTheme="majorHAnsi" w:cstheme="majorBidi"/>
                <w:b/>
                <w:bCs/>
                <w:color w:val="000000"/>
              </w:rPr>
            </w:pPr>
            <w:r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highlight w:val="yellow"/>
              </w:rPr>
              <w:t>This is a scaffold to assist your structure</w:t>
            </w:r>
            <w:r w:rsidR="7C48908E"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highlight w:val="yellow"/>
              </w:rPr>
              <w:t xml:space="preserve"> – You do not need to submit this in scaffold </w:t>
            </w:r>
            <w:r w:rsidR="105CC311"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highlight w:val="yellow"/>
              </w:rPr>
              <w:t>form.</w:t>
            </w:r>
            <w:r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highlight w:val="yellow"/>
              </w:rPr>
              <w:t xml:space="preserve"> You may wish to do this in a Google/Word doc so that graph/picture insertion is easier.</w:t>
            </w:r>
          </w:p>
          <w:p w14:paraId="6B57BAE0" w14:textId="6F790B28" w:rsidR="00C872BC" w:rsidRPr="009A4335" w:rsidRDefault="65EA444F" w:rsidP="56BFAE40">
            <w:pPr>
              <w:ind w:right="690"/>
              <w:rPr>
                <w:rFonts w:asciiTheme="majorHAnsi" w:eastAsia="Times New Roman" w:hAnsiTheme="majorHAnsi" w:cstheme="majorBidi"/>
                <w:color w:val="000000" w:themeColor="text1"/>
                <w:sz w:val="16"/>
                <w:szCs w:val="16"/>
              </w:rPr>
            </w:pPr>
            <w:r w:rsidRPr="56BFAE40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</w:rPr>
              <w:t xml:space="preserve">Compare key findings from primary and secondary data with the results the </w:t>
            </w:r>
            <w:r w:rsidR="6F110BB6" w:rsidRPr="56BFAE40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</w:rPr>
              <w:t>team</w:t>
            </w:r>
            <w:r w:rsidRPr="56BFAE40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</w:rPr>
              <w:t xml:space="preserve"> obtained during the research process. Students are to draw on both qualitative and quantitative aspects of primary and secondary data to determine trends from the data, make comparisons/relationships/patterns and identify possible reasons for the patterns and relationships found. </w:t>
            </w:r>
            <w:r w:rsidR="00C872BC">
              <w:br/>
            </w:r>
            <w:r w:rsidR="00C872BC">
              <w:br/>
            </w:r>
            <w:r w:rsidR="1E28931D" w:rsidRPr="56BFAE40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18"/>
                <w:szCs w:val="18"/>
              </w:rPr>
              <w:t>Justify</w:t>
            </w:r>
            <w:r w:rsidR="1E28931D" w:rsidRPr="56BFAE40">
              <w:rPr>
                <w:rFonts w:asciiTheme="majorHAnsi" w:eastAsia="Times New Roman" w:hAnsiTheme="majorHAnsi" w:cstheme="majorBidi"/>
                <w:color w:val="000000" w:themeColor="text1"/>
                <w:sz w:val="18"/>
                <w:szCs w:val="18"/>
              </w:rPr>
              <w:t>: support an argument or conclusion</w:t>
            </w:r>
          </w:p>
        </w:tc>
      </w:tr>
      <w:tr w:rsidR="00C872BC" w:rsidRPr="00325751" w14:paraId="0B7F3B71" w14:textId="77777777" w:rsidTr="56BFAE4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4E5C3" w14:textId="39F766F6" w:rsidR="00C872BC" w:rsidRPr="009A4335" w:rsidRDefault="00C872BC" w:rsidP="009A433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Methodology</w:t>
            </w:r>
            <w:r w:rsidRPr="009A4335">
              <w:rPr>
                <w:rFonts w:asciiTheme="majorHAnsi" w:eastAsia="Times New Roman" w:hAnsiTheme="majorHAnsi" w:cstheme="majorHAnsi"/>
                <w:color w:val="000000"/>
              </w:rPr>
              <w:t>: Interview, Questionnaire, Observation or Case study</w:t>
            </w:r>
          </w:p>
        </w:tc>
      </w:tr>
      <w:tr w:rsidR="00C872BC" w:rsidRPr="00325751" w14:paraId="20B98A54" w14:textId="77777777" w:rsidTr="56BFAE40">
        <w:trPr>
          <w:trHeight w:val="1455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80A1C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Data set: </w:t>
            </w: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(What data is being analysed?)</w:t>
            </w:r>
          </w:p>
        </w:tc>
        <w:tc>
          <w:tcPr>
            <w:tcW w:w="7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8A684" w14:textId="77777777" w:rsidR="00C872BC" w:rsidRPr="009A4335" w:rsidRDefault="00C872BC" w:rsidP="00C872BC">
            <w:pPr>
              <w:numPr>
                <w:ilvl w:val="0"/>
                <w:numId w:val="15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Quantitative</w:t>
            </w:r>
          </w:p>
          <w:p w14:paraId="022907B3" w14:textId="77777777" w:rsidR="00C872BC" w:rsidRPr="009A4335" w:rsidRDefault="00C872BC" w:rsidP="00C872BC">
            <w:pPr>
              <w:numPr>
                <w:ilvl w:val="0"/>
                <w:numId w:val="15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Qualitative</w:t>
            </w:r>
          </w:p>
          <w:p w14:paraId="7B190729" w14:textId="77777777" w:rsidR="00C872BC" w:rsidRPr="009A4335" w:rsidRDefault="00C872BC" w:rsidP="00C872BC">
            <w:pPr>
              <w:numPr>
                <w:ilvl w:val="0"/>
                <w:numId w:val="15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Primary</w:t>
            </w:r>
          </w:p>
          <w:p w14:paraId="0A34A563" w14:textId="77777777" w:rsidR="00C872BC" w:rsidRPr="009A4335" w:rsidRDefault="00C872BC" w:rsidP="00C872BC">
            <w:pPr>
              <w:numPr>
                <w:ilvl w:val="0"/>
                <w:numId w:val="15"/>
              </w:num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Secondary</w:t>
            </w:r>
          </w:p>
        </w:tc>
      </w:tr>
      <w:tr w:rsidR="00C872BC" w:rsidRPr="00325751" w14:paraId="274FEE07" w14:textId="77777777" w:rsidTr="56BFAE40">
        <w:trPr>
          <w:trHeight w:val="1420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C774F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Summary of quantitative data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: 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(By percentage or ratio)</w:t>
            </w:r>
          </w:p>
          <w:p w14:paraId="5879CD6A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A52CB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</w:p>
          <w:p w14:paraId="13D7162F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</w:p>
          <w:p w14:paraId="3D7AB3C9" w14:textId="77777777" w:rsidR="00C872BC" w:rsidRPr="009A4335" w:rsidRDefault="00C872BC" w:rsidP="004E4916">
            <w:pPr>
              <w:spacing w:after="240"/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</w:p>
        </w:tc>
      </w:tr>
      <w:tr w:rsidR="00C872BC" w:rsidRPr="00325751" w14:paraId="488D7BA3" w14:textId="77777777" w:rsidTr="56BFAE40">
        <w:trPr>
          <w:trHeight w:val="2025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B4B60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Graph depicting this information: </w:t>
            </w: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(Insert graph displaying this data 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>where appropriate)</w:t>
            </w:r>
          </w:p>
        </w:tc>
        <w:tc>
          <w:tcPr>
            <w:tcW w:w="7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76AA1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</w:p>
          <w:p w14:paraId="3C028AA4" w14:textId="77777777" w:rsidR="00C872BC" w:rsidRPr="009A4335" w:rsidRDefault="00C872BC" w:rsidP="004E4916">
            <w:pPr>
              <w:spacing w:after="240"/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</w:p>
        </w:tc>
      </w:tr>
      <w:tr w:rsidR="00C872BC" w:rsidRPr="00325751" w14:paraId="259F3883" w14:textId="77777777" w:rsidTr="56BFAE40">
        <w:trPr>
          <w:trHeight w:val="3500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CEFAF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Summary of qualitative data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  <w:t xml:space="preserve">(By paragraph or summary) </w:t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9A43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</w:p>
          <w:p w14:paraId="2F13F3C0" w14:textId="77777777" w:rsidR="00C872BC" w:rsidRPr="009A4335" w:rsidRDefault="00C872BC" w:rsidP="004E4916">
            <w:pPr>
              <w:spacing w:after="240"/>
              <w:rPr>
                <w:rFonts w:asciiTheme="majorHAnsi" w:eastAsia="Times New Roman" w:hAnsiTheme="majorHAnsi" w:cstheme="majorHAnsi"/>
              </w:rPr>
            </w:pPr>
            <w:r w:rsidRPr="009A4335">
              <w:rPr>
                <w:rFonts w:asciiTheme="majorHAnsi" w:eastAsia="Times New Roman" w:hAnsiTheme="majorHAnsi" w:cstheme="majorHAnsi"/>
              </w:rPr>
              <w:br/>
            </w:r>
            <w:r w:rsidRPr="009A4335">
              <w:rPr>
                <w:rFonts w:asciiTheme="majorHAnsi" w:eastAsia="Times New Roman" w:hAnsiTheme="majorHAnsi" w:cstheme="majorHAnsi"/>
              </w:rPr>
              <w:br/>
            </w:r>
          </w:p>
        </w:tc>
        <w:tc>
          <w:tcPr>
            <w:tcW w:w="78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AEB3C" w14:textId="77777777" w:rsidR="00C872BC" w:rsidRPr="009A4335" w:rsidRDefault="00C872BC" w:rsidP="004E4916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tbl>
      <w:tblPr>
        <w:tblpPr w:leftFromText="180" w:rightFromText="180" w:vertAnchor="text" w:tblpX="-152" w:tblpY="1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C872BC" w:rsidRPr="00325751" w14:paraId="52E6B8B9" w14:textId="77777777" w:rsidTr="00F32E96">
        <w:trPr>
          <w:trHeight w:val="3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6EE5A" w14:textId="03F5B6CB" w:rsidR="00F32E96" w:rsidRDefault="009A4335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Overall Summary of primary data:</w:t>
            </w:r>
          </w:p>
          <w:p w14:paraId="047229D2" w14:textId="48E37EC6" w:rsidR="009A4335" w:rsidRPr="009A4335" w:rsidRDefault="009A4335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9A4335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These Primary results indicate…</w:t>
            </w:r>
          </w:p>
          <w:p w14:paraId="06A598AE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9004D15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615B362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6D279B78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5A940AF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A890397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F064F7D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E670938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098D31B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2241489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4BB5F32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1E17CA2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08FF8C3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079921B" w14:textId="77D4F46A" w:rsidR="00C872BC" w:rsidRPr="00F32E96" w:rsidRDefault="00C872BC" w:rsidP="00F32E96">
            <w:pPr>
              <w:tabs>
                <w:tab w:val="left" w:pos="11032"/>
              </w:tabs>
              <w:spacing w:after="240"/>
              <w:ind w:left="-537" w:firstLine="537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F32E96" w:rsidRPr="00325751" w14:paraId="0601D9B6" w14:textId="77777777" w:rsidTr="00F32E96">
        <w:trPr>
          <w:trHeight w:val="456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D897" w14:textId="77777777" w:rsidR="00F32E96" w:rsidRPr="00F32E96" w:rsidRDefault="00F32E96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32E9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Link to secondary data</w:t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: </w:t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  <w:t>These secondary results indicate that…</w:t>
            </w:r>
          </w:p>
          <w:p w14:paraId="650B8533" w14:textId="77777777" w:rsidR="00F32E96" w:rsidRPr="00F32E96" w:rsidRDefault="00F32E96" w:rsidP="00F32E96">
            <w:pPr>
              <w:tabs>
                <w:tab w:val="left" w:pos="11032"/>
              </w:tabs>
              <w:spacing w:after="240"/>
              <w:ind w:left="-537" w:firstLine="537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</w:tr>
      <w:tr w:rsidR="00C872BC" w:rsidRPr="00325751" w14:paraId="37511DD2" w14:textId="77777777" w:rsidTr="00F32E96">
        <w:trPr>
          <w:trHeight w:val="4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983C5" w14:textId="77777777" w:rsidR="00C872BC" w:rsidRPr="00F32E96" w:rsidRDefault="00C872BC" w:rsidP="00F32E96">
            <w:pPr>
              <w:tabs>
                <w:tab w:val="left" w:pos="11032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F32E96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Overall summary of primary and secondary data</w:t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:</w:t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  <w:t>Therefore, the secondary data that has been used in this research supports OR does not support the primary data because…</w:t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br/>
            </w:r>
            <w:r w:rsidRPr="00F32E96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</w:tr>
    </w:tbl>
    <w:p w14:paraId="42FA9D9C" w14:textId="237D4709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81AE430" w14:textId="5AB0B697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8599EB0" w14:textId="49B67529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7B979D0" w14:textId="77777777" w:rsidR="003C296E" w:rsidRDefault="003C296E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6B7F1E3" w14:textId="79C7574B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0ED6231" w14:textId="77777777" w:rsidR="007F0210" w:rsidRDefault="007F021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7F0210" w:rsidSect="00C872BC"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3A2B" w14:textId="77777777" w:rsidR="003432C8" w:rsidRDefault="003432C8" w:rsidP="00825FCE">
      <w:r>
        <w:separator/>
      </w:r>
    </w:p>
  </w:endnote>
  <w:endnote w:type="continuationSeparator" w:id="0">
    <w:p w14:paraId="032F87CA" w14:textId="77777777" w:rsidR="003432C8" w:rsidRDefault="003432C8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EDB1" w14:textId="77777777" w:rsidR="003432C8" w:rsidRDefault="003432C8" w:rsidP="00825FCE">
      <w:r>
        <w:separator/>
      </w:r>
    </w:p>
  </w:footnote>
  <w:footnote w:type="continuationSeparator" w:id="0">
    <w:p w14:paraId="5A98EC95" w14:textId="77777777" w:rsidR="003432C8" w:rsidRDefault="003432C8" w:rsidP="008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72"/>
    <w:multiLevelType w:val="multilevel"/>
    <w:tmpl w:val="D98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0666BB"/>
    <w:multiLevelType w:val="hybridMultilevel"/>
    <w:tmpl w:val="B25E74DE"/>
    <w:lvl w:ilvl="0" w:tplc="CF8E31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2A4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B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2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C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3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6A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A7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85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A46CC"/>
    <w:multiLevelType w:val="hybridMultilevel"/>
    <w:tmpl w:val="8618B502"/>
    <w:lvl w:ilvl="0" w:tplc="C43CAD72">
      <w:start w:val="9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D242D"/>
    <w:multiLevelType w:val="hybridMultilevel"/>
    <w:tmpl w:val="3850B454"/>
    <w:lvl w:ilvl="0" w:tplc="3D203FDC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0642">
    <w:abstractNumId w:val="10"/>
  </w:num>
  <w:num w:numId="2" w16cid:durableId="1205096892">
    <w:abstractNumId w:val="11"/>
  </w:num>
  <w:num w:numId="3" w16cid:durableId="453405187">
    <w:abstractNumId w:val="13"/>
  </w:num>
  <w:num w:numId="4" w16cid:durableId="642587681">
    <w:abstractNumId w:val="4"/>
  </w:num>
  <w:num w:numId="5" w16cid:durableId="1014112180">
    <w:abstractNumId w:val="9"/>
  </w:num>
  <w:num w:numId="6" w16cid:durableId="2048989743">
    <w:abstractNumId w:val="8"/>
  </w:num>
  <w:num w:numId="7" w16cid:durableId="437799949">
    <w:abstractNumId w:val="1"/>
  </w:num>
  <w:num w:numId="8" w16cid:durableId="1060438800">
    <w:abstractNumId w:val="3"/>
  </w:num>
  <w:num w:numId="9" w16cid:durableId="217980670">
    <w:abstractNumId w:val="14"/>
  </w:num>
  <w:num w:numId="10" w16cid:durableId="317460033">
    <w:abstractNumId w:val="0"/>
  </w:num>
  <w:num w:numId="11" w16cid:durableId="983465705">
    <w:abstractNumId w:val="16"/>
  </w:num>
  <w:num w:numId="12" w16cid:durableId="2095927931">
    <w:abstractNumId w:val="7"/>
  </w:num>
  <w:num w:numId="13" w16cid:durableId="430004970">
    <w:abstractNumId w:val="2"/>
  </w:num>
  <w:num w:numId="14" w16cid:durableId="1418016513">
    <w:abstractNumId w:val="6"/>
  </w:num>
  <w:num w:numId="15" w16cid:durableId="1027413719">
    <w:abstractNumId w:val="5"/>
  </w:num>
  <w:num w:numId="16" w16cid:durableId="692538019">
    <w:abstractNumId w:val="15"/>
  </w:num>
  <w:num w:numId="17" w16cid:durableId="18426928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8"/>
    <w:rsid w:val="00005016"/>
    <w:rsid w:val="00023BC7"/>
    <w:rsid w:val="00027D14"/>
    <w:rsid w:val="00054B10"/>
    <w:rsid w:val="000716D4"/>
    <w:rsid w:val="000729CF"/>
    <w:rsid w:val="00072CBF"/>
    <w:rsid w:val="000809A8"/>
    <w:rsid w:val="00082474"/>
    <w:rsid w:val="00095F56"/>
    <w:rsid w:val="000A6BC5"/>
    <w:rsid w:val="000B2E46"/>
    <w:rsid w:val="000E3DE6"/>
    <w:rsid w:val="001205A6"/>
    <w:rsid w:val="00152A6E"/>
    <w:rsid w:val="00167F43"/>
    <w:rsid w:val="00180502"/>
    <w:rsid w:val="001B7FAA"/>
    <w:rsid w:val="001C2726"/>
    <w:rsid w:val="001E651B"/>
    <w:rsid w:val="00204D25"/>
    <w:rsid w:val="00224FE5"/>
    <w:rsid w:val="00233EB2"/>
    <w:rsid w:val="002348B0"/>
    <w:rsid w:val="00254D5B"/>
    <w:rsid w:val="00270EB6"/>
    <w:rsid w:val="002B2908"/>
    <w:rsid w:val="003021C3"/>
    <w:rsid w:val="003432C8"/>
    <w:rsid w:val="003447F6"/>
    <w:rsid w:val="003620A8"/>
    <w:rsid w:val="003650FC"/>
    <w:rsid w:val="0037276D"/>
    <w:rsid w:val="00381C67"/>
    <w:rsid w:val="003838D7"/>
    <w:rsid w:val="003903E6"/>
    <w:rsid w:val="003A157E"/>
    <w:rsid w:val="003B3713"/>
    <w:rsid w:val="003B3DA2"/>
    <w:rsid w:val="003C296E"/>
    <w:rsid w:val="003D7761"/>
    <w:rsid w:val="003E2DDE"/>
    <w:rsid w:val="003E745B"/>
    <w:rsid w:val="00412C61"/>
    <w:rsid w:val="00416494"/>
    <w:rsid w:val="00480C91"/>
    <w:rsid w:val="0048177D"/>
    <w:rsid w:val="00484118"/>
    <w:rsid w:val="004B2528"/>
    <w:rsid w:val="004B291A"/>
    <w:rsid w:val="004B61AB"/>
    <w:rsid w:val="00502152"/>
    <w:rsid w:val="00503770"/>
    <w:rsid w:val="0050472B"/>
    <w:rsid w:val="00514113"/>
    <w:rsid w:val="00546E23"/>
    <w:rsid w:val="00550FC8"/>
    <w:rsid w:val="00587C11"/>
    <w:rsid w:val="00595E31"/>
    <w:rsid w:val="005A4E49"/>
    <w:rsid w:val="005E248F"/>
    <w:rsid w:val="005F14FC"/>
    <w:rsid w:val="00603123"/>
    <w:rsid w:val="00607222"/>
    <w:rsid w:val="00644D56"/>
    <w:rsid w:val="0065389B"/>
    <w:rsid w:val="00663A6D"/>
    <w:rsid w:val="006853A5"/>
    <w:rsid w:val="00686696"/>
    <w:rsid w:val="00687CCE"/>
    <w:rsid w:val="006B266B"/>
    <w:rsid w:val="006E4203"/>
    <w:rsid w:val="006F44D6"/>
    <w:rsid w:val="00714D11"/>
    <w:rsid w:val="00733741"/>
    <w:rsid w:val="007616AC"/>
    <w:rsid w:val="00776910"/>
    <w:rsid w:val="00781065"/>
    <w:rsid w:val="00782352"/>
    <w:rsid w:val="00782830"/>
    <w:rsid w:val="007D62B2"/>
    <w:rsid w:val="007F0210"/>
    <w:rsid w:val="008077E5"/>
    <w:rsid w:val="00816034"/>
    <w:rsid w:val="008250AF"/>
    <w:rsid w:val="00825FCE"/>
    <w:rsid w:val="008344A3"/>
    <w:rsid w:val="00846272"/>
    <w:rsid w:val="008465CB"/>
    <w:rsid w:val="00853813"/>
    <w:rsid w:val="008A61FC"/>
    <w:rsid w:val="008A7EC2"/>
    <w:rsid w:val="008B7145"/>
    <w:rsid w:val="008B736B"/>
    <w:rsid w:val="008C2B0F"/>
    <w:rsid w:val="008D49A1"/>
    <w:rsid w:val="008E0C3E"/>
    <w:rsid w:val="008E704D"/>
    <w:rsid w:val="008F5270"/>
    <w:rsid w:val="009005E7"/>
    <w:rsid w:val="009062CE"/>
    <w:rsid w:val="0090643A"/>
    <w:rsid w:val="009217F5"/>
    <w:rsid w:val="00930E80"/>
    <w:rsid w:val="00931538"/>
    <w:rsid w:val="00934378"/>
    <w:rsid w:val="009422BB"/>
    <w:rsid w:val="00950DC2"/>
    <w:rsid w:val="00955B97"/>
    <w:rsid w:val="00985157"/>
    <w:rsid w:val="00990DD8"/>
    <w:rsid w:val="00993C0C"/>
    <w:rsid w:val="009A4335"/>
    <w:rsid w:val="009C3923"/>
    <w:rsid w:val="009D6B62"/>
    <w:rsid w:val="009F20A0"/>
    <w:rsid w:val="00A03C64"/>
    <w:rsid w:val="00A15137"/>
    <w:rsid w:val="00A2077B"/>
    <w:rsid w:val="00A47A6C"/>
    <w:rsid w:val="00A60991"/>
    <w:rsid w:val="00A6379B"/>
    <w:rsid w:val="00A82B4D"/>
    <w:rsid w:val="00A946B2"/>
    <w:rsid w:val="00AA3FD9"/>
    <w:rsid w:val="00AC60C2"/>
    <w:rsid w:val="00AE2054"/>
    <w:rsid w:val="00AF3BF9"/>
    <w:rsid w:val="00AF4A7B"/>
    <w:rsid w:val="00B015BE"/>
    <w:rsid w:val="00B403A5"/>
    <w:rsid w:val="00B41C6D"/>
    <w:rsid w:val="00B4437B"/>
    <w:rsid w:val="00B53E9F"/>
    <w:rsid w:val="00B54899"/>
    <w:rsid w:val="00BA1023"/>
    <w:rsid w:val="00BA407C"/>
    <w:rsid w:val="00BA4E9F"/>
    <w:rsid w:val="00BC32DF"/>
    <w:rsid w:val="00BC5A69"/>
    <w:rsid w:val="00BF79FD"/>
    <w:rsid w:val="00C038F7"/>
    <w:rsid w:val="00C04464"/>
    <w:rsid w:val="00C213EE"/>
    <w:rsid w:val="00C57BB5"/>
    <w:rsid w:val="00C64647"/>
    <w:rsid w:val="00C81889"/>
    <w:rsid w:val="00C82B79"/>
    <w:rsid w:val="00C8331D"/>
    <w:rsid w:val="00C872BC"/>
    <w:rsid w:val="00C93AE8"/>
    <w:rsid w:val="00CA6459"/>
    <w:rsid w:val="00CB1468"/>
    <w:rsid w:val="00CD01E0"/>
    <w:rsid w:val="00CF7154"/>
    <w:rsid w:val="00D40EA6"/>
    <w:rsid w:val="00D5048F"/>
    <w:rsid w:val="00D51BBD"/>
    <w:rsid w:val="00D522E1"/>
    <w:rsid w:val="00D66F47"/>
    <w:rsid w:val="00D862FB"/>
    <w:rsid w:val="00DB2FDB"/>
    <w:rsid w:val="00DB61B9"/>
    <w:rsid w:val="00DC53A6"/>
    <w:rsid w:val="00DC5E1E"/>
    <w:rsid w:val="00E25BA0"/>
    <w:rsid w:val="00E36BB1"/>
    <w:rsid w:val="00E4181C"/>
    <w:rsid w:val="00E45B93"/>
    <w:rsid w:val="00E548A4"/>
    <w:rsid w:val="00E82D3A"/>
    <w:rsid w:val="00EA721B"/>
    <w:rsid w:val="00EB00D7"/>
    <w:rsid w:val="00EB04CF"/>
    <w:rsid w:val="00EC531F"/>
    <w:rsid w:val="00F01BAD"/>
    <w:rsid w:val="00F116B5"/>
    <w:rsid w:val="00F20036"/>
    <w:rsid w:val="00F32E96"/>
    <w:rsid w:val="00F37189"/>
    <w:rsid w:val="00F43810"/>
    <w:rsid w:val="00F66CBB"/>
    <w:rsid w:val="00FA6CC0"/>
    <w:rsid w:val="00FD51E3"/>
    <w:rsid w:val="00FE0255"/>
    <w:rsid w:val="022D7CA3"/>
    <w:rsid w:val="023C44AC"/>
    <w:rsid w:val="0263FEE2"/>
    <w:rsid w:val="057FAE09"/>
    <w:rsid w:val="05B2DDF4"/>
    <w:rsid w:val="08BA95D7"/>
    <w:rsid w:val="08D0C9B0"/>
    <w:rsid w:val="0942A2CE"/>
    <w:rsid w:val="0A072678"/>
    <w:rsid w:val="0A78F8D7"/>
    <w:rsid w:val="0B06EB35"/>
    <w:rsid w:val="0B82DD8C"/>
    <w:rsid w:val="0C7A35F9"/>
    <w:rsid w:val="0D2EE313"/>
    <w:rsid w:val="0F6CE467"/>
    <w:rsid w:val="105CC311"/>
    <w:rsid w:val="16532415"/>
    <w:rsid w:val="1824F158"/>
    <w:rsid w:val="193B9D2B"/>
    <w:rsid w:val="19A991F4"/>
    <w:rsid w:val="1A7036A0"/>
    <w:rsid w:val="1D0F7972"/>
    <w:rsid w:val="1E28931D"/>
    <w:rsid w:val="1F144A1E"/>
    <w:rsid w:val="22631A04"/>
    <w:rsid w:val="246FE122"/>
    <w:rsid w:val="26936F79"/>
    <w:rsid w:val="2A4A33B7"/>
    <w:rsid w:val="2AE7399B"/>
    <w:rsid w:val="301E30DB"/>
    <w:rsid w:val="3036E4C8"/>
    <w:rsid w:val="368B7926"/>
    <w:rsid w:val="36B08AD4"/>
    <w:rsid w:val="36E816CA"/>
    <w:rsid w:val="39408083"/>
    <w:rsid w:val="39C319E8"/>
    <w:rsid w:val="3BC4815C"/>
    <w:rsid w:val="3C1FEAE7"/>
    <w:rsid w:val="3CCE5FBC"/>
    <w:rsid w:val="3CE38B86"/>
    <w:rsid w:val="3CEEF20F"/>
    <w:rsid w:val="3E215568"/>
    <w:rsid w:val="3E8AC270"/>
    <w:rsid w:val="3FFDA464"/>
    <w:rsid w:val="4228BCC3"/>
    <w:rsid w:val="44D0B946"/>
    <w:rsid w:val="44F50B9A"/>
    <w:rsid w:val="45B1C0D4"/>
    <w:rsid w:val="478A191B"/>
    <w:rsid w:val="47E59788"/>
    <w:rsid w:val="4A68992F"/>
    <w:rsid w:val="4D1A50C3"/>
    <w:rsid w:val="4DDF4C2D"/>
    <w:rsid w:val="500A26FF"/>
    <w:rsid w:val="51EC3D1D"/>
    <w:rsid w:val="52994124"/>
    <w:rsid w:val="543BE72B"/>
    <w:rsid w:val="54859812"/>
    <w:rsid w:val="5523DDDF"/>
    <w:rsid w:val="56BFAE40"/>
    <w:rsid w:val="5868A21C"/>
    <w:rsid w:val="5B6026D9"/>
    <w:rsid w:val="5C01487B"/>
    <w:rsid w:val="5C395397"/>
    <w:rsid w:val="5CCD784E"/>
    <w:rsid w:val="5EE8CCE3"/>
    <w:rsid w:val="5F2A55F1"/>
    <w:rsid w:val="5F8D8964"/>
    <w:rsid w:val="5FEFDEAC"/>
    <w:rsid w:val="61B8E109"/>
    <w:rsid w:val="65EA444F"/>
    <w:rsid w:val="66149C3F"/>
    <w:rsid w:val="6B162696"/>
    <w:rsid w:val="6F110BB6"/>
    <w:rsid w:val="702FAE7F"/>
    <w:rsid w:val="70F88AD8"/>
    <w:rsid w:val="715716C3"/>
    <w:rsid w:val="736913E4"/>
    <w:rsid w:val="74A50371"/>
    <w:rsid w:val="775E6AF8"/>
    <w:rsid w:val="78BBD826"/>
    <w:rsid w:val="798137D2"/>
    <w:rsid w:val="79826AC6"/>
    <w:rsid w:val="7A9EAF85"/>
    <w:rsid w:val="7C48908E"/>
    <w:rsid w:val="7F572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EB4DC"/>
  <w15:docId w15:val="{28875408-AC86-2643-BA4B-B5DFE44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  <SharedWithUsers xmlns="0c54f352-3259-41f3-96cc-68e83da66626">
      <UserInfo>
        <DisplayName>Ashita Kumar</DisplayName>
        <AccountId>78</AccountId>
        <AccountType/>
      </UserInfo>
      <UserInfo>
        <DisplayName>Vicki FREER</DisplayName>
        <AccountId>194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19" ma:contentTypeDescription="Create a new document." ma:contentTypeScope="" ma:versionID="97394f7ce14bdd09ac0acf7b3f672ecd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fe301bda49a22b5552af6b313a5ebcdf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A81A2-9EE1-447D-9DEF-7375716FC520}">
  <ds:schemaRefs>
    <ds:schemaRef ds:uri="http://schemas.microsoft.com/office/2006/metadata/properties"/>
    <ds:schemaRef ds:uri="http://schemas.microsoft.com/office/infopath/2007/PartnerControls"/>
    <ds:schemaRef ds:uri="fbae6a1d-7b12-413e-9e75-a105a6787400"/>
    <ds:schemaRef ds:uri="0c54f352-3259-41f3-96cc-68e83da66626"/>
  </ds:schemaRefs>
</ds:datastoreItem>
</file>

<file path=customXml/itemProps2.xml><?xml version="1.0" encoding="utf-8"?>
<ds:datastoreItem xmlns:ds="http://schemas.openxmlformats.org/officeDocument/2006/customXml" ds:itemID="{67712759-0263-4523-8213-79480F347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6C6A9-E397-4F9B-BDA0-8BAF243C4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5AA29-21AF-534A-9B99-47AF1B51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7294</Characters>
  <Application>Microsoft Office Word</Application>
  <DocSecurity>0</DocSecurity>
  <Lines>60</Lines>
  <Paragraphs>17</Paragraphs>
  <ScaleCrop>false</ScaleCrop>
  <Company>NSW, Department of Education and Training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 FREER</cp:lastModifiedBy>
  <cp:revision>2</cp:revision>
  <cp:lastPrinted>2020-03-05T00:11:00Z</cp:lastPrinted>
  <dcterms:created xsi:type="dcterms:W3CDTF">2023-10-22T22:59:00Z</dcterms:created>
  <dcterms:modified xsi:type="dcterms:W3CDTF">2023-10-22T22:59:00Z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