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62F1" w14:textId="5F029A78" w:rsidR="000716D4" w:rsidRPr="002506DE" w:rsidRDefault="002506DE" w:rsidP="002506DE">
      <w:pPr>
        <w:pStyle w:val="BasicParagraph"/>
        <w:tabs>
          <w:tab w:val="left" w:pos="4363"/>
        </w:tabs>
        <w:rPr>
          <w:rFonts w:ascii="ArialMT" w:hAnsi="ArialMT" w:cs="ArialMT"/>
          <w:color w:val="0070C0"/>
          <w:sz w:val="38"/>
          <w:szCs w:val="38"/>
        </w:rPr>
      </w:pPr>
      <w:r>
        <w:rPr>
          <w:rFonts w:ascii="ArialMT" w:hAnsi="ArialMT" w:cs="ArialMT"/>
          <w:color w:val="0070C0"/>
          <w:sz w:val="52"/>
          <w:szCs w:val="52"/>
        </w:rPr>
        <w:tab/>
      </w:r>
    </w:p>
    <w:p w14:paraId="09CC778B" w14:textId="77777777" w:rsidR="000716D4" w:rsidRPr="008E0C3E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30"/>
          <w:szCs w:val="52"/>
        </w:rPr>
      </w:pPr>
    </w:p>
    <w:p w14:paraId="1D645167" w14:textId="29CEFAF8" w:rsidR="00EA018B" w:rsidRDefault="00EA018B" w:rsidP="00EA018B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 xml:space="preserve">Year 10 STAR </w:t>
      </w:r>
      <w:r w:rsidR="00876B6B">
        <w:rPr>
          <w:rFonts w:ascii="Calibri" w:eastAsia="Calibri" w:hAnsi="Calibri" w:cs="Calibri"/>
          <w:sz w:val="48"/>
          <w:szCs w:val="48"/>
        </w:rPr>
        <w:t>Science</w:t>
      </w:r>
    </w:p>
    <w:p w14:paraId="5F80D41C" w14:textId="20BA9C7D" w:rsidR="00E82D3A" w:rsidRPr="00FF322F" w:rsidRDefault="00E82D3A" w:rsidP="00E82D3A">
      <w:pPr>
        <w:jc w:val="center"/>
        <w:rPr>
          <w:rFonts w:asciiTheme="majorHAnsi" w:hAnsiTheme="majorHAnsi"/>
          <w:sz w:val="48"/>
          <w:szCs w:val="48"/>
        </w:rPr>
      </w:pPr>
      <w:r w:rsidRPr="00FF322F">
        <w:rPr>
          <w:rFonts w:asciiTheme="majorHAnsi" w:hAnsiTheme="majorHAnsi"/>
          <w:sz w:val="48"/>
          <w:szCs w:val="48"/>
        </w:rPr>
        <w:t>Assessment Task</w:t>
      </w:r>
      <w:r w:rsidRPr="00EA018B">
        <w:rPr>
          <w:rFonts w:asciiTheme="majorHAnsi" w:hAnsiTheme="majorHAnsi"/>
          <w:sz w:val="48"/>
          <w:szCs w:val="48"/>
        </w:rPr>
        <w:t xml:space="preserve"> </w:t>
      </w:r>
      <w:r w:rsidR="00EA018B" w:rsidRPr="00EA018B">
        <w:rPr>
          <w:rFonts w:asciiTheme="majorHAnsi" w:hAnsiTheme="majorHAnsi"/>
          <w:sz w:val="48"/>
          <w:szCs w:val="48"/>
        </w:rPr>
        <w:t>2025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3E93FF09" w14:textId="77777777" w:rsidTr="00C57BB5">
        <w:tc>
          <w:tcPr>
            <w:tcW w:w="10676" w:type="dxa"/>
            <w:vAlign w:val="center"/>
          </w:tcPr>
          <w:p w14:paraId="6C561C99" w14:textId="77777777" w:rsidR="00E4181C" w:rsidRPr="002506DE" w:rsidRDefault="00E4181C" w:rsidP="00DB61B9">
            <w:pPr>
              <w:jc w:val="center"/>
              <w:rPr>
                <w:rFonts w:asciiTheme="majorHAnsi" w:hAnsiTheme="majorHAnsi"/>
                <w:b/>
                <w:sz w:val="12"/>
                <w:szCs w:val="1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7"/>
        <w:gridCol w:w="3225"/>
      </w:tblGrid>
      <w:tr w:rsidR="003270D5" w:rsidRPr="00503770" w14:paraId="3302BFEC" w14:textId="77777777" w:rsidTr="00DA2172">
        <w:trPr>
          <w:trHeight w:val="421"/>
        </w:trPr>
        <w:tc>
          <w:tcPr>
            <w:tcW w:w="7117" w:type="dxa"/>
          </w:tcPr>
          <w:p w14:paraId="4EABD403" w14:textId="5EB29209" w:rsidR="003270D5" w:rsidRPr="005F55BC" w:rsidRDefault="003270D5" w:rsidP="00A51FF3">
            <w:pPr>
              <w:jc w:val="both"/>
              <w:rPr>
                <w:rFonts w:asciiTheme="majorHAnsi" w:hAnsiTheme="majorHAnsi" w:cstheme="majorHAnsi"/>
              </w:rPr>
            </w:pPr>
            <w:r w:rsidRPr="005F55BC">
              <w:rPr>
                <w:rFonts w:asciiTheme="majorHAnsi" w:hAnsiTheme="majorHAnsi" w:cstheme="majorHAnsi"/>
                <w:b/>
              </w:rPr>
              <w:t>TOPIC</w:t>
            </w:r>
            <w:r w:rsidRPr="005F55BC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>Physical World: Electricity</w:t>
            </w:r>
          </w:p>
        </w:tc>
        <w:tc>
          <w:tcPr>
            <w:tcW w:w="3225" w:type="dxa"/>
            <w:vMerge w:val="restart"/>
          </w:tcPr>
          <w:p w14:paraId="41EBA5C3" w14:textId="77777777" w:rsidR="003270D5" w:rsidRPr="005F55BC" w:rsidRDefault="003270D5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55BC">
              <w:rPr>
                <w:rFonts w:asciiTheme="majorHAnsi" w:hAnsiTheme="majorHAnsi" w:cstheme="majorHAnsi"/>
              </w:rPr>
              <w:tab/>
            </w:r>
          </w:p>
          <w:p w14:paraId="0842F24D" w14:textId="77777777" w:rsidR="003270D5" w:rsidRPr="005F55BC" w:rsidRDefault="003270D5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55BC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F55BC">
              <w:rPr>
                <w:rFonts w:asciiTheme="majorHAnsi" w:hAnsiTheme="majorHAnsi" w:cstheme="majorHAnsi"/>
              </w:rPr>
              <w:tab/>
            </w:r>
            <w:r w:rsidRPr="005F55BC">
              <w:rPr>
                <w:rFonts w:asciiTheme="majorHAnsi" w:hAnsiTheme="majorHAnsi" w:cstheme="majorHAnsi"/>
              </w:rPr>
              <w:tab/>
              <w:t xml:space="preserve">30% </w:t>
            </w:r>
          </w:p>
          <w:p w14:paraId="30F14577" w14:textId="0B5619E4" w:rsidR="003270D5" w:rsidRPr="005F55BC" w:rsidRDefault="003270D5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55BC">
              <w:rPr>
                <w:rFonts w:asciiTheme="majorHAnsi" w:hAnsiTheme="majorHAnsi" w:cstheme="majorHAnsi"/>
                <w:b/>
              </w:rPr>
              <w:t>COMPONENTS:</w:t>
            </w:r>
          </w:p>
        </w:tc>
      </w:tr>
      <w:tr w:rsidR="003270D5" w:rsidRPr="00503770" w14:paraId="296477DC" w14:textId="77777777" w:rsidTr="00DA2172">
        <w:trPr>
          <w:trHeight w:val="2090"/>
        </w:trPr>
        <w:tc>
          <w:tcPr>
            <w:tcW w:w="7117" w:type="dxa"/>
          </w:tcPr>
          <w:p w14:paraId="0B898479" w14:textId="77777777" w:rsidR="003270D5" w:rsidRPr="005F55BC" w:rsidRDefault="003270D5" w:rsidP="00A51FF3">
            <w:pPr>
              <w:rPr>
                <w:rFonts w:asciiTheme="majorHAnsi" w:hAnsiTheme="majorHAnsi" w:cstheme="majorHAnsi"/>
              </w:rPr>
            </w:pPr>
            <w:r w:rsidRPr="005F55BC">
              <w:rPr>
                <w:rFonts w:asciiTheme="majorHAnsi" w:hAnsiTheme="majorHAnsi" w:cstheme="majorHAnsi"/>
                <w:b/>
              </w:rPr>
              <w:t>SUBMISSION REQUIREMENTS:</w:t>
            </w:r>
            <w:r w:rsidRPr="005F55BC">
              <w:rPr>
                <w:rFonts w:asciiTheme="majorHAnsi" w:hAnsiTheme="majorHAnsi" w:cstheme="majorHAnsi"/>
              </w:rPr>
              <w:t xml:space="preserve"> </w:t>
            </w:r>
          </w:p>
          <w:p w14:paraId="6D815384" w14:textId="596F35BF" w:rsidR="003270D5" w:rsidRPr="00D84196" w:rsidRDefault="003270D5" w:rsidP="00A51FF3">
            <w:pPr>
              <w:rPr>
                <w:rFonts w:asciiTheme="majorHAnsi" w:hAnsiTheme="majorHAnsi" w:cstheme="majorHAnsi"/>
                <w:b/>
                <w:bCs/>
              </w:rPr>
            </w:pPr>
            <w:r w:rsidRPr="00D84196">
              <w:rPr>
                <w:rFonts w:asciiTheme="majorHAnsi" w:hAnsiTheme="majorHAnsi" w:cstheme="majorHAnsi"/>
                <w:b/>
                <w:bCs/>
              </w:rPr>
              <w:t xml:space="preserve">Due Term 1 Week </w:t>
            </w:r>
            <w:r>
              <w:rPr>
                <w:rFonts w:asciiTheme="majorHAnsi" w:hAnsiTheme="majorHAnsi" w:cstheme="majorHAnsi"/>
                <w:b/>
                <w:bCs/>
              </w:rPr>
              <w:t>10</w:t>
            </w:r>
            <w:r w:rsidRPr="00D84196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>
              <w:rPr>
                <w:rFonts w:asciiTheme="majorHAnsi" w:hAnsiTheme="majorHAnsi" w:cstheme="majorHAnsi"/>
                <w:b/>
                <w:bCs/>
              </w:rPr>
              <w:t>Friday</w:t>
            </w:r>
            <w:r w:rsidRPr="00D8419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  <w:r w:rsidRPr="006E22FC">
              <w:rPr>
                <w:rFonts w:asciiTheme="majorHAnsi" w:hAnsiTheme="majorHAnsi" w:cstheme="majorHAnsi"/>
                <w:b/>
                <w:bCs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84196">
              <w:rPr>
                <w:rFonts w:asciiTheme="majorHAnsi" w:hAnsiTheme="majorHAnsi" w:cstheme="majorHAnsi"/>
                <w:b/>
                <w:bCs/>
              </w:rPr>
              <w:t>April, 2025</w:t>
            </w:r>
          </w:p>
          <w:p w14:paraId="66FBF0F9" w14:textId="77777777" w:rsidR="003270D5" w:rsidRPr="00753F08" w:rsidRDefault="003270D5" w:rsidP="00ED3985">
            <w:pPr>
              <w:rPr>
                <w:rFonts w:ascii="Calibri" w:eastAsia="Calibri" w:hAnsi="Calibri" w:cs="Calibri"/>
              </w:rPr>
            </w:pPr>
            <w:r w:rsidRPr="00753F08">
              <w:rPr>
                <w:rFonts w:ascii="Calibri" w:eastAsia="Calibri" w:hAnsi="Calibri" w:cs="Calibri"/>
              </w:rPr>
              <w:t xml:space="preserve">This task will be submitted by 3pm on the due date. </w:t>
            </w:r>
          </w:p>
          <w:p w14:paraId="0405D205" w14:textId="6482A731" w:rsidR="003270D5" w:rsidRPr="00753F08" w:rsidRDefault="003270D5" w:rsidP="00ED3985">
            <w:pPr>
              <w:rPr>
                <w:rFonts w:ascii="Calibri" w:eastAsia="Calibri" w:hAnsi="Calibri" w:cs="Calibri"/>
              </w:rPr>
            </w:pPr>
            <w:r w:rsidRPr="002025DB">
              <w:rPr>
                <w:rFonts w:ascii="Calibri" w:eastAsia="Calibri" w:hAnsi="Calibri" w:cs="Calibri"/>
                <w:u w:val="single"/>
              </w:rPr>
              <w:t>Part one</w:t>
            </w:r>
            <w:r w:rsidRPr="00753F08">
              <w:rPr>
                <w:rFonts w:ascii="Calibri" w:eastAsia="Calibri" w:hAnsi="Calibri" w:cs="Calibri"/>
              </w:rPr>
              <w:t xml:space="preserve"> will be submitted on this paper with answers and diagrams completed in the space provided.</w:t>
            </w:r>
          </w:p>
          <w:p w14:paraId="1B866B8C" w14:textId="7243BB77" w:rsidR="003270D5" w:rsidRPr="005F55BC" w:rsidRDefault="003270D5" w:rsidP="00A51FF3">
            <w:pPr>
              <w:rPr>
                <w:rFonts w:asciiTheme="majorHAnsi" w:hAnsiTheme="majorHAnsi" w:cstheme="majorHAnsi"/>
              </w:rPr>
            </w:pPr>
            <w:r w:rsidRPr="002025DB">
              <w:rPr>
                <w:rFonts w:ascii="Calibri" w:eastAsia="Calibri" w:hAnsi="Calibri" w:cs="Calibri"/>
                <w:u w:val="single"/>
              </w:rPr>
              <w:t>Part two</w:t>
            </w:r>
            <w:r w:rsidRPr="00753F08">
              <w:rPr>
                <w:rFonts w:ascii="Calibri" w:eastAsia="Calibri" w:hAnsi="Calibri" w:cs="Calibri"/>
              </w:rPr>
              <w:t xml:space="preserve"> will be </w:t>
            </w:r>
            <w:r>
              <w:rPr>
                <w:rFonts w:ascii="Calibri" w:eastAsia="Calibri" w:hAnsi="Calibri" w:cs="Calibri"/>
              </w:rPr>
              <w:t xml:space="preserve">a </w:t>
            </w:r>
            <w:r w:rsidRPr="00753F08">
              <w:rPr>
                <w:rFonts w:ascii="Calibri" w:eastAsia="Calibri" w:hAnsi="Calibri" w:cs="Calibri"/>
              </w:rPr>
              <w:t>submission of the completed constructed circuit made in class.</w:t>
            </w:r>
          </w:p>
        </w:tc>
        <w:tc>
          <w:tcPr>
            <w:tcW w:w="3225" w:type="dxa"/>
            <w:vMerge/>
          </w:tcPr>
          <w:p w14:paraId="0ED8ACA9" w14:textId="7913CEFB" w:rsidR="003270D5" w:rsidRPr="005F55BC" w:rsidRDefault="003270D5" w:rsidP="00A51FF3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F322F" w:rsidRPr="00503770" w14:paraId="1E7A7BB2" w14:textId="77777777" w:rsidTr="006A53B0">
        <w:trPr>
          <w:trHeight w:val="900"/>
        </w:trPr>
        <w:tc>
          <w:tcPr>
            <w:tcW w:w="10342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0E7359E4" w14:textId="14F13288" w:rsidR="009F29E0" w:rsidRDefault="009F29E0" w:rsidP="00A4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FA7B93">
              <w:rPr>
                <w:b/>
                <w:color w:val="000000"/>
                <w:sz w:val="22"/>
                <w:szCs w:val="22"/>
              </w:rPr>
              <w:t xml:space="preserve">TASK </w:t>
            </w:r>
            <w:r w:rsidR="008B3CE2" w:rsidRPr="00FA7B93">
              <w:rPr>
                <w:b/>
                <w:color w:val="000000"/>
                <w:sz w:val="22"/>
                <w:szCs w:val="22"/>
              </w:rPr>
              <w:t>Description</w:t>
            </w:r>
          </w:p>
          <w:p w14:paraId="54C40D4E" w14:textId="77777777" w:rsidR="00FA7B93" w:rsidRPr="002506DE" w:rsidRDefault="00FA7B93" w:rsidP="00A4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8"/>
                <w:szCs w:val="8"/>
              </w:rPr>
            </w:pPr>
          </w:p>
          <w:p w14:paraId="7010CA16" w14:textId="77777777" w:rsidR="003F313D" w:rsidRDefault="00A459A0" w:rsidP="00A4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3F313D">
              <w:rPr>
                <w:bCs/>
                <w:color w:val="000000"/>
                <w:sz w:val="22"/>
                <w:szCs w:val="22"/>
              </w:rPr>
              <w:t xml:space="preserve">In Science this term you have been learning about the physical world. In this task you will be assessed on your practical skills and </w:t>
            </w:r>
            <w:r w:rsidR="0018668E" w:rsidRPr="003F313D">
              <w:rPr>
                <w:bCs/>
                <w:color w:val="000000"/>
                <w:sz w:val="22"/>
                <w:szCs w:val="22"/>
              </w:rPr>
              <w:t>your knowledge around circuits and circuits diagrams</w:t>
            </w:r>
            <w:r w:rsidRPr="003F313D">
              <w:rPr>
                <w:bCs/>
                <w:color w:val="000000"/>
                <w:sz w:val="22"/>
                <w:szCs w:val="22"/>
              </w:rPr>
              <w:t>. In both the practical and written components of the assessment task you will be expected to display your knowledge of circuits.</w:t>
            </w:r>
            <w:r w:rsidRPr="003D228D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7D17FD9A" w14:textId="7BB1D3A1" w:rsidR="00A459A0" w:rsidRPr="003D228D" w:rsidRDefault="00A459A0" w:rsidP="00A4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2"/>
                <w:szCs w:val="22"/>
              </w:rPr>
            </w:pPr>
            <w:r w:rsidRPr="003D228D">
              <w:rPr>
                <w:b/>
                <w:color w:val="000000"/>
                <w:sz w:val="22"/>
                <w:szCs w:val="22"/>
              </w:rPr>
              <w:t>You will be expected to plan, design and produce an electrical circuit</w:t>
            </w:r>
            <w:r w:rsidR="008B3CE2" w:rsidRPr="003D228D">
              <w:rPr>
                <w:b/>
                <w:color w:val="000000"/>
                <w:sz w:val="22"/>
                <w:szCs w:val="22"/>
              </w:rPr>
              <w:t>.</w:t>
            </w:r>
          </w:p>
          <w:p w14:paraId="031D889F" w14:textId="768ED34C" w:rsidR="00A459A0" w:rsidRDefault="000A675E" w:rsidP="00A459A0">
            <w:pPr>
              <w:jc w:val="center"/>
              <w:rPr>
                <w:sz w:val="22"/>
                <w:szCs w:val="22"/>
              </w:rPr>
            </w:pPr>
            <w:r w:rsidRPr="003647CF">
              <w:rPr>
                <w:rFonts w:ascii="Times New Roman" w:eastAsia="Times New Roman" w:hAnsi="Times New Roman" w:cs="Times New Roman"/>
                <w:noProof/>
                <w:lang w:val="en-US" w:eastAsia="en-GB"/>
              </w:rPr>
              <w:drawing>
                <wp:anchor distT="0" distB="0" distL="114300" distR="114300" simplePos="0" relativeHeight="251659264" behindDoc="0" locked="0" layoutInCell="1" allowOverlap="1" wp14:anchorId="611CF00D" wp14:editId="7669FF8C">
                  <wp:simplePos x="0" y="0"/>
                  <wp:positionH relativeFrom="margin">
                    <wp:posOffset>3521917</wp:posOffset>
                  </wp:positionH>
                  <wp:positionV relativeFrom="paragraph">
                    <wp:posOffset>155981</wp:posOffset>
                  </wp:positionV>
                  <wp:extent cx="2693035" cy="3230245"/>
                  <wp:effectExtent l="0" t="0" r="0" b="8255"/>
                  <wp:wrapSquare wrapText="bothSides"/>
                  <wp:docPr id="1" name="Picture 1" descr="Archie Comics Sabrina The Teenage Witch Platform Shoes Comic Womens T-Shirt  | Tiny house plans, House floor plans, Floor plan lay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e Comics Sabrina The Teenage Witch Platform Shoes Comic Womens T-Shirt  | Tiny house plans, House floor plans, Floor plan layou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28" t="2174" r="11487" b="10532"/>
                          <a:stretch/>
                        </pic:blipFill>
                        <pic:spPr bwMode="auto">
                          <a:xfrm>
                            <a:off x="0" y="0"/>
                            <a:ext cx="2693035" cy="323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0EF010" w14:textId="54851F1E" w:rsidR="00A459A0" w:rsidRPr="00D07BBE" w:rsidRDefault="00A459A0" w:rsidP="00A459A0">
            <w:pPr>
              <w:rPr>
                <w:b/>
                <w:bCs/>
                <w:sz w:val="22"/>
                <w:szCs w:val="22"/>
              </w:rPr>
            </w:pPr>
            <w:r w:rsidRPr="00D07BBE">
              <w:rPr>
                <w:b/>
                <w:bCs/>
                <w:sz w:val="22"/>
                <w:szCs w:val="22"/>
              </w:rPr>
              <w:t xml:space="preserve">Part </w:t>
            </w:r>
            <w:r w:rsidR="008B3CE2">
              <w:rPr>
                <w:b/>
                <w:bCs/>
                <w:sz w:val="22"/>
                <w:szCs w:val="22"/>
              </w:rPr>
              <w:t>One</w:t>
            </w:r>
            <w:r w:rsidRPr="00D07BBE">
              <w:rPr>
                <w:b/>
                <w:bCs/>
                <w:sz w:val="22"/>
                <w:szCs w:val="22"/>
              </w:rPr>
              <w:t>: House Plans</w:t>
            </w:r>
          </w:p>
          <w:p w14:paraId="1B1C676A" w14:textId="35937F7E" w:rsidR="00A459A0" w:rsidRDefault="00A459A0" w:rsidP="00A4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are an electrician who must rough in the electrical for a new house. The architect didn’t create a plan for the electrical, so it is up to you to design the circuits for this house.</w:t>
            </w:r>
          </w:p>
          <w:p w14:paraId="2BB81092" w14:textId="00494880" w:rsidR="00A459A0" w:rsidRDefault="00A459A0" w:rsidP="00A4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must use the house plans provided to draw correct circuit diagrams throughout the house. The client has requested the following in their house:</w:t>
            </w:r>
          </w:p>
          <w:p w14:paraId="4F607A51" w14:textId="6F6FE0F2" w:rsidR="00A459A0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light in every bedroom</w:t>
            </w:r>
          </w:p>
          <w:p w14:paraId="434167FE" w14:textId="2D68DE6B" w:rsidR="00A459A0" w:rsidRPr="00581BF8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light in each of the bathroom </w:t>
            </w:r>
            <w:r w:rsidRPr="00581BF8">
              <w:rPr>
                <w:sz w:val="22"/>
                <w:szCs w:val="22"/>
              </w:rPr>
              <w:t>kitchen</w:t>
            </w:r>
            <w:r>
              <w:rPr>
                <w:sz w:val="22"/>
                <w:szCs w:val="22"/>
              </w:rPr>
              <w:t xml:space="preserve"> and hallway</w:t>
            </w:r>
          </w:p>
          <w:p w14:paraId="3F3F4AB3" w14:textId="49D18C42" w:rsidR="00A459A0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lights in the dining room</w:t>
            </w:r>
          </w:p>
          <w:p w14:paraId="7A217D2E" w14:textId="702B6584" w:rsidR="00A459A0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F1A77">
              <w:rPr>
                <w:sz w:val="22"/>
                <w:szCs w:val="22"/>
              </w:rPr>
              <w:t>hree</w:t>
            </w:r>
            <w:r>
              <w:rPr>
                <w:sz w:val="22"/>
                <w:szCs w:val="22"/>
              </w:rPr>
              <w:t xml:space="preserve"> lights in the great room</w:t>
            </w:r>
          </w:p>
          <w:p w14:paraId="45600122" w14:textId="77777777" w:rsidR="00A459A0" w:rsidRDefault="00A459A0" w:rsidP="00A4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skilled electrician knows that:</w:t>
            </w:r>
          </w:p>
          <w:p w14:paraId="313E6C83" w14:textId="77777777" w:rsidR="00A459A0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Only one light switch per room</w:t>
            </w:r>
          </w:p>
          <w:p w14:paraId="42D59CE8" w14:textId="61D41169" w:rsidR="00A459A0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lights must be wired in parallel circuits</w:t>
            </w:r>
            <w:r w:rsidR="002740C2">
              <w:rPr>
                <w:sz w:val="22"/>
                <w:szCs w:val="22"/>
              </w:rPr>
              <w:t xml:space="preserve"> apart from the great room which </w:t>
            </w:r>
            <w:r w:rsidR="00651BF8">
              <w:rPr>
                <w:sz w:val="22"/>
                <w:szCs w:val="22"/>
              </w:rPr>
              <w:t>must be series.</w:t>
            </w:r>
          </w:p>
          <w:p w14:paraId="17F1366B" w14:textId="351CAC95" w:rsidR="00A459A0" w:rsidRPr="00DB4F0A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bedrooms and bathroom must be on a separate circuit to the rest.</w:t>
            </w:r>
          </w:p>
          <w:p w14:paraId="1BC15AF3" w14:textId="77777777" w:rsidR="00A459A0" w:rsidRDefault="00A459A0" w:rsidP="00A459A0">
            <w:pPr>
              <w:rPr>
                <w:sz w:val="22"/>
                <w:szCs w:val="22"/>
              </w:rPr>
            </w:pPr>
          </w:p>
          <w:p w14:paraId="63CAD8F8" w14:textId="4C56C2B5" w:rsidR="00A459A0" w:rsidRDefault="00A459A0" w:rsidP="00A459A0">
            <w:pPr>
              <w:rPr>
                <w:b/>
                <w:bCs/>
                <w:sz w:val="22"/>
                <w:szCs w:val="22"/>
              </w:rPr>
            </w:pPr>
            <w:r w:rsidRPr="00D07BBE">
              <w:rPr>
                <w:b/>
                <w:bCs/>
                <w:sz w:val="22"/>
                <w:szCs w:val="22"/>
              </w:rPr>
              <w:t xml:space="preserve">Part </w:t>
            </w:r>
            <w:r w:rsidR="008B3CE2">
              <w:rPr>
                <w:b/>
                <w:bCs/>
                <w:sz w:val="22"/>
                <w:szCs w:val="22"/>
              </w:rPr>
              <w:t>Two</w:t>
            </w:r>
            <w:r w:rsidRPr="00D07BBE">
              <w:rPr>
                <w:b/>
                <w:bCs/>
                <w:sz w:val="22"/>
                <w:szCs w:val="22"/>
              </w:rPr>
              <w:t>: Circuit Design</w:t>
            </w:r>
          </w:p>
          <w:p w14:paraId="77F280E0" w14:textId="36D9CCE6" w:rsidR="00A459A0" w:rsidRDefault="00A459A0" w:rsidP="00A459A0">
            <w:pPr>
              <w:rPr>
                <w:sz w:val="22"/>
                <w:szCs w:val="22"/>
              </w:rPr>
            </w:pPr>
            <w:r w:rsidRPr="000B0F52">
              <w:rPr>
                <w:sz w:val="22"/>
                <w:szCs w:val="22"/>
              </w:rPr>
              <w:t>You are to build a</w:t>
            </w:r>
            <w:r w:rsidR="00DB263D">
              <w:rPr>
                <w:sz w:val="22"/>
                <w:szCs w:val="22"/>
              </w:rPr>
              <w:t xml:space="preserve"> mini </w:t>
            </w:r>
            <w:r w:rsidRPr="000B0F52">
              <w:rPr>
                <w:sz w:val="22"/>
                <w:szCs w:val="22"/>
              </w:rPr>
              <w:t xml:space="preserve">electrical circuit </w:t>
            </w:r>
            <w:r w:rsidR="00DB263D">
              <w:rPr>
                <w:sz w:val="22"/>
                <w:szCs w:val="22"/>
              </w:rPr>
              <w:t>model of the</w:t>
            </w:r>
            <w:r>
              <w:rPr>
                <w:sz w:val="22"/>
                <w:szCs w:val="22"/>
              </w:rPr>
              <w:t xml:space="preserve"> great room</w:t>
            </w:r>
            <w:r w:rsidR="008604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per your house diagram. </w:t>
            </w:r>
          </w:p>
          <w:p w14:paraId="2D4708F6" w14:textId="77777777" w:rsidR="00A459A0" w:rsidRDefault="00A459A0" w:rsidP="00A4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 will be given:</w:t>
            </w:r>
          </w:p>
          <w:p w14:paraId="52660CA6" w14:textId="77777777" w:rsidR="00A459A0" w:rsidRDefault="00A459A0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Wires</w:t>
            </w:r>
          </w:p>
          <w:p w14:paraId="04617D47" w14:textId="1AFC3E4C" w:rsidR="006178C3" w:rsidRDefault="006178C3" w:rsidP="006178C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9Volt Battery</w:t>
            </w:r>
          </w:p>
          <w:p w14:paraId="34D326B9" w14:textId="322F9E91" w:rsidR="006178C3" w:rsidRPr="006178C3" w:rsidRDefault="006178C3" w:rsidP="006178C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Battery clip</w:t>
            </w:r>
          </w:p>
          <w:p w14:paraId="03EC620F" w14:textId="495FA241" w:rsidR="00FF322F" w:rsidRPr="006A3B2D" w:rsidRDefault="00DB263D" w:rsidP="00A459A0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59A0">
              <w:rPr>
                <w:sz w:val="22"/>
                <w:szCs w:val="22"/>
              </w:rPr>
              <w:t xml:space="preserve"> light globes</w:t>
            </w:r>
          </w:p>
        </w:tc>
      </w:tr>
      <w:tr w:rsidR="00503770" w:rsidRPr="00503770" w14:paraId="410F3484" w14:textId="77777777" w:rsidTr="002506DE">
        <w:trPr>
          <w:trHeight w:val="900"/>
        </w:trPr>
        <w:tc>
          <w:tcPr>
            <w:tcW w:w="10342" w:type="dxa"/>
            <w:gridSpan w:val="2"/>
          </w:tcPr>
          <w:p w14:paraId="0E56E9B3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185CF427" w14:textId="1868DD28" w:rsidR="00CB1468" w:rsidRPr="00503770" w:rsidRDefault="009F29E0" w:rsidP="00BA76CC">
            <w:pPr>
              <w:rPr>
                <w:rFonts w:asciiTheme="majorHAnsi" w:hAnsiTheme="majorHAnsi" w:cstheme="majorHAnsi"/>
                <w:color w:val="FF0000"/>
              </w:rPr>
            </w:pPr>
            <w:r w:rsidRPr="00365F19">
              <w:rPr>
                <w:rFonts w:ascii="Arial" w:hAnsi="Arial" w:cs="Arial"/>
                <w:sz w:val="20"/>
                <w:szCs w:val="20"/>
              </w:rPr>
              <w:t>SC5</w:t>
            </w:r>
            <w:r w:rsidRPr="00365F19">
              <w:rPr>
                <w:rFonts w:ascii="Arial" w:hAnsi="Arial" w:cs="Arial"/>
                <w:bCs/>
                <w:sz w:val="20"/>
                <w:szCs w:val="20"/>
              </w:rPr>
              <w:t>-9WS</w:t>
            </w:r>
            <w:r w:rsidRPr="00365F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93296" w:rsidRPr="00365F19">
              <w:rPr>
                <w:rFonts w:ascii="Arial" w:hAnsi="Arial" w:cs="Arial"/>
                <w:sz w:val="20"/>
                <w:szCs w:val="20"/>
              </w:rPr>
              <w:t>Presents science ideas and evidence for a particular purpose and to a specific audience, using appropriate scientific language, conventions and representations</w:t>
            </w:r>
          </w:p>
        </w:tc>
      </w:tr>
      <w:tr w:rsidR="002506DE" w:rsidRPr="00503770" w14:paraId="7F0694D4" w14:textId="77777777" w:rsidTr="002506DE">
        <w:trPr>
          <w:trHeight w:val="416"/>
        </w:trPr>
        <w:tc>
          <w:tcPr>
            <w:tcW w:w="10342" w:type="dxa"/>
            <w:gridSpan w:val="2"/>
            <w:tcBorders>
              <w:bottom w:val="single" w:sz="4" w:space="0" w:color="auto"/>
            </w:tcBorders>
          </w:tcPr>
          <w:p w14:paraId="3E2F765F" w14:textId="29C8E5EC" w:rsidR="00B40270" w:rsidRPr="00EE25B0" w:rsidRDefault="00B40270" w:rsidP="00B40270">
            <w:pPr>
              <w:contextualSpacing/>
              <w:rPr>
                <w:rFonts w:ascii="Calibri" w:eastAsia="Calibri" w:hAnsi="Calibri" w:cs="Calibri"/>
                <w:b/>
              </w:rPr>
            </w:pPr>
            <w:r w:rsidRPr="00EE25B0">
              <w:rPr>
                <w:rFonts w:ascii="Calibri" w:eastAsia="Calibri" w:hAnsi="Calibri" w:cs="Calibri"/>
                <w:b/>
              </w:rPr>
              <w:t>DIRECTIONAL VERBS:</w:t>
            </w:r>
          </w:p>
          <w:p w14:paraId="753B4D04" w14:textId="109B746E" w:rsidR="002506DE" w:rsidRPr="00503770" w:rsidRDefault="00B40270" w:rsidP="00B4027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Calibri" w:hAnsiTheme="majorHAnsi" w:cs="Calibri"/>
                <w:b/>
              </w:rPr>
              <w:t>Presents</w:t>
            </w:r>
            <w:r w:rsidRPr="002834B7">
              <w:rPr>
                <w:rFonts w:asciiTheme="majorHAnsi" w:eastAsia="Calibri" w:hAnsiTheme="majorHAnsi" w:cs="Calibri"/>
                <w:b/>
              </w:rPr>
              <w:t xml:space="preserve">: </w:t>
            </w:r>
            <w:r w:rsidR="007603BB"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show or offer (something) for others to consider</w:t>
            </w:r>
          </w:p>
        </w:tc>
      </w:tr>
    </w:tbl>
    <w:p w14:paraId="2F22BED1" w14:textId="3B60F10D" w:rsidR="003647CF" w:rsidRPr="003647CF" w:rsidRDefault="003647CF" w:rsidP="00364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60" w:line="259" w:lineRule="auto"/>
        <w:jc w:val="both"/>
        <w:rPr>
          <w:rFonts w:ascii="Calibri" w:eastAsia="Calibri" w:hAnsi="Calibri" w:cs="Calibri"/>
          <w:sz w:val="40"/>
          <w:szCs w:val="40"/>
          <w:lang w:val="en-US" w:eastAsia="en-GB"/>
        </w:rPr>
      </w:pPr>
      <w:r w:rsidRPr="003647CF">
        <w:rPr>
          <w:rFonts w:ascii="Calibri" w:eastAsia="Calibri" w:hAnsi="Calibri" w:cs="Calibri"/>
          <w:b/>
          <w:sz w:val="40"/>
          <w:szCs w:val="40"/>
          <w:lang w:val="en-US" w:eastAsia="en-GB"/>
        </w:rPr>
        <w:lastRenderedPageBreak/>
        <w:t xml:space="preserve">Part </w:t>
      </w:r>
      <w:r w:rsidR="004E2C73">
        <w:rPr>
          <w:rFonts w:ascii="Calibri" w:eastAsia="Calibri" w:hAnsi="Calibri" w:cs="Calibri"/>
          <w:b/>
          <w:sz w:val="40"/>
          <w:szCs w:val="40"/>
          <w:lang w:val="en-US" w:eastAsia="en-GB"/>
        </w:rPr>
        <w:t>One</w:t>
      </w:r>
      <w:r w:rsidRPr="003647CF">
        <w:rPr>
          <w:rFonts w:ascii="Calibri" w:eastAsia="Calibri" w:hAnsi="Calibri" w:cs="Calibri"/>
          <w:b/>
          <w:sz w:val="40"/>
          <w:szCs w:val="40"/>
          <w:lang w:val="en-US" w:eastAsia="en-GB"/>
        </w:rPr>
        <w:t xml:space="preserve"> – Design </w:t>
      </w:r>
      <w:r w:rsidR="00327A06">
        <w:rPr>
          <w:rFonts w:ascii="Calibri" w:eastAsia="Calibri" w:hAnsi="Calibri" w:cs="Calibri"/>
          <w:b/>
          <w:sz w:val="40"/>
          <w:szCs w:val="40"/>
          <w:lang w:val="en-US" w:eastAsia="en-GB"/>
        </w:rPr>
        <w:t xml:space="preserve">the </w:t>
      </w:r>
      <w:r w:rsidR="00DA2172">
        <w:rPr>
          <w:rFonts w:ascii="Calibri" w:eastAsia="Calibri" w:hAnsi="Calibri" w:cs="Calibri"/>
          <w:b/>
          <w:sz w:val="40"/>
          <w:szCs w:val="40"/>
          <w:lang w:val="en-US" w:eastAsia="en-GB"/>
        </w:rPr>
        <w:t>C</w:t>
      </w:r>
      <w:r w:rsidR="00327A06">
        <w:rPr>
          <w:rFonts w:ascii="Calibri" w:eastAsia="Calibri" w:hAnsi="Calibri" w:cs="Calibri"/>
          <w:b/>
          <w:sz w:val="40"/>
          <w:szCs w:val="40"/>
          <w:lang w:val="en-US" w:eastAsia="en-GB"/>
        </w:rPr>
        <w:t xml:space="preserve">ircuit </w:t>
      </w:r>
      <w:r w:rsidR="00DA2172">
        <w:rPr>
          <w:rFonts w:ascii="Calibri" w:eastAsia="Calibri" w:hAnsi="Calibri" w:cs="Calibri"/>
          <w:b/>
          <w:sz w:val="40"/>
          <w:szCs w:val="40"/>
          <w:lang w:val="en-US" w:eastAsia="en-GB"/>
        </w:rPr>
        <w:t>D</w:t>
      </w:r>
      <w:r w:rsidR="00327A06">
        <w:rPr>
          <w:rFonts w:ascii="Calibri" w:eastAsia="Calibri" w:hAnsi="Calibri" w:cs="Calibri"/>
          <w:b/>
          <w:sz w:val="40"/>
          <w:szCs w:val="40"/>
          <w:lang w:val="en-US" w:eastAsia="en-GB"/>
        </w:rPr>
        <w:t>iagram</w:t>
      </w:r>
      <w:r w:rsidR="00757F3C">
        <w:rPr>
          <w:rFonts w:ascii="Calibri" w:eastAsia="Calibri" w:hAnsi="Calibri" w:cs="Calibri"/>
          <w:b/>
          <w:sz w:val="40"/>
          <w:szCs w:val="40"/>
          <w:lang w:val="en-US" w:eastAsia="en-GB"/>
        </w:rPr>
        <w:t xml:space="preserve"> for the House</w:t>
      </w:r>
    </w:p>
    <w:p w14:paraId="66BA3F43" w14:textId="77777777" w:rsidR="002F3065" w:rsidRDefault="002F3065" w:rsidP="003647CF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01FB2F10" w14:textId="0E56F1FA" w:rsidR="009E5D70" w:rsidRDefault="009E5D70" w:rsidP="002F3065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2"/>
          <w:szCs w:val="22"/>
          <w:lang w:val="en-US" w:eastAsia="en-GB"/>
        </w:rPr>
      </w:pPr>
      <w:r>
        <w:rPr>
          <w:rFonts w:ascii="Calibri" w:eastAsia="Calibri" w:hAnsi="Calibri" w:cs="Calibri"/>
          <w:sz w:val="22"/>
          <w:szCs w:val="22"/>
          <w:lang w:val="en-US" w:eastAsia="en-GB"/>
        </w:rPr>
        <w:t xml:space="preserve">How many Lights are needed to </w:t>
      </w:r>
      <w:r w:rsidR="00081986">
        <w:rPr>
          <w:rFonts w:ascii="Calibri" w:eastAsia="Calibri" w:hAnsi="Calibri" w:cs="Calibri"/>
          <w:sz w:val="22"/>
          <w:szCs w:val="22"/>
          <w:lang w:val="en-US" w:eastAsia="en-GB"/>
        </w:rPr>
        <w:t>complete the</w:t>
      </w:r>
      <w:r w:rsidR="00D57CAB">
        <w:rPr>
          <w:rFonts w:ascii="Calibri" w:eastAsia="Calibri" w:hAnsi="Calibri" w:cs="Calibri"/>
          <w:sz w:val="22"/>
          <w:szCs w:val="22"/>
          <w:lang w:val="en-US" w:eastAsia="en-GB"/>
        </w:rPr>
        <w:t xml:space="preserve"> job, and how many </w:t>
      </w:r>
      <w:r w:rsidR="007E233A">
        <w:rPr>
          <w:rFonts w:ascii="Calibri" w:eastAsia="Calibri" w:hAnsi="Calibri" w:cs="Calibri"/>
          <w:sz w:val="22"/>
          <w:szCs w:val="22"/>
          <w:lang w:val="en-US" w:eastAsia="en-GB"/>
        </w:rPr>
        <w:t>switches are needed?</w:t>
      </w:r>
    </w:p>
    <w:p w14:paraId="2DD22666" w14:textId="35D3D384" w:rsidR="007E233A" w:rsidRPr="007E233A" w:rsidRDefault="007E233A" w:rsidP="007E233A">
      <w:pPr>
        <w:spacing w:before="240"/>
        <w:ind w:left="1080"/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7E233A">
        <w:rPr>
          <w:rFonts w:ascii="Calibri" w:eastAsia="Calibri" w:hAnsi="Calibri" w:cs="Calibri"/>
          <w:sz w:val="22"/>
          <w:szCs w:val="22"/>
          <w:lang w:val="en-US" w:eastAsia="en-GB"/>
        </w:rPr>
        <w:t>Lights</w:t>
      </w:r>
      <w:r>
        <w:rPr>
          <w:rFonts w:ascii="Calibri" w:eastAsia="Calibri" w:hAnsi="Calibri" w:cs="Calibri"/>
          <w:sz w:val="22"/>
          <w:szCs w:val="22"/>
          <w:lang w:val="en-US" w:eastAsia="en-GB"/>
        </w:rPr>
        <w:t xml:space="preserve"> ______________</w:t>
      </w:r>
      <w:r>
        <w:rPr>
          <w:rFonts w:ascii="Calibri" w:eastAsia="Calibri" w:hAnsi="Calibri" w:cs="Calibri"/>
          <w:sz w:val="22"/>
          <w:szCs w:val="22"/>
          <w:lang w:val="en-US" w:eastAsia="en-GB"/>
        </w:rPr>
        <w:tab/>
      </w:r>
      <w:r>
        <w:rPr>
          <w:rFonts w:ascii="Calibri" w:eastAsia="Calibri" w:hAnsi="Calibri" w:cs="Calibri"/>
          <w:sz w:val="22"/>
          <w:szCs w:val="22"/>
          <w:lang w:val="en-US" w:eastAsia="en-GB"/>
        </w:rPr>
        <w:tab/>
        <w:t>Switches ____________</w:t>
      </w:r>
    </w:p>
    <w:p w14:paraId="5FD872DE" w14:textId="77777777" w:rsidR="007E233A" w:rsidRDefault="007E233A" w:rsidP="007E233A">
      <w:pPr>
        <w:pStyle w:val="ListParagraph"/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072DE582" w14:textId="115221B4" w:rsidR="002F3065" w:rsidRPr="002F3065" w:rsidRDefault="002F3065" w:rsidP="002F3065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2"/>
          <w:szCs w:val="22"/>
          <w:lang w:val="en-US" w:eastAsia="en-GB"/>
        </w:rPr>
      </w:pPr>
      <w:r>
        <w:rPr>
          <w:rFonts w:ascii="Calibri" w:eastAsia="Calibri" w:hAnsi="Calibri" w:cs="Calibri"/>
          <w:sz w:val="22"/>
          <w:szCs w:val="22"/>
          <w:lang w:val="en-US" w:eastAsia="en-GB"/>
        </w:rPr>
        <w:t xml:space="preserve">Label </w:t>
      </w:r>
      <w:r w:rsidR="00A313F4">
        <w:rPr>
          <w:rFonts w:ascii="Calibri" w:eastAsia="Calibri" w:hAnsi="Calibri" w:cs="Calibri"/>
          <w:sz w:val="22"/>
          <w:szCs w:val="22"/>
          <w:lang w:val="en-US" w:eastAsia="en-GB"/>
        </w:rPr>
        <w:t xml:space="preserve">over </w:t>
      </w:r>
      <w:r>
        <w:rPr>
          <w:rFonts w:ascii="Calibri" w:eastAsia="Calibri" w:hAnsi="Calibri" w:cs="Calibri"/>
          <w:sz w:val="22"/>
          <w:szCs w:val="22"/>
          <w:lang w:val="en-US" w:eastAsia="en-GB"/>
        </w:rPr>
        <w:t>the House plan</w:t>
      </w:r>
      <w:r w:rsidR="00757F3C">
        <w:rPr>
          <w:rFonts w:ascii="Calibri" w:eastAsia="Calibri" w:hAnsi="Calibri" w:cs="Calibri"/>
          <w:sz w:val="22"/>
          <w:szCs w:val="22"/>
          <w:lang w:val="en-US" w:eastAsia="en-GB"/>
        </w:rPr>
        <w:t xml:space="preserve"> below </w:t>
      </w:r>
      <w:r w:rsidR="006203CD">
        <w:rPr>
          <w:rFonts w:ascii="Calibri" w:eastAsia="Calibri" w:hAnsi="Calibri" w:cs="Calibri"/>
          <w:sz w:val="22"/>
          <w:szCs w:val="22"/>
          <w:lang w:val="en-US" w:eastAsia="en-GB"/>
        </w:rPr>
        <w:t>where</w:t>
      </w:r>
      <w:r w:rsidR="007C4B26">
        <w:rPr>
          <w:rFonts w:ascii="Calibri" w:eastAsia="Calibri" w:hAnsi="Calibri" w:cs="Calibri"/>
          <w:sz w:val="22"/>
          <w:szCs w:val="22"/>
          <w:lang w:val="en-US" w:eastAsia="en-GB"/>
        </w:rPr>
        <w:t xml:space="preserve"> you would put</w:t>
      </w:r>
      <w:r w:rsidR="006203CD">
        <w:rPr>
          <w:rFonts w:ascii="Calibri" w:eastAsia="Calibri" w:hAnsi="Calibri" w:cs="Calibri"/>
          <w:sz w:val="22"/>
          <w:szCs w:val="22"/>
          <w:lang w:val="en-US" w:eastAsia="en-GB"/>
        </w:rPr>
        <w:t xml:space="preserve"> each light and switc</w:t>
      </w:r>
      <w:r w:rsidR="007C4B26">
        <w:rPr>
          <w:rFonts w:ascii="Calibri" w:eastAsia="Calibri" w:hAnsi="Calibri" w:cs="Calibri"/>
          <w:sz w:val="22"/>
          <w:szCs w:val="22"/>
          <w:lang w:val="en-US" w:eastAsia="en-GB"/>
        </w:rPr>
        <w:t>h</w:t>
      </w:r>
      <w:r w:rsidR="009E5D70">
        <w:rPr>
          <w:rFonts w:ascii="Calibri" w:eastAsia="Calibri" w:hAnsi="Calibri" w:cs="Calibri"/>
          <w:sz w:val="22"/>
          <w:szCs w:val="22"/>
          <w:lang w:val="en-US" w:eastAsia="en-GB"/>
        </w:rPr>
        <w:t xml:space="preserve"> to meet the requirements in the task description</w:t>
      </w:r>
      <w:r w:rsidR="00A313F4">
        <w:rPr>
          <w:rFonts w:ascii="Calibri" w:eastAsia="Calibri" w:hAnsi="Calibri" w:cs="Calibri"/>
          <w:sz w:val="22"/>
          <w:szCs w:val="22"/>
          <w:lang w:val="en-US" w:eastAsia="en-GB"/>
        </w:rPr>
        <w:t>.</w:t>
      </w:r>
    </w:p>
    <w:p w14:paraId="00E82D2B" w14:textId="7EBFA4EE" w:rsidR="000A675E" w:rsidRDefault="001A0F4E" w:rsidP="003647CF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Times New Roman" w:eastAsia="Times New Roman" w:hAnsi="Times New Roman" w:cs="Times New Roman"/>
          <w:noProof/>
          <w:lang w:val="en-US" w:eastAsia="en-GB"/>
        </w:rPr>
        <w:drawing>
          <wp:anchor distT="0" distB="0" distL="114300" distR="114300" simplePos="0" relativeHeight="251661312" behindDoc="0" locked="0" layoutInCell="1" allowOverlap="1" wp14:anchorId="36C09E62" wp14:editId="4C75C81F">
            <wp:simplePos x="0" y="0"/>
            <wp:positionH relativeFrom="margin">
              <wp:align>left</wp:align>
            </wp:positionH>
            <wp:positionV relativeFrom="paragraph">
              <wp:posOffset>173355</wp:posOffset>
            </wp:positionV>
            <wp:extent cx="6675755" cy="8005445"/>
            <wp:effectExtent l="0" t="0" r="0" b="0"/>
            <wp:wrapSquare wrapText="bothSides"/>
            <wp:docPr id="1199585825" name="Picture 1199585825" descr="Archie Comics Sabrina The Teenage Witch Platform Shoes Comic Womens T-Shirt  | Tiny house plans, House floor plans, Floor plan lay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e Comics Sabrina The Teenage Witch Platform Shoes Comic Womens T-Shirt  | Tiny house plans, House floor plans, Floor plan layou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8" t="2174" r="11487" b="10532"/>
                    <a:stretch/>
                  </pic:blipFill>
                  <pic:spPr bwMode="auto">
                    <a:xfrm>
                      <a:off x="0" y="0"/>
                      <a:ext cx="6675755" cy="80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77E35" w14:textId="2E476616" w:rsidR="000A7112" w:rsidRDefault="00A313F4" w:rsidP="00A313F4">
      <w:pPr>
        <w:pStyle w:val="ListParagraph"/>
        <w:numPr>
          <w:ilvl w:val="0"/>
          <w:numId w:val="22"/>
        </w:numPr>
        <w:rPr>
          <w:rFonts w:ascii="Calibri" w:eastAsia="Calibri" w:hAnsi="Calibri" w:cs="Calibri"/>
          <w:sz w:val="22"/>
          <w:szCs w:val="22"/>
          <w:lang w:val="en-US" w:eastAsia="en-GB"/>
        </w:rPr>
      </w:pPr>
      <w:r>
        <w:rPr>
          <w:rFonts w:ascii="Calibri" w:eastAsia="Calibri" w:hAnsi="Calibri" w:cs="Calibri"/>
          <w:sz w:val="22"/>
          <w:szCs w:val="22"/>
          <w:lang w:val="en-US" w:eastAsia="en-GB"/>
        </w:rPr>
        <w:lastRenderedPageBreak/>
        <w:t xml:space="preserve">Draw </w:t>
      </w:r>
      <w:r w:rsidR="009038E2">
        <w:rPr>
          <w:rFonts w:ascii="Calibri" w:eastAsia="Calibri" w:hAnsi="Calibri" w:cs="Calibri"/>
          <w:sz w:val="22"/>
          <w:szCs w:val="22"/>
          <w:lang w:val="en-US" w:eastAsia="en-GB"/>
        </w:rPr>
        <w:t>(ruler</w:t>
      </w:r>
      <w:r w:rsidR="00D825A4">
        <w:rPr>
          <w:rFonts w:ascii="Calibri" w:eastAsia="Calibri" w:hAnsi="Calibri" w:cs="Calibri"/>
          <w:sz w:val="22"/>
          <w:szCs w:val="22"/>
          <w:lang w:val="en-US" w:eastAsia="en-GB"/>
        </w:rPr>
        <w:t xml:space="preserve"> and pencil/pen)</w:t>
      </w:r>
      <w:r w:rsidR="009038E2">
        <w:rPr>
          <w:rFonts w:ascii="Calibri" w:eastAsia="Calibri" w:hAnsi="Calibri" w:cs="Calibri"/>
          <w:sz w:val="22"/>
          <w:szCs w:val="22"/>
          <w:lang w:val="en-US" w:eastAsia="en-GB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 w:eastAsia="en-GB"/>
        </w:rPr>
        <w:t>a circuit diagram of the house circuit</w:t>
      </w:r>
      <w:r w:rsidR="00213E4E">
        <w:rPr>
          <w:rFonts w:ascii="Calibri" w:eastAsia="Calibri" w:hAnsi="Calibri" w:cs="Calibri"/>
          <w:sz w:val="22"/>
          <w:szCs w:val="22"/>
          <w:lang w:val="en-US" w:eastAsia="en-GB"/>
        </w:rPr>
        <w:t xml:space="preserve"> as per the task description, ensuring that all ele</w:t>
      </w:r>
      <w:r w:rsidR="004F73B3">
        <w:rPr>
          <w:rFonts w:ascii="Calibri" w:eastAsia="Calibri" w:hAnsi="Calibri" w:cs="Calibri"/>
          <w:sz w:val="22"/>
          <w:szCs w:val="22"/>
          <w:lang w:val="en-US" w:eastAsia="en-GB"/>
        </w:rPr>
        <w:t>ctrical requirements are met.</w:t>
      </w:r>
      <w:r w:rsidR="00272C12">
        <w:rPr>
          <w:rFonts w:ascii="Calibri" w:eastAsia="Calibri" w:hAnsi="Calibri" w:cs="Calibri"/>
          <w:sz w:val="22"/>
          <w:szCs w:val="22"/>
          <w:lang w:val="en-US" w:eastAsia="en-GB"/>
        </w:rPr>
        <w:t xml:space="preserve"> Use a full page to do this and ensure it is neat and that the circuit symbols are correct</w:t>
      </w:r>
      <w:r w:rsidR="008C4073">
        <w:rPr>
          <w:rFonts w:ascii="Calibri" w:eastAsia="Calibri" w:hAnsi="Calibri" w:cs="Calibri"/>
          <w:sz w:val="22"/>
          <w:szCs w:val="22"/>
          <w:lang w:val="en-US" w:eastAsia="en-GB"/>
        </w:rPr>
        <w:t>.</w:t>
      </w:r>
      <w:r w:rsidR="005E7662">
        <w:rPr>
          <w:rFonts w:ascii="Calibri" w:eastAsia="Calibri" w:hAnsi="Calibri" w:cs="Calibri"/>
          <w:sz w:val="22"/>
          <w:szCs w:val="22"/>
          <w:lang w:val="en-US" w:eastAsia="en-GB"/>
        </w:rPr>
        <w:t xml:space="preserve"> </w:t>
      </w:r>
      <w:r w:rsidR="00845EEF">
        <w:rPr>
          <w:rFonts w:ascii="Calibri" w:eastAsia="Calibri" w:hAnsi="Calibri" w:cs="Calibri"/>
          <w:sz w:val="22"/>
          <w:szCs w:val="22"/>
          <w:lang w:val="en-US" w:eastAsia="en-GB"/>
        </w:rPr>
        <w:t>You can draw this</w:t>
      </w:r>
      <w:r w:rsidR="000A7112">
        <w:rPr>
          <w:rFonts w:ascii="Calibri" w:eastAsia="Calibri" w:hAnsi="Calibri" w:cs="Calibri"/>
          <w:sz w:val="22"/>
          <w:szCs w:val="22"/>
          <w:lang w:val="en-US" w:eastAsia="en-GB"/>
        </w:rPr>
        <w:t xml:space="preserve"> below or</w:t>
      </w:r>
      <w:r w:rsidR="00845EEF">
        <w:rPr>
          <w:rFonts w:ascii="Calibri" w:eastAsia="Calibri" w:hAnsi="Calibri" w:cs="Calibri"/>
          <w:sz w:val="22"/>
          <w:szCs w:val="22"/>
          <w:lang w:val="en-US" w:eastAsia="en-GB"/>
        </w:rPr>
        <w:t xml:space="preserve"> on separate paper and submit with the task.</w:t>
      </w:r>
      <w:r w:rsidR="00E57B08">
        <w:rPr>
          <w:rFonts w:ascii="Calibri" w:eastAsia="Calibri" w:hAnsi="Calibri" w:cs="Calibri"/>
          <w:sz w:val="22"/>
          <w:szCs w:val="22"/>
          <w:lang w:val="en-US" w:eastAsia="en-GB"/>
        </w:rPr>
        <w:t xml:space="preserve">  </w:t>
      </w:r>
    </w:p>
    <w:p w14:paraId="3D67B63F" w14:textId="09749151" w:rsidR="001A0F4E" w:rsidRPr="000A7112" w:rsidRDefault="005E7662" w:rsidP="000A7112">
      <w:pPr>
        <w:ind w:firstLine="720"/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0A7112">
        <w:rPr>
          <w:rFonts w:ascii="Calibri" w:eastAsia="Calibri" w:hAnsi="Calibri" w:cs="Calibri"/>
          <w:sz w:val="22"/>
          <w:szCs w:val="22"/>
          <w:lang w:val="en-US" w:eastAsia="en-GB"/>
        </w:rPr>
        <w:t>Hint. There should be two circuits</w:t>
      </w:r>
      <w:r w:rsidR="00E57B08" w:rsidRPr="000A7112">
        <w:rPr>
          <w:rFonts w:ascii="Calibri" w:eastAsia="Calibri" w:hAnsi="Calibri" w:cs="Calibri"/>
          <w:sz w:val="22"/>
          <w:szCs w:val="22"/>
          <w:lang w:val="en-US" w:eastAsia="en-GB"/>
        </w:rPr>
        <w:t>.</w:t>
      </w:r>
    </w:p>
    <w:p w14:paraId="119DEA77" w14:textId="5C8DEF13" w:rsidR="002F3065" w:rsidRPr="004126F4" w:rsidRDefault="001A0F4E" w:rsidP="004126F4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>
        <w:rPr>
          <w:rFonts w:ascii="Calibri" w:eastAsia="Calibri" w:hAnsi="Calibri" w:cs="Calibri"/>
          <w:sz w:val="22"/>
          <w:szCs w:val="22"/>
          <w:lang w:val="en-US" w:eastAsia="en-GB"/>
        </w:rPr>
        <w:br w:type="page"/>
      </w:r>
    </w:p>
    <w:p w14:paraId="6B9B8657" w14:textId="77777777" w:rsidR="00BB61B4" w:rsidRDefault="00BB61B4" w:rsidP="00BB61B4">
      <w:pPr>
        <w:pStyle w:val="ListParagraph"/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3A4B9A82" w14:textId="3CA9849A" w:rsidR="003647CF" w:rsidRPr="003647CF" w:rsidRDefault="003647CF" w:rsidP="003647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60" w:line="259" w:lineRule="auto"/>
        <w:jc w:val="both"/>
        <w:rPr>
          <w:rFonts w:ascii="Calibri" w:eastAsia="Calibri" w:hAnsi="Calibri" w:cs="Calibri"/>
          <w:sz w:val="40"/>
          <w:szCs w:val="40"/>
          <w:lang w:val="en-US" w:eastAsia="en-GB"/>
        </w:rPr>
      </w:pPr>
      <w:r w:rsidRPr="003647CF">
        <w:rPr>
          <w:rFonts w:ascii="Calibri" w:eastAsia="Calibri" w:hAnsi="Calibri" w:cs="Calibri"/>
          <w:b/>
          <w:sz w:val="40"/>
          <w:szCs w:val="40"/>
          <w:lang w:val="en-US" w:eastAsia="en-GB"/>
        </w:rPr>
        <w:t xml:space="preserve">Part </w:t>
      </w:r>
      <w:r w:rsidR="004E2C73">
        <w:rPr>
          <w:rFonts w:ascii="Calibri" w:eastAsia="Calibri" w:hAnsi="Calibri" w:cs="Calibri"/>
          <w:b/>
          <w:sz w:val="40"/>
          <w:szCs w:val="40"/>
          <w:lang w:val="en-US" w:eastAsia="en-GB"/>
        </w:rPr>
        <w:t>Two</w:t>
      </w:r>
      <w:r w:rsidRPr="003647CF">
        <w:rPr>
          <w:rFonts w:ascii="Calibri" w:eastAsia="Calibri" w:hAnsi="Calibri" w:cs="Calibri"/>
          <w:b/>
          <w:sz w:val="40"/>
          <w:szCs w:val="40"/>
          <w:lang w:val="en-US" w:eastAsia="en-GB"/>
        </w:rPr>
        <w:t xml:space="preserve"> – </w:t>
      </w:r>
      <w:r w:rsidR="00327A06">
        <w:rPr>
          <w:rFonts w:ascii="Calibri" w:eastAsia="Calibri" w:hAnsi="Calibri" w:cs="Calibri"/>
          <w:b/>
          <w:sz w:val="40"/>
          <w:szCs w:val="40"/>
          <w:lang w:val="en-US" w:eastAsia="en-GB"/>
        </w:rPr>
        <w:t>Build a Circuit</w:t>
      </w:r>
    </w:p>
    <w:p w14:paraId="0601C097" w14:textId="3DC9A5BB" w:rsidR="007E3489" w:rsidRDefault="007E3489" w:rsidP="007E3489">
      <w:pPr>
        <w:rPr>
          <w:sz w:val="22"/>
          <w:szCs w:val="22"/>
        </w:rPr>
      </w:pPr>
      <w:r w:rsidRPr="000B0F52">
        <w:rPr>
          <w:sz w:val="22"/>
          <w:szCs w:val="22"/>
        </w:rPr>
        <w:t>You are to build a</w:t>
      </w:r>
      <w:r>
        <w:rPr>
          <w:sz w:val="22"/>
          <w:szCs w:val="22"/>
        </w:rPr>
        <w:t xml:space="preserve"> mini </w:t>
      </w:r>
      <w:r w:rsidRPr="000B0F52">
        <w:rPr>
          <w:sz w:val="22"/>
          <w:szCs w:val="22"/>
        </w:rPr>
        <w:t xml:space="preserve">electrical circuit </w:t>
      </w:r>
      <w:r>
        <w:rPr>
          <w:sz w:val="22"/>
          <w:szCs w:val="22"/>
        </w:rPr>
        <w:t xml:space="preserve">model of the great room as per your house diagram. </w:t>
      </w:r>
      <w:r w:rsidR="00871D9E">
        <w:rPr>
          <w:sz w:val="22"/>
          <w:szCs w:val="22"/>
        </w:rPr>
        <w:t>Just one single circuit that coul</w:t>
      </w:r>
      <w:r w:rsidR="00B97DDF">
        <w:rPr>
          <w:sz w:val="22"/>
          <w:szCs w:val="22"/>
        </w:rPr>
        <w:t>d supply the three lights required in this room.</w:t>
      </w:r>
    </w:p>
    <w:p w14:paraId="05C59EAD" w14:textId="77777777" w:rsidR="00B97DDF" w:rsidRDefault="00B97DDF" w:rsidP="007E3489">
      <w:pPr>
        <w:rPr>
          <w:sz w:val="22"/>
          <w:szCs w:val="22"/>
        </w:rPr>
      </w:pPr>
    </w:p>
    <w:p w14:paraId="0C462066" w14:textId="7BE7C6E1" w:rsidR="007E3489" w:rsidRDefault="007E3489" w:rsidP="00B83185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You will be given:</w:t>
      </w:r>
    </w:p>
    <w:p w14:paraId="761E11C6" w14:textId="565B8B1D" w:rsidR="0014309E" w:rsidRDefault="0014309E" w:rsidP="00B83185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15x15cm piece of wood</w:t>
      </w:r>
    </w:p>
    <w:p w14:paraId="79559DBA" w14:textId="68A97395" w:rsidR="007E3489" w:rsidRDefault="00781577" w:rsidP="00B83185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50cm of </w:t>
      </w:r>
      <w:r w:rsidR="007E3489">
        <w:rPr>
          <w:sz w:val="22"/>
          <w:szCs w:val="22"/>
        </w:rPr>
        <w:t>Wire</w:t>
      </w:r>
    </w:p>
    <w:p w14:paraId="6490DD02" w14:textId="77777777" w:rsidR="007E3489" w:rsidRDefault="007E3489" w:rsidP="00B83185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9Volt Battery</w:t>
      </w:r>
    </w:p>
    <w:p w14:paraId="2E9EBE32" w14:textId="77777777" w:rsidR="00871D9E" w:rsidRDefault="007E3489" w:rsidP="00B83185">
      <w:pPr>
        <w:pStyle w:val="ListParagraph"/>
        <w:numPr>
          <w:ilvl w:val="2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Battery clip</w:t>
      </w:r>
    </w:p>
    <w:p w14:paraId="75541B0E" w14:textId="36117108" w:rsidR="00871D9E" w:rsidRDefault="007E3489" w:rsidP="00B83185">
      <w:pPr>
        <w:pStyle w:val="ListParagraph"/>
        <w:numPr>
          <w:ilvl w:val="2"/>
          <w:numId w:val="19"/>
        </w:numPr>
        <w:rPr>
          <w:sz w:val="22"/>
          <w:szCs w:val="22"/>
        </w:rPr>
      </w:pPr>
      <w:r w:rsidRPr="00871D9E">
        <w:rPr>
          <w:sz w:val="22"/>
          <w:szCs w:val="22"/>
        </w:rPr>
        <w:t xml:space="preserve">3 </w:t>
      </w:r>
      <w:r w:rsidR="00A11C52">
        <w:rPr>
          <w:sz w:val="22"/>
          <w:szCs w:val="22"/>
        </w:rPr>
        <w:t xml:space="preserve">LED </w:t>
      </w:r>
      <w:r w:rsidRPr="00871D9E">
        <w:rPr>
          <w:sz w:val="22"/>
          <w:szCs w:val="22"/>
        </w:rPr>
        <w:t>light</w:t>
      </w:r>
      <w:r w:rsidR="00A11C52">
        <w:rPr>
          <w:sz w:val="22"/>
          <w:szCs w:val="22"/>
        </w:rPr>
        <w:t>s</w:t>
      </w:r>
    </w:p>
    <w:p w14:paraId="5DC386C7" w14:textId="77777777" w:rsidR="00A11C52" w:rsidRPr="00A11C52" w:rsidRDefault="00A11C52" w:rsidP="00A11C52">
      <w:pPr>
        <w:rPr>
          <w:sz w:val="22"/>
          <w:szCs w:val="22"/>
        </w:rPr>
      </w:pPr>
    </w:p>
    <w:p w14:paraId="56B575D0" w14:textId="2AF505DD" w:rsidR="00A1532A" w:rsidRPr="00B83185" w:rsidRDefault="00623D7E" w:rsidP="00B83185">
      <w:pPr>
        <w:pStyle w:val="23bodycopysubheading"/>
        <w:numPr>
          <w:ilvl w:val="0"/>
          <w:numId w:val="25"/>
        </w:numPr>
        <w:rPr>
          <w:color w:val="auto"/>
        </w:rPr>
      </w:pPr>
      <w:r w:rsidRPr="00B83185">
        <w:rPr>
          <w:color w:val="auto"/>
        </w:rPr>
        <w:t>On the</w:t>
      </w:r>
      <w:r w:rsidR="007C49EA" w:rsidRPr="00B83185">
        <w:rPr>
          <w:color w:val="auto"/>
        </w:rPr>
        <w:t xml:space="preserve"> 15cm grid</w:t>
      </w:r>
      <w:r w:rsidR="00A1532A" w:rsidRPr="00B83185">
        <w:rPr>
          <w:color w:val="auto"/>
        </w:rPr>
        <w:t xml:space="preserve"> below draw an accurate</w:t>
      </w:r>
      <w:r w:rsidR="00871D9E" w:rsidRPr="00B83185">
        <w:rPr>
          <w:color w:val="auto"/>
        </w:rPr>
        <w:t xml:space="preserve"> </w:t>
      </w:r>
      <w:r w:rsidR="00A1532A" w:rsidRPr="00B83185">
        <w:rPr>
          <w:color w:val="auto"/>
        </w:rPr>
        <w:t xml:space="preserve">circuit diagram for the </w:t>
      </w:r>
      <w:r w:rsidR="00871D9E" w:rsidRPr="00B83185">
        <w:rPr>
          <w:color w:val="auto"/>
        </w:rPr>
        <w:t>great room</w:t>
      </w:r>
      <w:r w:rsidR="00F52CB6" w:rsidRPr="00B83185">
        <w:rPr>
          <w:color w:val="auto"/>
        </w:rPr>
        <w:t xml:space="preserve"> circuit you are going to make</w:t>
      </w:r>
      <w:r w:rsidR="00D46128" w:rsidRPr="00B83185">
        <w:rPr>
          <w:color w:val="auto"/>
        </w:rPr>
        <w:t xml:space="preserve">. </w:t>
      </w:r>
    </w:p>
    <w:p w14:paraId="1091E619" w14:textId="77777777" w:rsidR="00745951" w:rsidRDefault="00D46128" w:rsidP="00B83185">
      <w:pPr>
        <w:pStyle w:val="23bodycopysubheading"/>
        <w:ind w:firstLine="720"/>
        <w:rPr>
          <w:b w:val="0"/>
          <w:bCs/>
          <w:color w:val="auto"/>
        </w:rPr>
      </w:pPr>
      <w:r>
        <w:rPr>
          <w:b w:val="0"/>
          <w:bCs/>
          <w:color w:val="auto"/>
        </w:rPr>
        <w:t>You will be marked on</w:t>
      </w:r>
      <w:r w:rsidR="004658AC">
        <w:rPr>
          <w:b w:val="0"/>
          <w:bCs/>
          <w:color w:val="auto"/>
        </w:rPr>
        <w:t xml:space="preserve"> how </w:t>
      </w:r>
      <w:r w:rsidR="00745951">
        <w:rPr>
          <w:b w:val="0"/>
          <w:bCs/>
          <w:color w:val="auto"/>
        </w:rPr>
        <w:t xml:space="preserve">appropriate your plan is and how </w:t>
      </w:r>
      <w:r w:rsidR="004658AC">
        <w:rPr>
          <w:b w:val="0"/>
          <w:bCs/>
          <w:color w:val="auto"/>
        </w:rPr>
        <w:t xml:space="preserve">well your final product matches the plan below. </w:t>
      </w:r>
    </w:p>
    <w:p w14:paraId="4A2B4D78" w14:textId="40D39898" w:rsidR="00D46128" w:rsidRDefault="004658AC" w:rsidP="00B83185">
      <w:pPr>
        <w:pStyle w:val="23bodycopysubheading"/>
        <w:ind w:left="720" w:firstLine="720"/>
        <w:rPr>
          <w:b w:val="0"/>
          <w:bCs/>
          <w:color w:val="auto"/>
        </w:rPr>
      </w:pPr>
      <w:r>
        <w:rPr>
          <w:b w:val="0"/>
          <w:bCs/>
          <w:color w:val="auto"/>
        </w:rPr>
        <w:t>Consider things like</w:t>
      </w:r>
    </w:p>
    <w:p w14:paraId="70451929" w14:textId="77777777" w:rsidR="006B6D88" w:rsidRPr="004658AC" w:rsidRDefault="006B6D88" w:rsidP="00D46128">
      <w:pPr>
        <w:pStyle w:val="23bodycopysubheading"/>
        <w:numPr>
          <w:ilvl w:val="0"/>
          <w:numId w:val="23"/>
        </w:numPr>
        <w:rPr>
          <w:b w:val="0"/>
          <w:bCs/>
        </w:rPr>
      </w:pPr>
      <w:r>
        <w:rPr>
          <w:b w:val="0"/>
          <w:bCs/>
          <w:color w:val="auto"/>
        </w:rPr>
        <w:t>light</w:t>
      </w:r>
      <w:r w:rsidR="00D46128">
        <w:rPr>
          <w:b w:val="0"/>
          <w:bCs/>
          <w:color w:val="auto"/>
        </w:rPr>
        <w:t xml:space="preserve"> placement</w:t>
      </w:r>
    </w:p>
    <w:p w14:paraId="2DAA4E3A" w14:textId="403C6819" w:rsidR="00B446EC" w:rsidRPr="00B446EC" w:rsidRDefault="004658AC" w:rsidP="00B446EC">
      <w:pPr>
        <w:pStyle w:val="23bodycopysubheading"/>
        <w:numPr>
          <w:ilvl w:val="0"/>
          <w:numId w:val="23"/>
        </w:numPr>
        <w:rPr>
          <w:b w:val="0"/>
          <w:bCs/>
        </w:rPr>
      </w:pPr>
      <w:r>
        <w:rPr>
          <w:b w:val="0"/>
          <w:bCs/>
          <w:color w:val="auto"/>
        </w:rPr>
        <w:t>wire lengths</w:t>
      </w:r>
    </w:p>
    <w:p w14:paraId="561F0B3C" w14:textId="659C6CBB" w:rsidR="006F6CF4" w:rsidRDefault="006F6CF4" w:rsidP="00B446EC">
      <w:pPr>
        <w:pStyle w:val="23bodycopysubheading"/>
        <w:rPr>
          <w:b w:val="0"/>
          <w:bCs/>
          <w:color w:val="0070C0"/>
        </w:rPr>
      </w:pPr>
      <w:r>
        <w:rPr>
          <w:b w:val="0"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41560" wp14:editId="37C65104">
                <wp:simplePos x="0" y="0"/>
                <wp:positionH relativeFrom="margin">
                  <wp:posOffset>554535</wp:posOffset>
                </wp:positionH>
                <wp:positionV relativeFrom="paragraph">
                  <wp:posOffset>176236</wp:posOffset>
                </wp:positionV>
                <wp:extent cx="5400000" cy="5400000"/>
                <wp:effectExtent l="57150" t="19050" r="67945" b="86995"/>
                <wp:wrapNone/>
                <wp:docPr id="10755420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4C78F" id="Rectangle 4" o:spid="_x0000_s1026" style="position:absolute;margin-left:43.65pt;margin-top:13.9pt;width:425.2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6D99E71A" w14:textId="13F063AF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75A5E4B5" w14:textId="2CC458AB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61B6728A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6C5486C7" w14:textId="777D7B1E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411D3CCD" w14:textId="3144D97E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6BD8E03A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104071B8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1BD8D7C9" w14:textId="51C37A75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34EF4F1E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2DF28F0C" w14:textId="6B92A1FA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700539C1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6367D88E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2B5641BB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3BB4420B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4B392525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06D97AFF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00DCD930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02C0DB82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2D082128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35DCA50A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5C6BAC30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4E61F6A3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66A92765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351432A0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520E9C63" w14:textId="77777777" w:rsidR="006F6CF4" w:rsidRDefault="006F6CF4" w:rsidP="00B446EC">
      <w:pPr>
        <w:pStyle w:val="23bodycopysubheading"/>
        <w:rPr>
          <w:b w:val="0"/>
          <w:bCs/>
          <w:color w:val="0070C0"/>
        </w:rPr>
      </w:pPr>
    </w:p>
    <w:p w14:paraId="2E063AE9" w14:textId="77777777" w:rsidR="006F6CF4" w:rsidRPr="00B83185" w:rsidRDefault="006F6CF4" w:rsidP="00B446EC">
      <w:pPr>
        <w:pStyle w:val="23bodycopysubheading"/>
        <w:rPr>
          <w:rFonts w:asciiTheme="majorHAnsi" w:hAnsiTheme="majorHAnsi" w:cstheme="majorHAnsi"/>
          <w:b w:val="0"/>
          <w:bCs/>
          <w:color w:val="auto"/>
        </w:rPr>
      </w:pPr>
    </w:p>
    <w:p w14:paraId="505019A2" w14:textId="2848643D" w:rsidR="00B83185" w:rsidRPr="00B83185" w:rsidRDefault="00B83185" w:rsidP="00B83185">
      <w:pPr>
        <w:pStyle w:val="23bodycopysubheading"/>
        <w:numPr>
          <w:ilvl w:val="0"/>
          <w:numId w:val="25"/>
        </w:num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B83185">
        <w:rPr>
          <w:rFonts w:asciiTheme="majorHAnsi" w:hAnsiTheme="majorHAnsi" w:cstheme="majorHAnsi"/>
          <w:bCs/>
          <w:color w:val="auto"/>
        </w:rPr>
        <w:t>BUILD YOUR CIRCUIT</w:t>
      </w:r>
      <w:r w:rsidR="00F67277">
        <w:rPr>
          <w:rFonts w:asciiTheme="majorHAnsi" w:hAnsiTheme="majorHAnsi" w:cstheme="majorHAnsi"/>
          <w:bCs/>
          <w:color w:val="auto"/>
        </w:rPr>
        <w:t xml:space="preserve"> – This will be a step by step process in clas</w:t>
      </w:r>
      <w:r w:rsidR="009533B2">
        <w:rPr>
          <w:rFonts w:asciiTheme="majorHAnsi" w:hAnsiTheme="majorHAnsi" w:cstheme="majorHAnsi"/>
          <w:bCs/>
          <w:color w:val="auto"/>
        </w:rPr>
        <w:t xml:space="preserve">s, with each step demonstrated by the teacher. This </w:t>
      </w:r>
      <w:r w:rsidR="000149E2">
        <w:rPr>
          <w:rFonts w:asciiTheme="majorHAnsi" w:hAnsiTheme="majorHAnsi" w:cstheme="majorHAnsi"/>
          <w:bCs/>
          <w:color w:val="auto"/>
        </w:rPr>
        <w:t xml:space="preserve">will </w:t>
      </w:r>
      <w:r w:rsidR="0027528A">
        <w:rPr>
          <w:rFonts w:asciiTheme="majorHAnsi" w:hAnsiTheme="majorHAnsi" w:cstheme="majorHAnsi"/>
          <w:bCs/>
          <w:color w:val="auto"/>
        </w:rPr>
        <w:t xml:space="preserve">involve accurately </w:t>
      </w:r>
      <w:r w:rsidR="009533B2">
        <w:rPr>
          <w:rFonts w:asciiTheme="majorHAnsi" w:hAnsiTheme="majorHAnsi" w:cstheme="majorHAnsi"/>
          <w:bCs/>
          <w:color w:val="auto"/>
        </w:rPr>
        <w:t>building and connecting the components of the circuit</w:t>
      </w:r>
      <w:r w:rsidR="0027528A">
        <w:rPr>
          <w:rFonts w:asciiTheme="majorHAnsi" w:hAnsiTheme="majorHAnsi" w:cstheme="majorHAnsi"/>
          <w:bCs/>
          <w:color w:val="auto"/>
        </w:rPr>
        <w:t>. Then</w:t>
      </w:r>
      <w:r w:rsidR="009533B2">
        <w:rPr>
          <w:rFonts w:asciiTheme="majorHAnsi" w:hAnsiTheme="majorHAnsi" w:cstheme="majorHAnsi"/>
          <w:bCs/>
          <w:color w:val="auto"/>
        </w:rPr>
        <w:t xml:space="preserve"> </w:t>
      </w:r>
      <w:r w:rsidR="00D25B4E">
        <w:rPr>
          <w:rFonts w:asciiTheme="majorHAnsi" w:hAnsiTheme="majorHAnsi" w:cstheme="majorHAnsi"/>
          <w:bCs/>
          <w:color w:val="auto"/>
        </w:rPr>
        <w:t xml:space="preserve">using hot </w:t>
      </w:r>
      <w:r w:rsidR="000149E2">
        <w:rPr>
          <w:rFonts w:asciiTheme="majorHAnsi" w:hAnsiTheme="majorHAnsi" w:cstheme="majorHAnsi"/>
          <w:bCs/>
          <w:color w:val="auto"/>
        </w:rPr>
        <w:t xml:space="preserve">a </w:t>
      </w:r>
      <w:r w:rsidR="00D25B4E">
        <w:rPr>
          <w:rFonts w:asciiTheme="majorHAnsi" w:hAnsiTheme="majorHAnsi" w:cstheme="majorHAnsi"/>
          <w:bCs/>
          <w:color w:val="auto"/>
        </w:rPr>
        <w:t>glue gun in place of solder</w:t>
      </w:r>
      <w:r w:rsidR="00C53139">
        <w:rPr>
          <w:rFonts w:asciiTheme="majorHAnsi" w:hAnsiTheme="majorHAnsi" w:cstheme="majorHAnsi"/>
          <w:bCs/>
          <w:color w:val="auto"/>
        </w:rPr>
        <w:t xml:space="preserve"> to both secure connections and also secure circuit to the wood. Then lastly</w:t>
      </w:r>
      <w:r w:rsidR="00195473">
        <w:rPr>
          <w:rFonts w:asciiTheme="majorHAnsi" w:hAnsiTheme="majorHAnsi" w:cstheme="majorHAnsi"/>
          <w:bCs/>
          <w:color w:val="auto"/>
        </w:rPr>
        <w:t xml:space="preserve"> </w:t>
      </w:r>
      <w:r w:rsidR="00D25B4E">
        <w:rPr>
          <w:rFonts w:asciiTheme="majorHAnsi" w:hAnsiTheme="majorHAnsi" w:cstheme="majorHAnsi"/>
          <w:bCs/>
          <w:color w:val="auto"/>
        </w:rPr>
        <w:t>holes</w:t>
      </w:r>
      <w:r w:rsidR="00195473">
        <w:rPr>
          <w:rFonts w:asciiTheme="majorHAnsi" w:hAnsiTheme="majorHAnsi" w:cstheme="majorHAnsi"/>
          <w:bCs/>
          <w:color w:val="auto"/>
        </w:rPr>
        <w:t xml:space="preserve"> will be drilled</w:t>
      </w:r>
      <w:r w:rsidR="000E38AF">
        <w:rPr>
          <w:rFonts w:asciiTheme="majorHAnsi" w:hAnsiTheme="majorHAnsi" w:cstheme="majorHAnsi"/>
          <w:bCs/>
          <w:color w:val="auto"/>
        </w:rPr>
        <w:t xml:space="preserve"> in the wood</w:t>
      </w:r>
      <w:r w:rsidR="00195473">
        <w:rPr>
          <w:rFonts w:asciiTheme="majorHAnsi" w:hAnsiTheme="majorHAnsi" w:cstheme="majorHAnsi"/>
          <w:bCs/>
          <w:color w:val="auto"/>
        </w:rPr>
        <w:t xml:space="preserve"> to </w:t>
      </w:r>
      <w:r w:rsidR="00D25B4E">
        <w:rPr>
          <w:rFonts w:asciiTheme="majorHAnsi" w:hAnsiTheme="majorHAnsi" w:cstheme="majorHAnsi"/>
          <w:bCs/>
          <w:color w:val="auto"/>
        </w:rPr>
        <w:t>insert globes</w:t>
      </w:r>
      <w:r w:rsidR="00195473">
        <w:rPr>
          <w:rFonts w:asciiTheme="majorHAnsi" w:hAnsiTheme="majorHAnsi" w:cstheme="majorHAnsi"/>
          <w:bCs/>
          <w:color w:val="auto"/>
        </w:rPr>
        <w:t xml:space="preserve"> </w:t>
      </w:r>
      <w:r w:rsidR="007A5361">
        <w:rPr>
          <w:rFonts w:asciiTheme="majorHAnsi" w:hAnsiTheme="majorHAnsi" w:cstheme="majorHAnsi"/>
          <w:bCs/>
          <w:color w:val="auto"/>
        </w:rPr>
        <w:t>so that one side of the wood will be the circuit and the other will have the lights.</w:t>
      </w:r>
    </w:p>
    <w:p w14:paraId="1BABCB14" w14:textId="575FB425" w:rsidR="006F6CF4" w:rsidRPr="00B83185" w:rsidRDefault="007A5361" w:rsidP="00B83185">
      <w:pPr>
        <w:pStyle w:val="23bodycopysubheading"/>
        <w:numPr>
          <w:ilvl w:val="0"/>
          <w:numId w:val="25"/>
        </w:numPr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</w:pPr>
      <w:r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  <w:lastRenderedPageBreak/>
        <w:t>Once your project is complete. Evaluate the process by a</w:t>
      </w:r>
      <w:r w:rsidR="006F6CF4" w:rsidRPr="00B83185"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  <w:t>nswer</w:t>
      </w:r>
      <w:r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  <w:t>ing</w:t>
      </w:r>
      <w:r w:rsidR="006F6CF4" w:rsidRPr="00B83185"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  <w:t xml:space="preserve"> the questions below</w:t>
      </w:r>
      <w:r w:rsidR="00163A36"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  <w:t>,</w:t>
      </w:r>
      <w:r w:rsidR="006F6CF4" w:rsidRPr="00B83185">
        <w:rPr>
          <w:rFonts w:ascii="Calibri" w:eastAsia="Calibri" w:hAnsi="Calibri" w:cs="Calibri"/>
          <w:color w:val="auto"/>
          <w:sz w:val="22"/>
          <w:szCs w:val="22"/>
          <w:lang w:val="en-US" w:eastAsia="en-GB"/>
        </w:rPr>
        <w:t xml:space="preserve"> explaining what problems you discovered and how you overcame them.</w:t>
      </w:r>
    </w:p>
    <w:p w14:paraId="289A708B" w14:textId="77777777" w:rsidR="006F6CF4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3CE2E111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 xml:space="preserve">What are some challenges you encountered while </w:t>
      </w:r>
      <w:r>
        <w:rPr>
          <w:rFonts w:ascii="Calibri" w:eastAsia="Calibri" w:hAnsi="Calibri" w:cs="Calibri"/>
          <w:sz w:val="22"/>
          <w:szCs w:val="22"/>
          <w:lang w:val="en-US" w:eastAsia="en-GB"/>
        </w:rPr>
        <w:t>designing and building</w:t>
      </w: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 xml:space="preserve"> your house circuit?</w:t>
      </w:r>
    </w:p>
    <w:p w14:paraId="66E126E9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669E9B66" w14:textId="3BCA586A" w:rsidR="006F6CF4" w:rsidRPr="003647CF" w:rsidRDefault="006F6CF4" w:rsidP="006F6CF4">
      <w:pPr>
        <w:spacing w:line="480" w:lineRule="auto"/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______________________________________________________________________________________________________________________________________________________________________________________________</w:t>
      </w:r>
      <w:r w:rsidR="009A6EE9"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____________________________________________________________________________________________________________________________________________________________________________________________</w:t>
      </w:r>
      <w:r w:rsidR="009A6EE9">
        <w:rPr>
          <w:rFonts w:ascii="Calibri" w:eastAsia="Calibri" w:hAnsi="Calibri" w:cs="Calibri"/>
          <w:sz w:val="22"/>
          <w:szCs w:val="22"/>
          <w:lang w:val="en-US" w:eastAsia="en-GB"/>
        </w:rPr>
        <w:t>_</w:t>
      </w: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</w:t>
      </w:r>
    </w:p>
    <w:p w14:paraId="6DBC8154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73BA5538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How did you solve these problems?</w:t>
      </w:r>
    </w:p>
    <w:p w14:paraId="4E644027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76FDE6EA" w14:textId="6B2E6D2D" w:rsidR="006F6CF4" w:rsidRPr="003647CF" w:rsidRDefault="006F6CF4" w:rsidP="006F6CF4">
      <w:pPr>
        <w:spacing w:line="480" w:lineRule="auto"/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9A6EE9"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</w:t>
      </w: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</w:t>
      </w:r>
    </w:p>
    <w:p w14:paraId="05909B8B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17ABD2C7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If you solved the problem, what advice would you give to others?</w:t>
      </w:r>
    </w:p>
    <w:p w14:paraId="35C1E75F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6AD60180" w14:textId="77777777" w:rsidR="006F6CF4" w:rsidRPr="003647CF" w:rsidRDefault="006F6CF4" w:rsidP="006F6CF4">
      <w:pPr>
        <w:spacing w:line="480" w:lineRule="auto"/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BB592" w14:textId="77777777" w:rsidR="00B301E8" w:rsidRDefault="00B301E8" w:rsidP="00B301E8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164DF828" w14:textId="4C56C977" w:rsidR="00B301E8" w:rsidRPr="003647CF" w:rsidRDefault="00B301E8" w:rsidP="00B301E8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If you did not solve the problem, what do you think a good next step would be?</w:t>
      </w:r>
    </w:p>
    <w:p w14:paraId="4835D10D" w14:textId="77777777" w:rsidR="00B301E8" w:rsidRPr="003647CF" w:rsidRDefault="00B301E8" w:rsidP="00B301E8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53A1B43E" w14:textId="77777777" w:rsidR="00B301E8" w:rsidRPr="003647CF" w:rsidRDefault="00B301E8" w:rsidP="00B301E8">
      <w:pPr>
        <w:spacing w:line="480" w:lineRule="auto"/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DFAAE" w14:textId="77777777" w:rsidR="00B301E8" w:rsidRPr="003647CF" w:rsidRDefault="00B301E8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578DE251" w14:textId="618AC3A2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 xml:space="preserve">If you </w:t>
      </w:r>
      <w:r w:rsidR="00B301E8">
        <w:rPr>
          <w:rFonts w:ascii="Calibri" w:eastAsia="Calibri" w:hAnsi="Calibri" w:cs="Calibri"/>
          <w:sz w:val="22"/>
          <w:szCs w:val="22"/>
          <w:lang w:val="en-US" w:eastAsia="en-GB"/>
        </w:rPr>
        <w:t>had to give your final project (circuit) a mark out of 10, what would you give it and why?</w:t>
      </w:r>
    </w:p>
    <w:p w14:paraId="793032C3" w14:textId="77777777" w:rsidR="006F6CF4" w:rsidRPr="003647CF" w:rsidRDefault="006F6CF4" w:rsidP="006F6CF4">
      <w:pPr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49184DEA" w14:textId="65302F92" w:rsidR="006F6CF4" w:rsidRDefault="006F6CF4" w:rsidP="006F6CF4">
      <w:pPr>
        <w:spacing w:line="480" w:lineRule="auto"/>
        <w:rPr>
          <w:rFonts w:ascii="Calibri" w:eastAsia="Calibri" w:hAnsi="Calibri" w:cs="Calibri"/>
          <w:sz w:val="22"/>
          <w:szCs w:val="22"/>
          <w:lang w:val="en-US" w:eastAsia="en-GB"/>
        </w:rPr>
      </w:pPr>
      <w:bookmarkStart w:id="0" w:name="_Hlk192586049"/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9A6EE9"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</w:t>
      </w:r>
      <w:bookmarkEnd w:id="0"/>
      <w:r w:rsidR="009A6EE9"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</w:t>
      </w:r>
      <w:r w:rsidRPr="003647CF">
        <w:rPr>
          <w:rFonts w:ascii="Calibri" w:eastAsia="Calibri" w:hAnsi="Calibri" w:cs="Calibri"/>
          <w:sz w:val="22"/>
          <w:szCs w:val="22"/>
          <w:lang w:val="en-US" w:eastAsia="en-GB"/>
        </w:rPr>
        <w:t>______________________________________________________________________</w:t>
      </w:r>
    </w:p>
    <w:p w14:paraId="1F6B0F04" w14:textId="77777777" w:rsidR="00B301E8" w:rsidRPr="003647CF" w:rsidRDefault="00B301E8" w:rsidP="006F6CF4">
      <w:pPr>
        <w:spacing w:line="480" w:lineRule="auto"/>
        <w:rPr>
          <w:rFonts w:ascii="Calibri" w:eastAsia="Calibri" w:hAnsi="Calibri" w:cs="Calibri"/>
          <w:sz w:val="22"/>
          <w:szCs w:val="22"/>
          <w:lang w:val="en-US" w:eastAsia="en-GB"/>
        </w:rPr>
      </w:pPr>
    </w:p>
    <w:p w14:paraId="4471D336" w14:textId="77777777" w:rsidR="006F6CF4" w:rsidRPr="00B301E8" w:rsidRDefault="006F6CF4" w:rsidP="00B301E8">
      <w:pPr>
        <w:pStyle w:val="23bodycopysubheading"/>
        <w:rPr>
          <w:rFonts w:eastAsia="Calibri"/>
          <w:b w:val="0"/>
          <w:lang w:val="en-US"/>
        </w:rPr>
      </w:pPr>
    </w:p>
    <w:p w14:paraId="0E56313E" w14:textId="5D46EE52" w:rsidR="006F6CF4" w:rsidRPr="00B301E8" w:rsidRDefault="006F6CF4" w:rsidP="00B301E8">
      <w:pPr>
        <w:pStyle w:val="23bodycopysubheading"/>
        <w:rPr>
          <w:b w:val="0"/>
          <w:color w:val="0070C0"/>
        </w:rPr>
      </w:pPr>
    </w:p>
    <w:p w14:paraId="551E079E" w14:textId="77777777" w:rsidR="00B301E8" w:rsidRPr="00B301E8" w:rsidRDefault="00B301E8" w:rsidP="00B301E8">
      <w:pPr>
        <w:pStyle w:val="23bodycopysubheading"/>
        <w:rPr>
          <w:b w:val="0"/>
          <w:color w:val="0070C0"/>
        </w:rPr>
      </w:pPr>
    </w:p>
    <w:tbl>
      <w:tblPr>
        <w:tblStyle w:val="TableGrid"/>
        <w:tblW w:w="1062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7"/>
        <w:gridCol w:w="1560"/>
      </w:tblGrid>
      <w:tr w:rsidR="00F66CBB" w:rsidRPr="00F66CBB" w14:paraId="32F3142B" w14:textId="77777777" w:rsidTr="0058500C">
        <w:trPr>
          <w:trHeight w:val="915"/>
        </w:trPr>
        <w:tc>
          <w:tcPr>
            <w:tcW w:w="10627" w:type="dxa"/>
            <w:gridSpan w:val="2"/>
          </w:tcPr>
          <w:p w14:paraId="5F27FFAC" w14:textId="7D1FD652" w:rsidR="00F66CBB" w:rsidRPr="00AC1E48" w:rsidRDefault="007E77DE" w:rsidP="00A51FF3">
            <w:pPr>
              <w:rPr>
                <w:rFonts w:asciiTheme="majorHAnsi" w:hAnsiTheme="majorHAnsi" w:cstheme="majorHAnsi"/>
              </w:rPr>
            </w:pPr>
            <w:r w:rsidRPr="00AC1E48">
              <w:rPr>
                <w:rFonts w:asciiTheme="majorHAnsi" w:hAnsiTheme="majorHAnsi" w:cstheme="majorHAnsi"/>
              </w:rPr>
              <w:t>PART ONE</w:t>
            </w:r>
          </w:p>
          <w:p w14:paraId="1C884606" w14:textId="77777777" w:rsidR="00F66CBB" w:rsidRPr="00AC1E48" w:rsidRDefault="00F66CBB" w:rsidP="00A51FF3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AC1E48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ASSESSMENT MARKING CRITERIA</w:t>
            </w:r>
          </w:p>
        </w:tc>
      </w:tr>
      <w:tr w:rsidR="0058500C" w:rsidRPr="00F66CBB" w14:paraId="18DF10EA" w14:textId="77777777" w:rsidTr="0058500C">
        <w:trPr>
          <w:trHeight w:val="748"/>
        </w:trPr>
        <w:tc>
          <w:tcPr>
            <w:tcW w:w="9067" w:type="dxa"/>
          </w:tcPr>
          <w:p w14:paraId="3193AB86" w14:textId="142B510C" w:rsidR="0058500C" w:rsidRPr="00AC1E48" w:rsidRDefault="0058500C" w:rsidP="0070410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C1E48">
              <w:rPr>
                <w:rFonts w:asciiTheme="majorHAnsi" w:eastAsiaTheme="minorEastAsia" w:hAnsiTheme="majorHAnsi"/>
                <w:bCs/>
              </w:rPr>
              <w:t>Part one and Part two will contribute evenly</w:t>
            </w:r>
          </w:p>
        </w:tc>
        <w:tc>
          <w:tcPr>
            <w:tcW w:w="1560" w:type="dxa"/>
          </w:tcPr>
          <w:p w14:paraId="5CBEA57A" w14:textId="77777777" w:rsidR="0058500C" w:rsidRPr="00AC1E48" w:rsidRDefault="0058500C" w:rsidP="0070410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C1E48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58500C" w:rsidRPr="00F66CBB" w14:paraId="2F0BFD61" w14:textId="77777777" w:rsidTr="0058500C">
        <w:trPr>
          <w:trHeight w:val="1424"/>
        </w:trPr>
        <w:tc>
          <w:tcPr>
            <w:tcW w:w="9067" w:type="dxa"/>
          </w:tcPr>
          <w:p w14:paraId="570806AA" w14:textId="226BD2FE" w:rsidR="0058500C" w:rsidRPr="00AC1E48" w:rsidRDefault="0058500C" w:rsidP="00936CE5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Identified the correct number of lights and switches and labelled house diagram accurately with extremely well thought out light and switch placement.</w:t>
            </w:r>
          </w:p>
          <w:p w14:paraId="45B40949" w14:textId="11EA1682" w:rsidR="0058500C" w:rsidRPr="00AC1E48" w:rsidRDefault="0058500C" w:rsidP="00936CE5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The labelling of the house plan demonstrates a thorough level of understanding of the components in a circuit.</w:t>
            </w:r>
          </w:p>
          <w:p w14:paraId="03168CF9" w14:textId="7BD5B443" w:rsidR="0058500C" w:rsidRPr="00AC1E48" w:rsidRDefault="0058500C" w:rsidP="002C3F09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An outstanding circuit diagram is created which reflects extensive knowledge and understanding of electrical flow and circuits.</w:t>
            </w:r>
          </w:p>
        </w:tc>
        <w:tc>
          <w:tcPr>
            <w:tcW w:w="1560" w:type="dxa"/>
            <w:vAlign w:val="center"/>
          </w:tcPr>
          <w:p w14:paraId="6BCCE8CD" w14:textId="76E0DE56" w:rsidR="0058500C" w:rsidRPr="00AC1E48" w:rsidRDefault="0058500C" w:rsidP="00256CC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C1E48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58500C" w:rsidRPr="00F66CBB" w14:paraId="1C13A2D9" w14:textId="77777777" w:rsidTr="0058500C">
        <w:trPr>
          <w:trHeight w:val="1502"/>
        </w:trPr>
        <w:tc>
          <w:tcPr>
            <w:tcW w:w="9067" w:type="dxa"/>
          </w:tcPr>
          <w:p w14:paraId="5EE7FF4B" w14:textId="77777777" w:rsidR="0058500C" w:rsidRPr="00AC1E48" w:rsidRDefault="0058500C" w:rsidP="002C3F09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Identified the correct number of lights and switches and labelled house diagram accurately with well thought out light and switch placement.</w:t>
            </w:r>
          </w:p>
          <w:p w14:paraId="491BEDF3" w14:textId="77777777" w:rsidR="0058500C" w:rsidRPr="00AC1E48" w:rsidRDefault="0058500C" w:rsidP="00083BBE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The labelling of the house plan demonstrates a high level of understanding of the components in a circuit.</w:t>
            </w:r>
          </w:p>
          <w:p w14:paraId="174654E0" w14:textId="5B0FF3B9" w:rsidR="0058500C" w:rsidRPr="00AC1E48" w:rsidRDefault="0058500C" w:rsidP="00083BBE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A well executed circuit diagram is created which reflects a high level of knowledge and understanding of electrical flow and circuits.</w:t>
            </w:r>
          </w:p>
        </w:tc>
        <w:tc>
          <w:tcPr>
            <w:tcW w:w="1560" w:type="dxa"/>
            <w:vAlign w:val="center"/>
          </w:tcPr>
          <w:p w14:paraId="3A4FA256" w14:textId="30C257B0" w:rsidR="0058500C" w:rsidRPr="00AC1E48" w:rsidRDefault="0058500C" w:rsidP="002C3F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C1E48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58500C" w:rsidRPr="00F66CBB" w14:paraId="5D1C55B4" w14:textId="77777777" w:rsidTr="0058500C">
        <w:trPr>
          <w:trHeight w:val="686"/>
        </w:trPr>
        <w:tc>
          <w:tcPr>
            <w:tcW w:w="9067" w:type="dxa"/>
          </w:tcPr>
          <w:p w14:paraId="295A50CD" w14:textId="3990047A" w:rsidR="0058500C" w:rsidRPr="00AC1E48" w:rsidRDefault="0058500C" w:rsidP="00374A37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Identified the correct number of lights and switches and labelled house diagram accurately with well thought out light and switch placement.</w:t>
            </w:r>
          </w:p>
          <w:p w14:paraId="6A25E232" w14:textId="53565B11" w:rsidR="0058500C" w:rsidRPr="00AC1E48" w:rsidRDefault="0058500C" w:rsidP="00374A37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The labelling of the house plan demonstrates a sound level of understanding of the components in a circuit.</w:t>
            </w:r>
          </w:p>
          <w:p w14:paraId="385B2C62" w14:textId="5FCF28CE" w:rsidR="0058500C" w:rsidRPr="00AC1E48" w:rsidRDefault="0058500C" w:rsidP="00374A37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A suitable circuit diagram is created which reflects a sound level of knowledge and understanding of electrical flow and circuits.</w:t>
            </w:r>
          </w:p>
        </w:tc>
        <w:tc>
          <w:tcPr>
            <w:tcW w:w="1560" w:type="dxa"/>
            <w:vAlign w:val="center"/>
          </w:tcPr>
          <w:p w14:paraId="6D8331D9" w14:textId="52D2D97C" w:rsidR="0058500C" w:rsidRPr="00AC1E48" w:rsidRDefault="0058500C" w:rsidP="002C3F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C1E48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58500C" w:rsidRPr="00F66CBB" w14:paraId="6BDE2020" w14:textId="77777777" w:rsidTr="0058500C">
        <w:trPr>
          <w:trHeight w:val="554"/>
        </w:trPr>
        <w:tc>
          <w:tcPr>
            <w:tcW w:w="9067" w:type="dxa"/>
          </w:tcPr>
          <w:p w14:paraId="5EBAFA62" w14:textId="2C4384BC" w:rsidR="0058500C" w:rsidRPr="00AC1E48" w:rsidRDefault="0058500C" w:rsidP="00812069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Identified some of the lights and switches required and attempted to label the house diagram with suitable light and switch placement.</w:t>
            </w:r>
          </w:p>
          <w:p w14:paraId="483EFB88" w14:textId="283FD28B" w:rsidR="0058500C" w:rsidRPr="00AC1E48" w:rsidRDefault="0058500C" w:rsidP="00812069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The labelling of the house plan demonstrates a basic level of understanding of the components in a circuit.</w:t>
            </w:r>
          </w:p>
          <w:p w14:paraId="2310CE9B" w14:textId="54BD2EEB" w:rsidR="0058500C" w:rsidRPr="00AC1E48" w:rsidRDefault="0058500C" w:rsidP="00812069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A circuit diagram is created which reflects a basic level of knowledge and understanding of electrical flow and circuits.</w:t>
            </w:r>
          </w:p>
        </w:tc>
        <w:tc>
          <w:tcPr>
            <w:tcW w:w="1560" w:type="dxa"/>
            <w:vAlign w:val="center"/>
          </w:tcPr>
          <w:p w14:paraId="72D837B5" w14:textId="08BD982B" w:rsidR="0058500C" w:rsidRPr="00AC1E48" w:rsidRDefault="0058500C" w:rsidP="002C3F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C1E48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58500C" w:rsidRPr="00F66CBB" w14:paraId="16415A12" w14:textId="77777777" w:rsidTr="0058500C">
        <w:trPr>
          <w:trHeight w:val="562"/>
        </w:trPr>
        <w:tc>
          <w:tcPr>
            <w:tcW w:w="9067" w:type="dxa"/>
          </w:tcPr>
          <w:p w14:paraId="1B9DF3FB" w14:textId="54202815" w:rsidR="0058500C" w:rsidRPr="00AC1E48" w:rsidRDefault="0058500C" w:rsidP="00091393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Inaccurately identified the number of lights and switches required and made a limited attempt to label the house diagram with light and switch placement.</w:t>
            </w:r>
          </w:p>
          <w:p w14:paraId="69873F6A" w14:textId="77777777" w:rsidR="0058500C" w:rsidRPr="00AC1E48" w:rsidRDefault="0058500C" w:rsidP="00091393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The labelling of the house plan demonstrates a limited level of understanding of the components in a circuit.</w:t>
            </w:r>
          </w:p>
          <w:p w14:paraId="438351C1" w14:textId="10A80B83" w:rsidR="0058500C" w:rsidRPr="00AC1E48" w:rsidRDefault="0058500C" w:rsidP="00091393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AC1E48">
              <w:rPr>
                <w:rFonts w:asciiTheme="majorHAnsi" w:hAnsiTheme="majorHAnsi" w:cs="Times New Roman"/>
              </w:rPr>
              <w:t>A circuit diagram is attempted which reflects a limited level of knowledge and understanding of electrical flow and circuits.</w:t>
            </w:r>
          </w:p>
        </w:tc>
        <w:tc>
          <w:tcPr>
            <w:tcW w:w="1560" w:type="dxa"/>
            <w:vAlign w:val="center"/>
          </w:tcPr>
          <w:p w14:paraId="0E16A840" w14:textId="36217E81" w:rsidR="0058500C" w:rsidRPr="00AC1E48" w:rsidRDefault="0058500C" w:rsidP="002C3F0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C1E48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64292E91" w14:textId="77777777" w:rsidR="000A6BC5" w:rsidRDefault="000A6BC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2B531A49" w14:textId="0434E57B" w:rsidR="00FF322F" w:rsidRPr="00FF322F" w:rsidRDefault="00FF322F" w:rsidP="00FF322F">
      <w:pPr>
        <w:rPr>
          <w:rFonts w:asciiTheme="majorHAnsi" w:hAnsiTheme="majorHAnsi" w:cstheme="majorHAnsi"/>
          <w:b/>
        </w:rPr>
      </w:pPr>
      <w:bookmarkStart w:id="1" w:name="_Hlk178074628"/>
      <w:r w:rsidRPr="00FF322F">
        <w:rPr>
          <w:rFonts w:asciiTheme="majorHAnsi" w:hAnsiTheme="majorHAnsi" w:cstheme="majorHAnsi"/>
          <w:b/>
        </w:rPr>
        <w:t xml:space="preserve">FEEDBACK: </w:t>
      </w:r>
      <w:r w:rsidR="00BE068E">
        <w:rPr>
          <w:rFonts w:asciiTheme="majorHAnsi" w:hAnsiTheme="majorHAnsi" w:cstheme="majorHAnsi"/>
          <w:b/>
        </w:rPr>
        <w:tab/>
      </w:r>
      <w:r w:rsidR="00BE068E">
        <w:rPr>
          <w:rFonts w:asciiTheme="majorHAnsi" w:hAnsiTheme="majorHAnsi" w:cstheme="majorHAnsi"/>
          <w:b/>
        </w:rPr>
        <w:tab/>
      </w:r>
      <w:r w:rsidR="00BE068E">
        <w:rPr>
          <w:rFonts w:asciiTheme="majorHAnsi" w:hAnsiTheme="majorHAnsi" w:cstheme="majorHAnsi"/>
          <w:b/>
        </w:rPr>
        <w:tab/>
      </w:r>
      <w:r w:rsidR="00BE068E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ab/>
      </w:r>
      <w:r w:rsidR="00AC1E48">
        <w:rPr>
          <w:rFonts w:asciiTheme="majorHAnsi" w:hAnsiTheme="majorHAnsi" w:cstheme="majorHAnsi"/>
          <w:b/>
        </w:rPr>
        <w:tab/>
        <w:t>GRADE:</w:t>
      </w:r>
      <w:r w:rsidR="00AC1E48">
        <w:rPr>
          <w:rFonts w:asciiTheme="majorHAnsi" w:hAnsiTheme="majorHAnsi" w:cstheme="majorHAnsi"/>
          <w:b/>
        </w:rPr>
        <w:tab/>
      </w:r>
      <w:r w:rsidR="00AC1E48">
        <w:rPr>
          <w:rFonts w:asciiTheme="majorHAnsi" w:hAnsiTheme="majorHAnsi" w:cstheme="majorHAnsi"/>
          <w:b/>
        </w:rPr>
        <w:tab/>
      </w:r>
      <w:r w:rsidR="00AC1E48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>RANK</w:t>
      </w:r>
      <w:r w:rsidR="00BE068E">
        <w:rPr>
          <w:rFonts w:asciiTheme="majorHAnsi" w:hAnsiTheme="majorHAnsi" w:cstheme="majorHAnsi"/>
          <w:b/>
        </w:rPr>
        <w:t>:</w:t>
      </w:r>
    </w:p>
    <w:p w14:paraId="5D6A5962" w14:textId="77777777" w:rsidR="00FF322F" w:rsidRDefault="00E10B9D" w:rsidP="00BE068E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23D92B99">
          <v:rect id="_x0000_i1027" style="width:0;height:1.5pt" o:hralign="center" o:hrstd="t" o:hr="t" fillcolor="#a0a0a0" stroked="f"/>
        </w:pict>
      </w:r>
    </w:p>
    <w:p w14:paraId="5594FEAA" w14:textId="21D58585" w:rsidR="00AC1E48" w:rsidRDefault="00E10B9D" w:rsidP="00BE068E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066B186F">
          <v:rect id="_x0000_i1028" style="width:0;height:1.5pt" o:hralign="center" o:hrstd="t" o:hr="t" fillcolor="#a0a0a0" stroked="f"/>
        </w:pict>
      </w:r>
    </w:p>
    <w:p w14:paraId="23B816D8" w14:textId="77777777" w:rsidR="00AC1E48" w:rsidRDefault="00E10B9D" w:rsidP="00AC1E4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13431D59">
          <v:rect id="_x0000_i1029" style="width:0;height:1.5pt" o:hralign="center" o:hrstd="t" o:hr="t" fillcolor="#a0a0a0" stroked="f"/>
        </w:pict>
      </w:r>
    </w:p>
    <w:p w14:paraId="685112DD" w14:textId="77777777" w:rsidR="00AC1E48" w:rsidRDefault="00E10B9D" w:rsidP="00AC1E4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10C9AB2A">
          <v:rect id="_x0000_i1030" style="width:0;height:1.5pt" o:hralign="center" o:hrstd="t" o:hr="t" fillcolor="#a0a0a0" stroked="f"/>
        </w:pict>
      </w:r>
    </w:p>
    <w:p w14:paraId="1CE2FBC4" w14:textId="77777777" w:rsidR="00AC1E48" w:rsidRDefault="00E10B9D" w:rsidP="00AC1E4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4F8A7367">
          <v:rect id="_x0000_i1031" style="width:0;height:1.5pt" o:hralign="center" o:hrstd="t" o:hr="t" fillcolor="#a0a0a0" stroked="f"/>
        </w:pict>
      </w:r>
    </w:p>
    <w:p w14:paraId="4AE14F64" w14:textId="77777777" w:rsidR="00AC1E48" w:rsidRDefault="00E10B9D" w:rsidP="00AC1E4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0D7A0373">
          <v:rect id="_x0000_i1032" style="width:0;height:1.5pt" o:hralign="center" o:hrstd="t" o:hr="t" fillcolor="#a0a0a0" stroked="f"/>
        </w:pict>
      </w:r>
    </w:p>
    <w:p w14:paraId="725D7B3E" w14:textId="2E429449" w:rsidR="00AC1E48" w:rsidRDefault="00AC1E48" w:rsidP="00AC1E48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</w:p>
    <w:p w14:paraId="17700B5F" w14:textId="074DFB74" w:rsidR="00AC1E48" w:rsidRDefault="00AC1E48">
      <w:pPr>
        <w:rPr>
          <w:rFonts w:ascii="ArialMT" w:hAnsi="ArialMT" w:cs="ArialMT"/>
          <w:color w:val="0070C0"/>
          <w:sz w:val="16"/>
          <w:szCs w:val="16"/>
          <w:lang w:val="en-GB"/>
        </w:rPr>
      </w:pPr>
    </w:p>
    <w:p w14:paraId="3AE5ED83" w14:textId="77777777" w:rsidR="00FF322F" w:rsidRDefault="00FF322F" w:rsidP="00BE068E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F150FE" w:rsidRPr="00F150FE" w14:paraId="20D09491" w14:textId="77777777" w:rsidTr="002D3AA1">
        <w:trPr>
          <w:trHeight w:val="915"/>
        </w:trPr>
        <w:tc>
          <w:tcPr>
            <w:tcW w:w="10598" w:type="dxa"/>
            <w:gridSpan w:val="3"/>
          </w:tcPr>
          <w:bookmarkEnd w:id="1"/>
          <w:p w14:paraId="5C318095" w14:textId="3A98AEF9" w:rsidR="00256CCD" w:rsidRPr="00F150FE" w:rsidRDefault="007E77DE" w:rsidP="002D3AA1">
            <w:pPr>
              <w:rPr>
                <w:rFonts w:asciiTheme="majorHAnsi" w:hAnsiTheme="majorHAnsi" w:cstheme="majorHAnsi"/>
              </w:rPr>
            </w:pPr>
            <w:r w:rsidRPr="00F150FE">
              <w:rPr>
                <w:rFonts w:asciiTheme="majorHAnsi" w:hAnsiTheme="majorHAnsi" w:cstheme="majorHAnsi"/>
              </w:rPr>
              <w:lastRenderedPageBreak/>
              <w:t>PART TWO</w:t>
            </w:r>
          </w:p>
          <w:p w14:paraId="721EC09F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F150FE">
              <w:rPr>
                <w:rFonts w:asciiTheme="majorHAnsi" w:hAnsiTheme="majorHAnsi" w:cstheme="majorHAnsi"/>
                <w:b/>
                <w:sz w:val="32"/>
                <w:szCs w:val="32"/>
              </w:rPr>
              <w:t xml:space="preserve"> ASSESSMENT MARKING CRITERIA</w:t>
            </w:r>
          </w:p>
        </w:tc>
      </w:tr>
      <w:tr w:rsidR="00F150FE" w:rsidRPr="00F150FE" w14:paraId="30DE473F" w14:textId="77777777" w:rsidTr="002D3AA1">
        <w:trPr>
          <w:trHeight w:val="748"/>
        </w:trPr>
        <w:tc>
          <w:tcPr>
            <w:tcW w:w="8613" w:type="dxa"/>
          </w:tcPr>
          <w:p w14:paraId="7CE03B70" w14:textId="77777777" w:rsidR="00256CCD" w:rsidRPr="00F150FE" w:rsidRDefault="00256CCD" w:rsidP="002D3AA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150FE">
              <w:rPr>
                <w:rFonts w:asciiTheme="majorHAnsi" w:eastAsiaTheme="minorEastAsia" w:hAnsiTheme="majorHAnsi"/>
                <w:bCs/>
              </w:rPr>
              <w:t xml:space="preserve">Part one and Part two will contribute evenly and be work 15marks each. </w:t>
            </w:r>
          </w:p>
        </w:tc>
        <w:tc>
          <w:tcPr>
            <w:tcW w:w="992" w:type="dxa"/>
          </w:tcPr>
          <w:p w14:paraId="415543CE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</w:tcPr>
          <w:p w14:paraId="7F170315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F150FE" w:rsidRPr="00F150FE" w14:paraId="301D4A80" w14:textId="77777777" w:rsidTr="002D3AA1">
        <w:trPr>
          <w:trHeight w:val="1424"/>
        </w:trPr>
        <w:tc>
          <w:tcPr>
            <w:tcW w:w="8613" w:type="dxa"/>
          </w:tcPr>
          <w:p w14:paraId="782CDF28" w14:textId="7BCD3179" w:rsidR="00FD3B75" w:rsidRPr="00F150FE" w:rsidRDefault="00FD3B75" w:rsidP="00256CCD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 xml:space="preserve">Circuit diagram for the great room is </w:t>
            </w:r>
            <w:r w:rsidR="00130949" w:rsidRPr="00F150FE">
              <w:rPr>
                <w:rFonts w:asciiTheme="majorHAnsi" w:hAnsiTheme="majorHAnsi" w:cs="Times New Roman"/>
              </w:rPr>
              <w:t>executed extremely well</w:t>
            </w:r>
            <w:r w:rsidR="00DB0ADC" w:rsidRPr="00F150FE">
              <w:rPr>
                <w:rFonts w:asciiTheme="majorHAnsi" w:hAnsiTheme="majorHAnsi" w:cs="Times New Roman"/>
              </w:rPr>
              <w:t xml:space="preserve">, and light placement </w:t>
            </w:r>
            <w:r w:rsidR="00304877" w:rsidRPr="00F150FE">
              <w:rPr>
                <w:rFonts w:asciiTheme="majorHAnsi" w:hAnsiTheme="majorHAnsi" w:cs="Times New Roman"/>
              </w:rPr>
              <w:t xml:space="preserve">and wire length shows </w:t>
            </w:r>
            <w:r w:rsidR="00D661BC" w:rsidRPr="00F150FE">
              <w:rPr>
                <w:rFonts w:asciiTheme="majorHAnsi" w:hAnsiTheme="majorHAnsi" w:cs="Times New Roman"/>
              </w:rPr>
              <w:t xml:space="preserve">a </w:t>
            </w:r>
            <w:r w:rsidR="005E2369" w:rsidRPr="00F150FE">
              <w:rPr>
                <w:rFonts w:asciiTheme="majorHAnsi" w:hAnsiTheme="majorHAnsi" w:cs="Times New Roman"/>
              </w:rPr>
              <w:t>thorough understanding of electrical circuit creation.</w:t>
            </w:r>
          </w:p>
          <w:p w14:paraId="3C3B7F2C" w14:textId="73596D2E" w:rsidR="00D62A76" w:rsidRPr="00F150FE" w:rsidRDefault="00D62A76" w:rsidP="00256CCD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A</w:t>
            </w:r>
            <w:r w:rsidR="00D661BC" w:rsidRPr="00F150FE">
              <w:rPr>
                <w:rFonts w:asciiTheme="majorHAnsi" w:hAnsiTheme="majorHAnsi" w:cs="Times New Roman"/>
              </w:rPr>
              <w:t>n</w:t>
            </w:r>
            <w:r w:rsidRPr="00F150FE">
              <w:rPr>
                <w:rFonts w:asciiTheme="majorHAnsi" w:hAnsiTheme="majorHAnsi" w:cs="Times New Roman"/>
              </w:rPr>
              <w:t xml:space="preserve"> </w:t>
            </w:r>
            <w:r w:rsidR="00B604E3" w:rsidRPr="00F150FE">
              <w:rPr>
                <w:rFonts w:asciiTheme="majorHAnsi" w:hAnsiTheme="majorHAnsi" w:cs="Times New Roman"/>
              </w:rPr>
              <w:t xml:space="preserve">outstanding </w:t>
            </w:r>
            <w:r w:rsidRPr="00F150FE">
              <w:rPr>
                <w:rFonts w:asciiTheme="majorHAnsi" w:hAnsiTheme="majorHAnsi" w:cs="Times New Roman"/>
              </w:rPr>
              <w:t xml:space="preserve">working circuit is created which followed all steps </w:t>
            </w:r>
            <w:r w:rsidR="00B604E3" w:rsidRPr="00F150FE">
              <w:rPr>
                <w:rFonts w:asciiTheme="majorHAnsi" w:hAnsiTheme="majorHAnsi" w:cs="Times New Roman"/>
              </w:rPr>
              <w:t>precisely and accurately</w:t>
            </w:r>
            <w:r w:rsidR="00D661BC" w:rsidRPr="00F150FE">
              <w:rPr>
                <w:rFonts w:asciiTheme="majorHAnsi" w:hAnsiTheme="majorHAnsi" w:cs="Times New Roman"/>
              </w:rPr>
              <w:t>, and the final product</w:t>
            </w:r>
            <w:r w:rsidR="008B3E62" w:rsidRPr="00F150FE">
              <w:rPr>
                <w:rFonts w:asciiTheme="majorHAnsi" w:hAnsiTheme="majorHAnsi" w:cs="Times New Roman"/>
              </w:rPr>
              <w:t xml:space="preserve"> is of an extremely high standard</w:t>
            </w:r>
            <w:r w:rsidR="00222A28" w:rsidRPr="00F150FE">
              <w:rPr>
                <w:rFonts w:asciiTheme="majorHAnsi" w:hAnsiTheme="majorHAnsi" w:cs="Times New Roman"/>
              </w:rPr>
              <w:t>.</w:t>
            </w:r>
          </w:p>
          <w:p w14:paraId="309633BA" w14:textId="78B82D13" w:rsidR="00256CCD" w:rsidRPr="00F150FE" w:rsidRDefault="00436C13" w:rsidP="00256CCD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B</w:t>
            </w:r>
            <w:r w:rsidR="00256CCD" w:rsidRPr="00F150FE">
              <w:rPr>
                <w:rFonts w:asciiTheme="majorHAnsi" w:hAnsiTheme="majorHAnsi" w:cs="Times New Roman"/>
              </w:rPr>
              <w:t>arriers encountered during circuit design</w:t>
            </w:r>
            <w:r w:rsidRPr="00F150FE">
              <w:rPr>
                <w:rFonts w:asciiTheme="majorHAnsi" w:hAnsiTheme="majorHAnsi" w:cs="Times New Roman"/>
              </w:rPr>
              <w:t xml:space="preserve"> and construction is </w:t>
            </w:r>
            <w:r w:rsidR="0022432B" w:rsidRPr="00F150FE">
              <w:rPr>
                <w:rFonts w:asciiTheme="majorHAnsi" w:hAnsiTheme="majorHAnsi" w:cs="Times New Roman"/>
              </w:rPr>
              <w:t>thoroughly</w:t>
            </w:r>
            <w:r w:rsidRPr="00F150FE">
              <w:rPr>
                <w:rFonts w:asciiTheme="majorHAnsi" w:hAnsiTheme="majorHAnsi" w:cs="Times New Roman"/>
              </w:rPr>
              <w:t xml:space="preserve"> evaluated</w:t>
            </w:r>
            <w:r w:rsidR="009C419E" w:rsidRPr="00F150FE">
              <w:rPr>
                <w:rFonts w:asciiTheme="majorHAnsi" w:hAnsiTheme="majorHAnsi" w:cs="Times New Roman"/>
              </w:rPr>
              <w:t xml:space="preserve"> and the</w:t>
            </w:r>
            <w:r w:rsidRPr="00F150FE">
              <w:rPr>
                <w:rFonts w:asciiTheme="majorHAnsi" w:hAnsiTheme="majorHAnsi" w:cs="Times New Roman"/>
              </w:rPr>
              <w:t xml:space="preserve"> </w:t>
            </w:r>
            <w:r w:rsidR="0022432B" w:rsidRPr="00F150FE">
              <w:rPr>
                <w:rFonts w:asciiTheme="majorHAnsi" w:hAnsiTheme="majorHAnsi" w:cs="Times New Roman"/>
              </w:rPr>
              <w:t>self</w:t>
            </w:r>
            <w:r w:rsidR="009C419E" w:rsidRPr="00F150FE">
              <w:rPr>
                <w:rFonts w:asciiTheme="majorHAnsi" w:hAnsiTheme="majorHAnsi" w:cs="Times New Roman"/>
              </w:rPr>
              <w:t>-</w:t>
            </w:r>
            <w:r w:rsidR="0022432B" w:rsidRPr="00F150FE">
              <w:rPr>
                <w:rFonts w:asciiTheme="majorHAnsi" w:hAnsiTheme="majorHAnsi" w:cs="Times New Roman"/>
              </w:rPr>
              <w:t>evaluation is insightful</w:t>
            </w:r>
            <w:r w:rsidR="0045331F" w:rsidRPr="00F150FE">
              <w:rPr>
                <w:rFonts w:asciiTheme="majorHAnsi" w:hAnsiTheme="majorHAnsi" w:cs="Times New Roman"/>
              </w:rPr>
              <w:t xml:space="preserve"> and </w:t>
            </w:r>
            <w:r w:rsidR="00130949" w:rsidRPr="00F150FE">
              <w:rPr>
                <w:rFonts w:asciiTheme="majorHAnsi" w:hAnsiTheme="majorHAnsi" w:cs="Times New Roman"/>
              </w:rPr>
              <w:t>well thought out.</w:t>
            </w:r>
          </w:p>
          <w:p w14:paraId="0D4B3C4B" w14:textId="77777777" w:rsidR="00256CCD" w:rsidRPr="00F150FE" w:rsidRDefault="00256CCD" w:rsidP="002D3AA1">
            <w:pPr>
              <w:ind w:left="2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A54B4EF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13-15</w:t>
            </w:r>
          </w:p>
        </w:tc>
        <w:tc>
          <w:tcPr>
            <w:tcW w:w="993" w:type="dxa"/>
            <w:vAlign w:val="center"/>
          </w:tcPr>
          <w:p w14:paraId="3EADE454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F150FE" w:rsidRPr="00F150FE" w14:paraId="0F21961F" w14:textId="77777777" w:rsidTr="002D3AA1">
        <w:trPr>
          <w:trHeight w:val="1502"/>
        </w:trPr>
        <w:tc>
          <w:tcPr>
            <w:tcW w:w="8613" w:type="dxa"/>
          </w:tcPr>
          <w:p w14:paraId="77F2BDA3" w14:textId="7F8AB52C" w:rsidR="008B3E62" w:rsidRPr="00F150FE" w:rsidRDefault="008B3E62" w:rsidP="008B3E62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Circuit diagram for the great room is executed well, and light placement and wire length shows a high level of understanding of electrical circuit creation.</w:t>
            </w:r>
          </w:p>
          <w:p w14:paraId="36621B5D" w14:textId="76A3574F" w:rsidR="008B3E62" w:rsidRPr="00F150FE" w:rsidRDefault="008B3E62" w:rsidP="008B3E62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 xml:space="preserve">A </w:t>
            </w:r>
            <w:r w:rsidR="00172901" w:rsidRPr="00F150FE">
              <w:rPr>
                <w:rFonts w:asciiTheme="majorHAnsi" w:hAnsiTheme="majorHAnsi" w:cs="Times New Roman"/>
              </w:rPr>
              <w:t xml:space="preserve">highly effective </w:t>
            </w:r>
            <w:r w:rsidRPr="00F150FE">
              <w:rPr>
                <w:rFonts w:asciiTheme="majorHAnsi" w:hAnsiTheme="majorHAnsi" w:cs="Times New Roman"/>
              </w:rPr>
              <w:t>working circuit is created which followed all steps precisely and accurately, and the final product is of a high standard</w:t>
            </w:r>
            <w:r w:rsidR="00222A28" w:rsidRPr="00F150FE">
              <w:rPr>
                <w:rFonts w:asciiTheme="majorHAnsi" w:hAnsiTheme="majorHAnsi" w:cs="Times New Roman"/>
              </w:rPr>
              <w:t>.</w:t>
            </w:r>
          </w:p>
          <w:p w14:paraId="6CC09014" w14:textId="07F2548F" w:rsidR="008B3E62" w:rsidRPr="00F150FE" w:rsidRDefault="008B3E62" w:rsidP="008B3E62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Barriers encountered during circuit design and construction is evaluated and the self-evaluation is insightful and well thought out.</w:t>
            </w:r>
          </w:p>
          <w:p w14:paraId="6EBFDE20" w14:textId="77777777" w:rsidR="00256CCD" w:rsidRPr="00F150FE" w:rsidRDefault="00256CCD" w:rsidP="002D3AA1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1B9525B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10-12</w:t>
            </w:r>
          </w:p>
        </w:tc>
        <w:tc>
          <w:tcPr>
            <w:tcW w:w="993" w:type="dxa"/>
            <w:vAlign w:val="center"/>
          </w:tcPr>
          <w:p w14:paraId="4D995A14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F150FE" w:rsidRPr="00F150FE" w14:paraId="40EA67FC" w14:textId="77777777" w:rsidTr="002D3AA1">
        <w:trPr>
          <w:trHeight w:val="686"/>
        </w:trPr>
        <w:tc>
          <w:tcPr>
            <w:tcW w:w="8613" w:type="dxa"/>
          </w:tcPr>
          <w:p w14:paraId="2486F27B" w14:textId="756AA586" w:rsidR="00F4380B" w:rsidRPr="00F150FE" w:rsidRDefault="00F4380B" w:rsidP="00F4380B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 xml:space="preserve">Circuit diagram for the great room is </w:t>
            </w:r>
            <w:r w:rsidR="0076720C" w:rsidRPr="00F150FE">
              <w:rPr>
                <w:rFonts w:asciiTheme="majorHAnsi" w:hAnsiTheme="majorHAnsi" w:cs="Times New Roman"/>
              </w:rPr>
              <w:t>appropriate</w:t>
            </w:r>
            <w:r w:rsidRPr="00F150FE">
              <w:rPr>
                <w:rFonts w:asciiTheme="majorHAnsi" w:hAnsiTheme="majorHAnsi" w:cs="Times New Roman"/>
              </w:rPr>
              <w:t>, and light placement and wire length shows a</w:t>
            </w:r>
            <w:r w:rsidR="0076720C" w:rsidRPr="00F150FE">
              <w:rPr>
                <w:rFonts w:asciiTheme="majorHAnsi" w:hAnsiTheme="majorHAnsi" w:cs="Times New Roman"/>
              </w:rPr>
              <w:t xml:space="preserve"> good</w:t>
            </w:r>
            <w:r w:rsidRPr="00F150FE">
              <w:rPr>
                <w:rFonts w:asciiTheme="majorHAnsi" w:hAnsiTheme="majorHAnsi" w:cs="Times New Roman"/>
              </w:rPr>
              <w:t xml:space="preserve"> level of understanding of electrical circuit creation.</w:t>
            </w:r>
          </w:p>
          <w:p w14:paraId="68111227" w14:textId="6539D4BE" w:rsidR="00F4380B" w:rsidRPr="00F150FE" w:rsidRDefault="00F4380B" w:rsidP="00F4380B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A</w:t>
            </w:r>
            <w:r w:rsidR="0076720C" w:rsidRPr="00F150FE">
              <w:rPr>
                <w:rFonts w:asciiTheme="majorHAnsi" w:hAnsiTheme="majorHAnsi" w:cs="Times New Roman"/>
              </w:rPr>
              <w:t xml:space="preserve"> </w:t>
            </w:r>
            <w:r w:rsidRPr="00F150FE">
              <w:rPr>
                <w:rFonts w:asciiTheme="majorHAnsi" w:hAnsiTheme="majorHAnsi" w:cs="Times New Roman"/>
              </w:rPr>
              <w:t>working circuit is created which followed all steps</w:t>
            </w:r>
            <w:r w:rsidR="005C018B" w:rsidRPr="00F150FE">
              <w:rPr>
                <w:rFonts w:asciiTheme="majorHAnsi" w:hAnsiTheme="majorHAnsi" w:cs="Times New Roman"/>
              </w:rPr>
              <w:t xml:space="preserve"> at a suitable level</w:t>
            </w:r>
            <w:r w:rsidRPr="00F150FE">
              <w:rPr>
                <w:rFonts w:asciiTheme="majorHAnsi" w:hAnsiTheme="majorHAnsi" w:cs="Times New Roman"/>
              </w:rPr>
              <w:t xml:space="preserve">, and the final product is of a </w:t>
            </w:r>
            <w:r w:rsidR="005C018B" w:rsidRPr="00F150FE">
              <w:rPr>
                <w:rFonts w:asciiTheme="majorHAnsi" w:hAnsiTheme="majorHAnsi" w:cs="Times New Roman"/>
              </w:rPr>
              <w:t xml:space="preserve">sound </w:t>
            </w:r>
            <w:r w:rsidRPr="00F150FE">
              <w:rPr>
                <w:rFonts w:asciiTheme="majorHAnsi" w:hAnsiTheme="majorHAnsi" w:cs="Times New Roman"/>
              </w:rPr>
              <w:t>standard</w:t>
            </w:r>
            <w:r w:rsidR="00222A28" w:rsidRPr="00F150FE">
              <w:rPr>
                <w:rFonts w:asciiTheme="majorHAnsi" w:hAnsiTheme="majorHAnsi" w:cs="Times New Roman"/>
              </w:rPr>
              <w:t>.</w:t>
            </w:r>
          </w:p>
          <w:p w14:paraId="71F24838" w14:textId="2F173250" w:rsidR="00F4380B" w:rsidRPr="00F150FE" w:rsidRDefault="00F4380B" w:rsidP="00F4380B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 xml:space="preserve">Barriers encountered during circuit design and construction </w:t>
            </w:r>
            <w:r w:rsidR="00430863" w:rsidRPr="00F150FE">
              <w:rPr>
                <w:rFonts w:asciiTheme="majorHAnsi" w:hAnsiTheme="majorHAnsi" w:cs="Times New Roman"/>
              </w:rPr>
              <w:t>is identified</w:t>
            </w:r>
            <w:r w:rsidRPr="00F150FE">
              <w:rPr>
                <w:rFonts w:asciiTheme="majorHAnsi" w:hAnsiTheme="majorHAnsi" w:cs="Times New Roman"/>
              </w:rPr>
              <w:t xml:space="preserve"> and the self-evaluation is </w:t>
            </w:r>
            <w:r w:rsidR="00CA2822" w:rsidRPr="00F150FE">
              <w:rPr>
                <w:rFonts w:asciiTheme="majorHAnsi" w:hAnsiTheme="majorHAnsi" w:cs="Times New Roman"/>
              </w:rPr>
              <w:t>completed.</w:t>
            </w:r>
          </w:p>
          <w:p w14:paraId="1688E979" w14:textId="77777777" w:rsidR="00256CCD" w:rsidRPr="00F150FE" w:rsidRDefault="00256CCD" w:rsidP="002D3AA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718201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7-9</w:t>
            </w:r>
          </w:p>
        </w:tc>
        <w:tc>
          <w:tcPr>
            <w:tcW w:w="993" w:type="dxa"/>
            <w:vAlign w:val="center"/>
          </w:tcPr>
          <w:p w14:paraId="269518F0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F150FE" w:rsidRPr="00F150FE" w14:paraId="5E3CFCAF" w14:textId="77777777" w:rsidTr="002D3AA1">
        <w:trPr>
          <w:trHeight w:val="554"/>
        </w:trPr>
        <w:tc>
          <w:tcPr>
            <w:tcW w:w="8613" w:type="dxa"/>
          </w:tcPr>
          <w:p w14:paraId="1DAA2226" w14:textId="5846C10D" w:rsidR="003B5B21" w:rsidRPr="00F150FE" w:rsidRDefault="003B5B21" w:rsidP="003B5B21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Circuit diagram for the great room is attempted, and light placement and wire length shows a basic level of understanding of electrical circuit creation.</w:t>
            </w:r>
          </w:p>
          <w:p w14:paraId="22ECC893" w14:textId="0783C56E" w:rsidR="003B5B21" w:rsidRPr="00F150FE" w:rsidRDefault="003B5B21" w:rsidP="003B5B21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 xml:space="preserve">A circuit is created which followed most of the steps, and the final product is of a </w:t>
            </w:r>
            <w:r w:rsidR="00955E29" w:rsidRPr="00F150FE">
              <w:rPr>
                <w:rFonts w:asciiTheme="majorHAnsi" w:hAnsiTheme="majorHAnsi" w:cs="Times New Roman"/>
              </w:rPr>
              <w:t xml:space="preserve">basic </w:t>
            </w:r>
            <w:r w:rsidRPr="00F150FE">
              <w:rPr>
                <w:rFonts w:asciiTheme="majorHAnsi" w:hAnsiTheme="majorHAnsi" w:cs="Times New Roman"/>
              </w:rPr>
              <w:t>standard</w:t>
            </w:r>
            <w:r w:rsidR="00222A28" w:rsidRPr="00F150FE">
              <w:rPr>
                <w:rFonts w:asciiTheme="majorHAnsi" w:hAnsiTheme="majorHAnsi" w:cs="Times New Roman"/>
              </w:rPr>
              <w:t>.</w:t>
            </w:r>
          </w:p>
          <w:p w14:paraId="70D76ECA" w14:textId="7AEBA79B" w:rsidR="003B5B21" w:rsidRPr="00F150FE" w:rsidRDefault="003B5B21" w:rsidP="003B5B21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Barriers encountered dur</w:t>
            </w:r>
            <w:r w:rsidR="003D465E" w:rsidRPr="00F150FE">
              <w:rPr>
                <w:rFonts w:asciiTheme="majorHAnsi" w:hAnsiTheme="majorHAnsi" w:cs="Times New Roman"/>
              </w:rPr>
              <w:t>i</w:t>
            </w:r>
            <w:r w:rsidRPr="00F150FE">
              <w:rPr>
                <w:rFonts w:asciiTheme="majorHAnsi" w:hAnsiTheme="majorHAnsi" w:cs="Times New Roman"/>
              </w:rPr>
              <w:t>ng circuit design and construction</w:t>
            </w:r>
            <w:r w:rsidR="003D465E" w:rsidRPr="00F150FE">
              <w:rPr>
                <w:rFonts w:asciiTheme="majorHAnsi" w:hAnsiTheme="majorHAnsi" w:cs="Times New Roman"/>
              </w:rPr>
              <w:t>, and the self-evaluation are</w:t>
            </w:r>
            <w:r w:rsidR="007C50BA" w:rsidRPr="00F150FE">
              <w:rPr>
                <w:rFonts w:asciiTheme="majorHAnsi" w:hAnsiTheme="majorHAnsi" w:cs="Times New Roman"/>
              </w:rPr>
              <w:t xml:space="preserve"> attempted</w:t>
            </w:r>
            <w:r w:rsidR="00222A28" w:rsidRPr="00F150FE">
              <w:rPr>
                <w:rFonts w:asciiTheme="majorHAnsi" w:hAnsiTheme="majorHAnsi" w:cs="Times New Roman"/>
              </w:rPr>
              <w:t>, but not in depth.</w:t>
            </w:r>
          </w:p>
          <w:p w14:paraId="7BA3FC3F" w14:textId="77777777" w:rsidR="00256CCD" w:rsidRPr="00F150FE" w:rsidRDefault="00256CCD" w:rsidP="002D3AA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10E496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4-6</w:t>
            </w:r>
          </w:p>
        </w:tc>
        <w:tc>
          <w:tcPr>
            <w:tcW w:w="993" w:type="dxa"/>
            <w:vAlign w:val="center"/>
          </w:tcPr>
          <w:p w14:paraId="6C1E3751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F150FE" w:rsidRPr="00F150FE" w14:paraId="30289D64" w14:textId="77777777" w:rsidTr="002D3AA1">
        <w:trPr>
          <w:trHeight w:val="562"/>
        </w:trPr>
        <w:tc>
          <w:tcPr>
            <w:tcW w:w="8613" w:type="dxa"/>
          </w:tcPr>
          <w:p w14:paraId="56FF21E5" w14:textId="35510780" w:rsidR="00222A28" w:rsidRPr="00F150FE" w:rsidRDefault="00222A28" w:rsidP="00222A28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Circuit diagram for the great room is attempted, and light placement and wire length shows a limited level of understanding of electrical circuit creation.</w:t>
            </w:r>
          </w:p>
          <w:p w14:paraId="14C43825" w14:textId="5A47974A" w:rsidR="00222A28" w:rsidRPr="00F150FE" w:rsidRDefault="00222A28" w:rsidP="00222A28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>A circuit is attempted, and the final product is of a limited standard.</w:t>
            </w:r>
          </w:p>
          <w:p w14:paraId="46AA90C6" w14:textId="28B5F1E7" w:rsidR="00222A28" w:rsidRPr="00F150FE" w:rsidRDefault="00222A28" w:rsidP="00222A28">
            <w:pPr>
              <w:pStyle w:val="ListParagraph"/>
              <w:numPr>
                <w:ilvl w:val="0"/>
                <w:numId w:val="18"/>
              </w:numPr>
              <w:ind w:left="306" w:hanging="284"/>
              <w:rPr>
                <w:rFonts w:asciiTheme="majorHAnsi" w:hAnsiTheme="majorHAnsi" w:cs="Times New Roman"/>
              </w:rPr>
            </w:pPr>
            <w:r w:rsidRPr="00F150FE">
              <w:rPr>
                <w:rFonts w:asciiTheme="majorHAnsi" w:hAnsiTheme="majorHAnsi" w:cs="Times New Roman"/>
              </w:rPr>
              <w:t xml:space="preserve">Barriers encountered during circuit design and construction, and the self-evaluation </w:t>
            </w:r>
            <w:r w:rsidR="00781481" w:rsidRPr="00F150FE">
              <w:rPr>
                <w:rFonts w:asciiTheme="majorHAnsi" w:hAnsiTheme="majorHAnsi" w:cs="Times New Roman"/>
              </w:rPr>
              <w:t xml:space="preserve">is minimal in </w:t>
            </w:r>
            <w:r w:rsidR="00F150FE" w:rsidRPr="00F150FE">
              <w:rPr>
                <w:rFonts w:asciiTheme="majorHAnsi" w:hAnsiTheme="majorHAnsi" w:cs="Times New Roman"/>
              </w:rPr>
              <w:t xml:space="preserve">insightfulness or </w:t>
            </w:r>
            <w:r w:rsidR="00781481" w:rsidRPr="00F150FE">
              <w:rPr>
                <w:rFonts w:asciiTheme="majorHAnsi" w:hAnsiTheme="majorHAnsi" w:cs="Times New Roman"/>
              </w:rPr>
              <w:t>depth</w:t>
            </w:r>
            <w:r w:rsidRPr="00F150FE">
              <w:rPr>
                <w:rFonts w:asciiTheme="majorHAnsi" w:hAnsiTheme="majorHAnsi" w:cs="Times New Roman"/>
              </w:rPr>
              <w:t>.</w:t>
            </w:r>
          </w:p>
          <w:p w14:paraId="64B6B2E5" w14:textId="77777777" w:rsidR="00256CCD" w:rsidRPr="00F150FE" w:rsidRDefault="00256CCD" w:rsidP="002D3AA1">
            <w:pPr>
              <w:pStyle w:val="Defaul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FF9D58E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0-3</w:t>
            </w:r>
          </w:p>
        </w:tc>
        <w:tc>
          <w:tcPr>
            <w:tcW w:w="993" w:type="dxa"/>
            <w:vAlign w:val="center"/>
          </w:tcPr>
          <w:p w14:paraId="3E8284AC" w14:textId="77777777" w:rsidR="00256CCD" w:rsidRPr="00F150FE" w:rsidRDefault="00256CCD" w:rsidP="002D3AA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F150FE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212AD62E" w14:textId="77777777" w:rsidR="00256CCD" w:rsidRDefault="00256CCD" w:rsidP="00256CCD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6425FE65" w14:textId="77777777" w:rsidR="00AC1E48" w:rsidRPr="00FF322F" w:rsidRDefault="00AC1E48" w:rsidP="00AC1E48">
      <w:pPr>
        <w:rPr>
          <w:rFonts w:asciiTheme="majorHAnsi" w:hAnsiTheme="majorHAnsi" w:cstheme="majorHAnsi"/>
          <w:b/>
        </w:rPr>
      </w:pPr>
      <w:r w:rsidRPr="00FF322F">
        <w:rPr>
          <w:rFonts w:asciiTheme="majorHAnsi" w:hAnsiTheme="majorHAnsi" w:cstheme="majorHAnsi"/>
          <w:b/>
        </w:rPr>
        <w:t xml:space="preserve">FEEDBACK: 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>MARK</w:t>
      </w:r>
      <w:r>
        <w:rPr>
          <w:rFonts w:asciiTheme="majorHAnsi" w:hAnsiTheme="majorHAnsi" w:cstheme="majorHAnsi"/>
          <w:b/>
        </w:rPr>
        <w:t>:</w:t>
      </w:r>
      <w:r w:rsidRPr="00FF322F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GRADE: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FF322F">
        <w:rPr>
          <w:rFonts w:asciiTheme="majorHAnsi" w:hAnsiTheme="majorHAnsi" w:cstheme="majorHAnsi"/>
          <w:b/>
        </w:rPr>
        <w:t>RANK</w:t>
      </w:r>
      <w:r>
        <w:rPr>
          <w:rFonts w:asciiTheme="majorHAnsi" w:hAnsiTheme="majorHAnsi" w:cstheme="majorHAnsi"/>
          <w:b/>
        </w:rPr>
        <w:t>:</w:t>
      </w:r>
    </w:p>
    <w:p w14:paraId="2E53E1C2" w14:textId="77777777" w:rsidR="00256CCD" w:rsidRDefault="00E10B9D" w:rsidP="00256CCD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2D10FE02">
          <v:rect id="_x0000_i1033" style="width:0;height:1.5pt" o:hralign="center" o:hrstd="t" o:hr="t" fillcolor="#a0a0a0" stroked="f"/>
        </w:pict>
      </w:r>
    </w:p>
    <w:p w14:paraId="6308971B" w14:textId="77777777" w:rsidR="00256CCD" w:rsidRDefault="00E10B9D" w:rsidP="00256CCD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7FED5A34">
          <v:rect id="_x0000_i1034" style="width:0;height:1.5pt" o:hralign="center" o:bullet="t" o:hrstd="t" o:hr="t" fillcolor="#a0a0a0" stroked="f"/>
        </w:pict>
      </w:r>
    </w:p>
    <w:p w14:paraId="7D73C2A8" w14:textId="5B99D986" w:rsidR="00256CCD" w:rsidRDefault="00E10B9D" w:rsidP="00256CCD">
      <w:pPr>
        <w:pStyle w:val="BasicParagraph"/>
        <w:spacing w:before="240" w:line="360" w:lineRule="auto"/>
        <w:rPr>
          <w:rFonts w:ascii="ArialMT" w:hAnsi="ArialMT" w:cs="ArialMT"/>
          <w:color w:val="0070C0"/>
          <w:sz w:val="16"/>
          <w:szCs w:val="16"/>
        </w:rPr>
      </w:pPr>
      <w:r>
        <w:rPr>
          <w:rFonts w:ascii="ArialMT" w:hAnsi="ArialMT" w:cs="ArialMT"/>
          <w:color w:val="0070C0"/>
          <w:sz w:val="16"/>
          <w:szCs w:val="16"/>
        </w:rPr>
        <w:pict w14:anchorId="4FAA8808">
          <v:rect id="_x0000_i1035" style="width:0;height:1.5pt" o:hralign="center" o:hrstd="t" o:hr="t" fillcolor="#a0a0a0" stroked="f"/>
        </w:pict>
      </w:r>
    </w:p>
    <w:sectPr w:rsidR="00256CCD" w:rsidSect="000A7112">
      <w:headerReference w:type="first" r:id="rId11"/>
      <w:pgSz w:w="11900" w:h="16840"/>
      <w:pgMar w:top="426" w:right="720" w:bottom="426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CB8BC" w14:textId="77777777" w:rsidR="00964DE0" w:rsidRDefault="00964DE0" w:rsidP="00825FCE">
      <w:r>
        <w:separator/>
      </w:r>
    </w:p>
  </w:endnote>
  <w:endnote w:type="continuationSeparator" w:id="0">
    <w:p w14:paraId="08285E69" w14:textId="77777777" w:rsidR="00964DE0" w:rsidRDefault="00964DE0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8F121" w14:textId="77777777" w:rsidR="00964DE0" w:rsidRDefault="00964DE0" w:rsidP="00825FCE">
      <w:r>
        <w:separator/>
      </w:r>
    </w:p>
  </w:footnote>
  <w:footnote w:type="continuationSeparator" w:id="0">
    <w:p w14:paraId="644EF97A" w14:textId="77777777" w:rsidR="00964DE0" w:rsidRDefault="00964DE0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E15A" w14:textId="77777777" w:rsidR="00E82D3A" w:rsidRDefault="00E10B9D">
    <w:pPr>
      <w:pStyle w:val="Header"/>
    </w:pPr>
    <w:r>
      <w:rPr>
        <w:noProof/>
      </w:rPr>
      <w:pict w14:anchorId="0F054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6pt;margin-top:-35.25pt;width:601.35pt;height:132pt;z-index:251659264;mso-position-horizontal-relative:text;mso-position-vertical-relative:text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511A"/>
    <w:multiLevelType w:val="hybridMultilevel"/>
    <w:tmpl w:val="277C19D8"/>
    <w:lvl w:ilvl="0" w:tplc="CD364C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CF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0C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27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C9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23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A5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66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6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07B73"/>
    <w:multiLevelType w:val="hybridMultilevel"/>
    <w:tmpl w:val="DEAE4FBA"/>
    <w:lvl w:ilvl="0" w:tplc="8F728B84">
      <w:start w:val="2"/>
      <w:numFmt w:val="decimal"/>
      <w:lvlText w:val="%1"/>
      <w:lvlJc w:val="left"/>
      <w:pPr>
        <w:ind w:left="720" w:hanging="360"/>
      </w:pPr>
      <w:rPr>
        <w:rFonts w:asciiTheme="majorHAnsi" w:eastAsia="Times New Roman" w:hAnsiTheme="majorHAnsi" w:cstheme="majorHAnsi"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A73B0"/>
    <w:multiLevelType w:val="hybridMultilevel"/>
    <w:tmpl w:val="D184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5290"/>
    <w:multiLevelType w:val="hybridMultilevel"/>
    <w:tmpl w:val="2AA673E8"/>
    <w:lvl w:ilvl="0" w:tplc="E63E5CE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64F6"/>
    <w:multiLevelType w:val="hybridMultilevel"/>
    <w:tmpl w:val="052A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541F5"/>
    <w:multiLevelType w:val="hybridMultilevel"/>
    <w:tmpl w:val="177C7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53AAF"/>
    <w:multiLevelType w:val="hybridMultilevel"/>
    <w:tmpl w:val="831C40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16145"/>
    <w:multiLevelType w:val="hybridMultilevel"/>
    <w:tmpl w:val="C1849F2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B394E"/>
    <w:multiLevelType w:val="hybridMultilevel"/>
    <w:tmpl w:val="6C7A0192"/>
    <w:lvl w:ilvl="0" w:tplc="8786A1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50A07"/>
    <w:multiLevelType w:val="hybridMultilevel"/>
    <w:tmpl w:val="A24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393251"/>
    <w:multiLevelType w:val="hybridMultilevel"/>
    <w:tmpl w:val="4442160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14BC4"/>
    <w:multiLevelType w:val="hybridMultilevel"/>
    <w:tmpl w:val="45540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8B8"/>
    <w:multiLevelType w:val="hybridMultilevel"/>
    <w:tmpl w:val="4AD06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4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73F5D"/>
    <w:multiLevelType w:val="hybridMultilevel"/>
    <w:tmpl w:val="3F52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5409">
    <w:abstractNumId w:val="22"/>
  </w:num>
  <w:num w:numId="2" w16cid:durableId="36325082">
    <w:abstractNumId w:val="23"/>
  </w:num>
  <w:num w:numId="3" w16cid:durableId="783232529">
    <w:abstractNumId w:val="5"/>
  </w:num>
  <w:num w:numId="4" w16cid:durableId="746997321">
    <w:abstractNumId w:val="19"/>
  </w:num>
  <w:num w:numId="5" w16cid:durableId="123738424">
    <w:abstractNumId w:val="18"/>
  </w:num>
  <w:num w:numId="6" w16cid:durableId="967711095">
    <w:abstractNumId w:val="1"/>
  </w:num>
  <w:num w:numId="7" w16cid:durableId="121463906">
    <w:abstractNumId w:val="4"/>
  </w:num>
  <w:num w:numId="8" w16cid:durableId="766464614">
    <w:abstractNumId w:val="24"/>
  </w:num>
  <w:num w:numId="9" w16cid:durableId="444927031">
    <w:abstractNumId w:val="0"/>
  </w:num>
  <w:num w:numId="10" w16cid:durableId="388044060">
    <w:abstractNumId w:val="26"/>
  </w:num>
  <w:num w:numId="11" w16cid:durableId="716590219">
    <w:abstractNumId w:val="16"/>
  </w:num>
  <w:num w:numId="12" w16cid:durableId="448088072">
    <w:abstractNumId w:val="2"/>
  </w:num>
  <w:num w:numId="13" w16cid:durableId="1593664294">
    <w:abstractNumId w:val="9"/>
  </w:num>
  <w:num w:numId="14" w16cid:durableId="1047681094">
    <w:abstractNumId w:val="20"/>
  </w:num>
  <w:num w:numId="15" w16cid:durableId="2002198720">
    <w:abstractNumId w:val="25"/>
  </w:num>
  <w:num w:numId="16" w16cid:durableId="2057393730">
    <w:abstractNumId w:val="15"/>
  </w:num>
  <w:num w:numId="17" w16cid:durableId="1982928610">
    <w:abstractNumId w:val="14"/>
  </w:num>
  <w:num w:numId="18" w16cid:durableId="1433165337">
    <w:abstractNumId w:val="10"/>
  </w:num>
  <w:num w:numId="19" w16cid:durableId="243146384">
    <w:abstractNumId w:val="7"/>
  </w:num>
  <w:num w:numId="20" w16cid:durableId="744570720">
    <w:abstractNumId w:val="11"/>
  </w:num>
  <w:num w:numId="21" w16cid:durableId="878202160">
    <w:abstractNumId w:val="21"/>
  </w:num>
  <w:num w:numId="22" w16cid:durableId="1741709065">
    <w:abstractNumId w:val="17"/>
  </w:num>
  <w:num w:numId="23" w16cid:durableId="2078697778">
    <w:abstractNumId w:val="8"/>
  </w:num>
  <w:num w:numId="24" w16cid:durableId="2040692229">
    <w:abstractNumId w:val="12"/>
  </w:num>
  <w:num w:numId="25" w16cid:durableId="398597554">
    <w:abstractNumId w:val="13"/>
  </w:num>
  <w:num w:numId="26" w16cid:durableId="1211575947">
    <w:abstractNumId w:val="6"/>
  </w:num>
  <w:num w:numId="27" w16cid:durableId="6332939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97"/>
    <w:rsid w:val="000149E2"/>
    <w:rsid w:val="0002447D"/>
    <w:rsid w:val="00027D14"/>
    <w:rsid w:val="000316AF"/>
    <w:rsid w:val="00054B10"/>
    <w:rsid w:val="00060F63"/>
    <w:rsid w:val="000716D4"/>
    <w:rsid w:val="00072CBF"/>
    <w:rsid w:val="000809A8"/>
    <w:rsid w:val="00081986"/>
    <w:rsid w:val="00082474"/>
    <w:rsid w:val="00083BBE"/>
    <w:rsid w:val="00091393"/>
    <w:rsid w:val="00095F56"/>
    <w:rsid w:val="000A5C96"/>
    <w:rsid w:val="000A675E"/>
    <w:rsid w:val="000A6BC5"/>
    <w:rsid w:val="000A7112"/>
    <w:rsid w:val="000B2E46"/>
    <w:rsid w:val="000E1468"/>
    <w:rsid w:val="000E38AF"/>
    <w:rsid w:val="000E3DE6"/>
    <w:rsid w:val="000F0353"/>
    <w:rsid w:val="000F1C71"/>
    <w:rsid w:val="000F4FFB"/>
    <w:rsid w:val="00114D26"/>
    <w:rsid w:val="00130949"/>
    <w:rsid w:val="00140C89"/>
    <w:rsid w:val="0014309E"/>
    <w:rsid w:val="00152A6E"/>
    <w:rsid w:val="00163A36"/>
    <w:rsid w:val="00167F43"/>
    <w:rsid w:val="00172901"/>
    <w:rsid w:val="00180502"/>
    <w:rsid w:val="0018668E"/>
    <w:rsid w:val="00195473"/>
    <w:rsid w:val="001A0F4E"/>
    <w:rsid w:val="001B7FAA"/>
    <w:rsid w:val="001E505D"/>
    <w:rsid w:val="001E651B"/>
    <w:rsid w:val="002025DB"/>
    <w:rsid w:val="00204D25"/>
    <w:rsid w:val="00211853"/>
    <w:rsid w:val="00213E4E"/>
    <w:rsid w:val="00222A28"/>
    <w:rsid w:val="0022432B"/>
    <w:rsid w:val="00224FE5"/>
    <w:rsid w:val="0022527F"/>
    <w:rsid w:val="00233EB2"/>
    <w:rsid w:val="002348B0"/>
    <w:rsid w:val="002506DE"/>
    <w:rsid w:val="00254D5B"/>
    <w:rsid w:val="00256CCD"/>
    <w:rsid w:val="00272C12"/>
    <w:rsid w:val="00272D51"/>
    <w:rsid w:val="00273483"/>
    <w:rsid w:val="002740C2"/>
    <w:rsid w:val="00274D1F"/>
    <w:rsid w:val="0027528A"/>
    <w:rsid w:val="00275D97"/>
    <w:rsid w:val="00281227"/>
    <w:rsid w:val="00294545"/>
    <w:rsid w:val="002A156E"/>
    <w:rsid w:val="002B2908"/>
    <w:rsid w:val="002C3F09"/>
    <w:rsid w:val="002F3065"/>
    <w:rsid w:val="003021C3"/>
    <w:rsid w:val="00304877"/>
    <w:rsid w:val="003139C5"/>
    <w:rsid w:val="003270D5"/>
    <w:rsid w:val="00327A06"/>
    <w:rsid w:val="0033417E"/>
    <w:rsid w:val="00336A90"/>
    <w:rsid w:val="00337EB1"/>
    <w:rsid w:val="003447F6"/>
    <w:rsid w:val="00346ECE"/>
    <w:rsid w:val="003620A8"/>
    <w:rsid w:val="003647CF"/>
    <w:rsid w:val="00374A37"/>
    <w:rsid w:val="00381C67"/>
    <w:rsid w:val="003838D7"/>
    <w:rsid w:val="003903E6"/>
    <w:rsid w:val="003956F3"/>
    <w:rsid w:val="003A157E"/>
    <w:rsid w:val="003B5B21"/>
    <w:rsid w:val="003C0976"/>
    <w:rsid w:val="003C282C"/>
    <w:rsid w:val="003D228D"/>
    <w:rsid w:val="003D465E"/>
    <w:rsid w:val="003E1817"/>
    <w:rsid w:val="003E7A0D"/>
    <w:rsid w:val="003F313D"/>
    <w:rsid w:val="003F4AA1"/>
    <w:rsid w:val="004126F4"/>
    <w:rsid w:val="00412C61"/>
    <w:rsid w:val="00416494"/>
    <w:rsid w:val="00424E29"/>
    <w:rsid w:val="00430863"/>
    <w:rsid w:val="004338EF"/>
    <w:rsid w:val="00436C13"/>
    <w:rsid w:val="0044299C"/>
    <w:rsid w:val="0045331F"/>
    <w:rsid w:val="004658AC"/>
    <w:rsid w:val="00472AB4"/>
    <w:rsid w:val="004A5E14"/>
    <w:rsid w:val="004B2528"/>
    <w:rsid w:val="004B291A"/>
    <w:rsid w:val="004B5D0B"/>
    <w:rsid w:val="004B61AB"/>
    <w:rsid w:val="004D31EE"/>
    <w:rsid w:val="004E15A7"/>
    <w:rsid w:val="004E171C"/>
    <w:rsid w:val="004E2C73"/>
    <w:rsid w:val="004F73B3"/>
    <w:rsid w:val="00502152"/>
    <w:rsid w:val="00503770"/>
    <w:rsid w:val="00514113"/>
    <w:rsid w:val="00530E7A"/>
    <w:rsid w:val="0053436D"/>
    <w:rsid w:val="00546E23"/>
    <w:rsid w:val="00550FC8"/>
    <w:rsid w:val="0058500C"/>
    <w:rsid w:val="00587C11"/>
    <w:rsid w:val="00595E31"/>
    <w:rsid w:val="0059728C"/>
    <w:rsid w:val="005B1297"/>
    <w:rsid w:val="005B6640"/>
    <w:rsid w:val="005C018B"/>
    <w:rsid w:val="005C4F78"/>
    <w:rsid w:val="005C6332"/>
    <w:rsid w:val="005C6988"/>
    <w:rsid w:val="005E2369"/>
    <w:rsid w:val="005E248F"/>
    <w:rsid w:val="005E7662"/>
    <w:rsid w:val="005F1A77"/>
    <w:rsid w:val="005F55BC"/>
    <w:rsid w:val="005F6814"/>
    <w:rsid w:val="006018A6"/>
    <w:rsid w:val="00603123"/>
    <w:rsid w:val="006178C3"/>
    <w:rsid w:val="0062014F"/>
    <w:rsid w:val="006203CD"/>
    <w:rsid w:val="00623D7E"/>
    <w:rsid w:val="00625ACE"/>
    <w:rsid w:val="0062647B"/>
    <w:rsid w:val="00644D56"/>
    <w:rsid w:val="00651BF8"/>
    <w:rsid w:val="0065389B"/>
    <w:rsid w:val="00663A6D"/>
    <w:rsid w:val="006853A5"/>
    <w:rsid w:val="00687CCE"/>
    <w:rsid w:val="006A3B2D"/>
    <w:rsid w:val="006B266B"/>
    <w:rsid w:val="006B6D88"/>
    <w:rsid w:val="006C1E5E"/>
    <w:rsid w:val="006E22FC"/>
    <w:rsid w:val="006E4203"/>
    <w:rsid w:val="006F6CF4"/>
    <w:rsid w:val="00704104"/>
    <w:rsid w:val="00714D11"/>
    <w:rsid w:val="00733741"/>
    <w:rsid w:val="00745951"/>
    <w:rsid w:val="00753F08"/>
    <w:rsid w:val="00757F3C"/>
    <w:rsid w:val="007603BB"/>
    <w:rsid w:val="007616AC"/>
    <w:rsid w:val="0076720C"/>
    <w:rsid w:val="00776C6A"/>
    <w:rsid w:val="00781065"/>
    <w:rsid w:val="00781481"/>
    <w:rsid w:val="00781577"/>
    <w:rsid w:val="00782352"/>
    <w:rsid w:val="00782830"/>
    <w:rsid w:val="00785C19"/>
    <w:rsid w:val="007A5361"/>
    <w:rsid w:val="007C49EA"/>
    <w:rsid w:val="007C4B26"/>
    <w:rsid w:val="007C50BA"/>
    <w:rsid w:val="007D62B2"/>
    <w:rsid w:val="007E233A"/>
    <w:rsid w:val="007E3489"/>
    <w:rsid w:val="007E77DE"/>
    <w:rsid w:val="008077E5"/>
    <w:rsid w:val="00812069"/>
    <w:rsid w:val="00813C77"/>
    <w:rsid w:val="00816034"/>
    <w:rsid w:val="008250AF"/>
    <w:rsid w:val="00825FCE"/>
    <w:rsid w:val="00845EEF"/>
    <w:rsid w:val="00846272"/>
    <w:rsid w:val="008465CB"/>
    <w:rsid w:val="008604A0"/>
    <w:rsid w:val="00871D9E"/>
    <w:rsid w:val="00874943"/>
    <w:rsid w:val="00876B6B"/>
    <w:rsid w:val="008A61FC"/>
    <w:rsid w:val="008A6BA8"/>
    <w:rsid w:val="008A7EC2"/>
    <w:rsid w:val="008B3CE2"/>
    <w:rsid w:val="008B3E62"/>
    <w:rsid w:val="008B7145"/>
    <w:rsid w:val="008C2675"/>
    <w:rsid w:val="008C2B0F"/>
    <w:rsid w:val="008C4073"/>
    <w:rsid w:val="008D49A1"/>
    <w:rsid w:val="008E0C3E"/>
    <w:rsid w:val="008E704D"/>
    <w:rsid w:val="008F165B"/>
    <w:rsid w:val="008F5270"/>
    <w:rsid w:val="009005E7"/>
    <w:rsid w:val="009038E2"/>
    <w:rsid w:val="0090643A"/>
    <w:rsid w:val="009217F5"/>
    <w:rsid w:val="00930E80"/>
    <w:rsid w:val="00934378"/>
    <w:rsid w:val="00936CE5"/>
    <w:rsid w:val="009422BB"/>
    <w:rsid w:val="009533B2"/>
    <w:rsid w:val="00955B97"/>
    <w:rsid w:val="00955E29"/>
    <w:rsid w:val="00964DE0"/>
    <w:rsid w:val="00990DD8"/>
    <w:rsid w:val="00993C0C"/>
    <w:rsid w:val="009A6EE9"/>
    <w:rsid w:val="009C0C20"/>
    <w:rsid w:val="009C3923"/>
    <w:rsid w:val="009C419E"/>
    <w:rsid w:val="009D6B62"/>
    <w:rsid w:val="009E5D70"/>
    <w:rsid w:val="009F20A0"/>
    <w:rsid w:val="009F29E0"/>
    <w:rsid w:val="00A11C52"/>
    <w:rsid w:val="00A15137"/>
    <w:rsid w:val="00A1532A"/>
    <w:rsid w:val="00A2077B"/>
    <w:rsid w:val="00A313F4"/>
    <w:rsid w:val="00A459A0"/>
    <w:rsid w:val="00A46993"/>
    <w:rsid w:val="00A47A6C"/>
    <w:rsid w:val="00A57D7C"/>
    <w:rsid w:val="00A60991"/>
    <w:rsid w:val="00A6379B"/>
    <w:rsid w:val="00A8123A"/>
    <w:rsid w:val="00A946B2"/>
    <w:rsid w:val="00AA3FD9"/>
    <w:rsid w:val="00AC1E48"/>
    <w:rsid w:val="00AC60C2"/>
    <w:rsid w:val="00AD5540"/>
    <w:rsid w:val="00AE2054"/>
    <w:rsid w:val="00AE58D4"/>
    <w:rsid w:val="00AF3BF9"/>
    <w:rsid w:val="00AF3E08"/>
    <w:rsid w:val="00AF4A7B"/>
    <w:rsid w:val="00B301E8"/>
    <w:rsid w:val="00B37FEE"/>
    <w:rsid w:val="00B40270"/>
    <w:rsid w:val="00B403A5"/>
    <w:rsid w:val="00B4437B"/>
    <w:rsid w:val="00B446EC"/>
    <w:rsid w:val="00B53E9F"/>
    <w:rsid w:val="00B54899"/>
    <w:rsid w:val="00B604E3"/>
    <w:rsid w:val="00B61A2A"/>
    <w:rsid w:val="00B64FBE"/>
    <w:rsid w:val="00B702E6"/>
    <w:rsid w:val="00B83185"/>
    <w:rsid w:val="00B85696"/>
    <w:rsid w:val="00B9346B"/>
    <w:rsid w:val="00B94471"/>
    <w:rsid w:val="00B97DDF"/>
    <w:rsid w:val="00BA1023"/>
    <w:rsid w:val="00BA1923"/>
    <w:rsid w:val="00BA407C"/>
    <w:rsid w:val="00BA4E9F"/>
    <w:rsid w:val="00BA76CC"/>
    <w:rsid w:val="00BB61B4"/>
    <w:rsid w:val="00BC32DF"/>
    <w:rsid w:val="00BE068E"/>
    <w:rsid w:val="00C038F7"/>
    <w:rsid w:val="00C04464"/>
    <w:rsid w:val="00C213EE"/>
    <w:rsid w:val="00C3276D"/>
    <w:rsid w:val="00C53139"/>
    <w:rsid w:val="00C57BB5"/>
    <w:rsid w:val="00C64647"/>
    <w:rsid w:val="00C756F0"/>
    <w:rsid w:val="00C81889"/>
    <w:rsid w:val="00C8331D"/>
    <w:rsid w:val="00C93296"/>
    <w:rsid w:val="00CA2822"/>
    <w:rsid w:val="00CB1468"/>
    <w:rsid w:val="00CB1755"/>
    <w:rsid w:val="00CB460B"/>
    <w:rsid w:val="00CD01E0"/>
    <w:rsid w:val="00D16711"/>
    <w:rsid w:val="00D2297E"/>
    <w:rsid w:val="00D25B4E"/>
    <w:rsid w:val="00D40EA6"/>
    <w:rsid w:val="00D46128"/>
    <w:rsid w:val="00D5048F"/>
    <w:rsid w:val="00D522E1"/>
    <w:rsid w:val="00D57CAB"/>
    <w:rsid w:val="00D62A76"/>
    <w:rsid w:val="00D661BC"/>
    <w:rsid w:val="00D66F47"/>
    <w:rsid w:val="00D825A4"/>
    <w:rsid w:val="00D84196"/>
    <w:rsid w:val="00D862FB"/>
    <w:rsid w:val="00DA2172"/>
    <w:rsid w:val="00DB0ADC"/>
    <w:rsid w:val="00DB263D"/>
    <w:rsid w:val="00DB2FDB"/>
    <w:rsid w:val="00DB61B9"/>
    <w:rsid w:val="00DC53A6"/>
    <w:rsid w:val="00DC5E1E"/>
    <w:rsid w:val="00DC78D4"/>
    <w:rsid w:val="00DE733E"/>
    <w:rsid w:val="00E02203"/>
    <w:rsid w:val="00E10B9D"/>
    <w:rsid w:val="00E27B8E"/>
    <w:rsid w:val="00E3642E"/>
    <w:rsid w:val="00E36BB1"/>
    <w:rsid w:val="00E4181C"/>
    <w:rsid w:val="00E45B93"/>
    <w:rsid w:val="00E506A1"/>
    <w:rsid w:val="00E57B08"/>
    <w:rsid w:val="00E80D23"/>
    <w:rsid w:val="00E82D3A"/>
    <w:rsid w:val="00EA018B"/>
    <w:rsid w:val="00EA314C"/>
    <w:rsid w:val="00EA721B"/>
    <w:rsid w:val="00EC531F"/>
    <w:rsid w:val="00ED12BF"/>
    <w:rsid w:val="00ED32EE"/>
    <w:rsid w:val="00ED3985"/>
    <w:rsid w:val="00EE0902"/>
    <w:rsid w:val="00F01BAD"/>
    <w:rsid w:val="00F07FBA"/>
    <w:rsid w:val="00F150FE"/>
    <w:rsid w:val="00F20036"/>
    <w:rsid w:val="00F2050E"/>
    <w:rsid w:val="00F220EA"/>
    <w:rsid w:val="00F33FB8"/>
    <w:rsid w:val="00F37189"/>
    <w:rsid w:val="00F4380B"/>
    <w:rsid w:val="00F43810"/>
    <w:rsid w:val="00F4713F"/>
    <w:rsid w:val="00F52CB6"/>
    <w:rsid w:val="00F564BC"/>
    <w:rsid w:val="00F65A0E"/>
    <w:rsid w:val="00F66CBB"/>
    <w:rsid w:val="00F67277"/>
    <w:rsid w:val="00F957BF"/>
    <w:rsid w:val="00FA6CC0"/>
    <w:rsid w:val="00FA7B93"/>
    <w:rsid w:val="00FD3B75"/>
    <w:rsid w:val="00FE76EA"/>
    <w:rsid w:val="00FF32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70B96BC5"/>
  <w15:docId w15:val="{36F442E4-29C6-42D3-99E3-E8D3BE1A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Normal1">
    <w:name w:val="Normal1"/>
    <w:rsid w:val="00785C19"/>
    <w:rPr>
      <w:rFonts w:ascii="Cambria" w:eastAsia="Cambria" w:hAnsi="Cambria" w:cs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785C1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647CF"/>
    <w:rPr>
      <w:rFonts w:ascii="Calibri" w:eastAsia="Calibri" w:hAnsi="Calibri" w:cs="Calibri"/>
      <w:lang w:val="en-US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E1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edward\NSW%20Department%20of%20Education\Camden%20High%20School%20-%20Documents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126f7b-c95c-437e-8427-38f32f6d0264">
      <UserInfo>
        <DisplayName>Pamela SAMMUT</DisplayName>
        <AccountId>205</AccountId>
        <AccountType/>
      </UserInfo>
      <UserInfo>
        <DisplayName>Karen Woods</DisplayName>
        <AccountId>3768</AccountId>
        <AccountType/>
      </UserInfo>
    </SharedWithUsers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C7D67-27DD-4E0A-9CE6-C1B9D066C1C7}"/>
</file>

<file path=customXml/itemProps2.xml><?xml version="1.0" encoding="utf-8"?>
<ds:datastoreItem xmlns:ds="http://schemas.openxmlformats.org/officeDocument/2006/customXml" ds:itemID="{6D88380F-11C7-4899-BC74-9EA39AFD38B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0c54f352-3259-41f3-96cc-68e83da66626"/>
    <ds:schemaRef ds:uri="fbae6a1d-7b12-413e-9e75-a105a6787400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0E59E-C47D-4469-A089-09C459885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0</TotalTime>
  <Pages>7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Kedward</dc:creator>
  <cp:lastModifiedBy>Vicki FREER</cp:lastModifiedBy>
  <cp:revision>2</cp:revision>
  <cp:lastPrinted>2025-03-13T01:15:00Z</cp:lastPrinted>
  <dcterms:created xsi:type="dcterms:W3CDTF">2025-03-13T22:11:00Z</dcterms:created>
  <dcterms:modified xsi:type="dcterms:W3CDTF">2025-03-13T22:11:00Z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2025-03-06T03:48:47Z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82a15140-6677-4ee0-b031-97004714998d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10, 3, 0, 1</vt:lpwstr>
  </property>
</Properties>
</file>