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CF5FD" w14:textId="77777777" w:rsidR="000716D4" w:rsidRDefault="000716D4" w:rsidP="00AA3FD9">
      <w:pPr>
        <w:pStyle w:val="BasicParagraph"/>
        <w:jc w:val="right"/>
        <w:rPr>
          <w:rFonts w:ascii="ArialMT" w:hAnsi="ArialMT" w:cs="ArialMT"/>
          <w:color w:val="0070C0"/>
          <w:sz w:val="52"/>
          <w:szCs w:val="52"/>
        </w:rPr>
      </w:pPr>
    </w:p>
    <w:p w14:paraId="61659BE9" w14:textId="77777777" w:rsidR="000716D4" w:rsidRPr="008E0C3E" w:rsidRDefault="000716D4" w:rsidP="00AA3FD9">
      <w:pPr>
        <w:pStyle w:val="BasicParagraph"/>
        <w:jc w:val="right"/>
        <w:rPr>
          <w:rFonts w:ascii="ArialMT" w:hAnsi="ArialMT" w:cs="ArialMT"/>
          <w:color w:val="0070C0"/>
          <w:sz w:val="30"/>
          <w:szCs w:val="52"/>
        </w:rPr>
      </w:pPr>
    </w:p>
    <w:p w14:paraId="121B31E8" w14:textId="6F0EEA04" w:rsidR="00E82D3A" w:rsidRPr="00332804" w:rsidRDefault="16038538" w:rsidP="024AF567">
      <w:pPr>
        <w:jc w:val="center"/>
        <w:rPr>
          <w:rFonts w:asciiTheme="majorHAnsi" w:hAnsiTheme="majorHAnsi"/>
          <w:sz w:val="56"/>
          <w:szCs w:val="56"/>
        </w:rPr>
      </w:pPr>
      <w:r w:rsidRPr="024AF567">
        <w:rPr>
          <w:rFonts w:asciiTheme="majorHAnsi" w:hAnsiTheme="majorHAnsi" w:cstheme="majorBidi"/>
          <w:sz w:val="56"/>
          <w:szCs w:val="56"/>
        </w:rPr>
        <w:t>Year 10 PDHPE</w:t>
      </w:r>
      <w:r w:rsidR="00E5356D" w:rsidRPr="024AF567">
        <w:rPr>
          <w:rFonts w:asciiTheme="majorHAnsi" w:hAnsiTheme="majorHAnsi" w:cstheme="majorBidi"/>
          <w:sz w:val="56"/>
          <w:szCs w:val="56"/>
        </w:rPr>
        <w:t xml:space="preserve"> </w:t>
      </w:r>
    </w:p>
    <w:p w14:paraId="38565937" w14:textId="2E06BBED" w:rsidR="00E82D3A" w:rsidRPr="00332804" w:rsidRDefault="32901143" w:rsidP="024AF567">
      <w:pPr>
        <w:jc w:val="center"/>
        <w:rPr>
          <w:rFonts w:asciiTheme="majorHAnsi" w:hAnsiTheme="majorHAnsi"/>
          <w:sz w:val="56"/>
          <w:szCs w:val="56"/>
        </w:rPr>
      </w:pPr>
      <w:r w:rsidRPr="024AF567">
        <w:rPr>
          <w:rFonts w:asciiTheme="majorHAnsi" w:hAnsiTheme="majorHAnsi"/>
          <w:sz w:val="56"/>
          <w:szCs w:val="56"/>
        </w:rPr>
        <w:t xml:space="preserve">Too Good to be True </w:t>
      </w:r>
      <w:r w:rsidR="00E82D3A" w:rsidRPr="024AF567">
        <w:rPr>
          <w:rFonts w:asciiTheme="majorHAnsi" w:hAnsiTheme="majorHAnsi"/>
          <w:sz w:val="56"/>
          <w:szCs w:val="56"/>
        </w:rPr>
        <w:t xml:space="preserve">Assessment Task </w:t>
      </w:r>
      <w:r w:rsidR="00332804" w:rsidRPr="024AF567">
        <w:rPr>
          <w:rFonts w:asciiTheme="majorHAnsi" w:hAnsiTheme="majorHAnsi"/>
          <w:sz w:val="56"/>
          <w:szCs w:val="56"/>
        </w:rPr>
        <w:t>202</w:t>
      </w:r>
      <w:r w:rsidR="59570975" w:rsidRPr="024AF567">
        <w:rPr>
          <w:rFonts w:asciiTheme="majorHAnsi" w:hAnsiTheme="majorHAnsi"/>
          <w:sz w:val="56"/>
          <w:szCs w:val="56"/>
        </w:rPr>
        <w:t>5</w:t>
      </w:r>
    </w:p>
    <w:tbl>
      <w:tblPr>
        <w:tblStyle w:val="TableGrid"/>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332804" w:rsidRPr="00332804" w14:paraId="7228AF58" w14:textId="77777777" w:rsidTr="00C57BB5">
        <w:tc>
          <w:tcPr>
            <w:tcW w:w="10676" w:type="dxa"/>
            <w:vAlign w:val="center"/>
          </w:tcPr>
          <w:p w14:paraId="63A954D7" w14:textId="77777777" w:rsidR="00E4181C" w:rsidRPr="00332804" w:rsidRDefault="00E4181C" w:rsidP="00DB61B9">
            <w:pPr>
              <w:jc w:val="center"/>
              <w:rPr>
                <w:rFonts w:asciiTheme="majorHAnsi" w:hAnsiTheme="majorHAnsi"/>
                <w:b/>
                <w:sz w:val="32"/>
                <w:szCs w:val="32"/>
              </w:rPr>
            </w:pPr>
          </w:p>
        </w:tc>
      </w:tr>
    </w:tbl>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5"/>
        <w:gridCol w:w="1545"/>
        <w:gridCol w:w="2850"/>
      </w:tblGrid>
      <w:tr w:rsidR="00332804" w:rsidRPr="00332804" w14:paraId="12A44DF0" w14:textId="77777777" w:rsidTr="024AF567">
        <w:trPr>
          <w:trHeight w:val="300"/>
        </w:trPr>
        <w:tc>
          <w:tcPr>
            <w:tcW w:w="5775" w:type="dxa"/>
          </w:tcPr>
          <w:p w14:paraId="7981C429" w14:textId="2456FD07" w:rsidR="00503770" w:rsidRPr="00332804" w:rsidRDefault="00503770" w:rsidP="024AF567">
            <w:pPr>
              <w:jc w:val="both"/>
              <w:rPr>
                <w:rFonts w:asciiTheme="majorHAnsi" w:hAnsiTheme="majorHAnsi" w:cstheme="majorBidi"/>
              </w:rPr>
            </w:pPr>
            <w:r w:rsidRPr="024AF567">
              <w:rPr>
                <w:rFonts w:asciiTheme="majorHAnsi" w:hAnsiTheme="majorHAnsi" w:cstheme="majorBidi"/>
                <w:b/>
                <w:bCs/>
              </w:rPr>
              <w:t>TOPIC</w:t>
            </w:r>
            <w:r w:rsidRPr="024AF567">
              <w:rPr>
                <w:rFonts w:asciiTheme="majorHAnsi" w:hAnsiTheme="majorHAnsi" w:cstheme="majorBidi"/>
              </w:rPr>
              <w:t xml:space="preserve">: </w:t>
            </w:r>
            <w:r w:rsidR="00332804" w:rsidRPr="024AF567">
              <w:rPr>
                <w:rFonts w:asciiTheme="majorHAnsi" w:hAnsiTheme="majorHAnsi" w:cstheme="majorBidi"/>
              </w:rPr>
              <w:t>Too Good to be True</w:t>
            </w:r>
          </w:p>
          <w:p w14:paraId="1DDBAABF" w14:textId="5EAC5F8C" w:rsidR="00503770" w:rsidRPr="00332804" w:rsidRDefault="00503770" w:rsidP="024AF567">
            <w:pPr>
              <w:jc w:val="both"/>
              <w:rPr>
                <w:rFonts w:asciiTheme="majorHAnsi" w:hAnsiTheme="majorHAnsi" w:cstheme="majorBidi"/>
              </w:rPr>
            </w:pPr>
          </w:p>
        </w:tc>
        <w:tc>
          <w:tcPr>
            <w:tcW w:w="4395" w:type="dxa"/>
            <w:gridSpan w:val="2"/>
          </w:tcPr>
          <w:p w14:paraId="0F322AE5" w14:textId="640E1520" w:rsidR="00503770" w:rsidRPr="00332804" w:rsidRDefault="00503770" w:rsidP="024AF567">
            <w:pPr>
              <w:jc w:val="both"/>
              <w:rPr>
                <w:rFonts w:asciiTheme="majorHAnsi" w:hAnsiTheme="majorHAnsi" w:cstheme="majorBidi"/>
                <w:b/>
                <w:bCs/>
              </w:rPr>
            </w:pPr>
            <w:r w:rsidRPr="024AF567">
              <w:rPr>
                <w:rFonts w:asciiTheme="majorHAnsi" w:hAnsiTheme="majorHAnsi" w:cstheme="majorBidi"/>
                <w:b/>
                <w:bCs/>
              </w:rPr>
              <w:t>MARKS:</w:t>
            </w:r>
            <w:r>
              <w:tab/>
            </w:r>
            <w:r w:rsidRPr="024AF567">
              <w:rPr>
                <w:rFonts w:asciiTheme="majorHAnsi" w:hAnsiTheme="majorHAnsi" w:cstheme="majorBidi"/>
              </w:rPr>
              <w:t>/</w:t>
            </w:r>
            <w:r w:rsidR="7460515E" w:rsidRPr="024AF567">
              <w:rPr>
                <w:rFonts w:asciiTheme="majorHAnsi" w:hAnsiTheme="majorHAnsi" w:cstheme="majorBidi"/>
              </w:rPr>
              <w:t xml:space="preserve"> </w:t>
            </w:r>
            <w:r w:rsidR="0078297F" w:rsidRPr="024AF567">
              <w:rPr>
                <w:rFonts w:asciiTheme="majorHAnsi" w:hAnsiTheme="majorHAnsi" w:cstheme="majorBidi"/>
              </w:rPr>
              <w:t>20</w:t>
            </w:r>
          </w:p>
        </w:tc>
      </w:tr>
      <w:tr w:rsidR="00332804" w:rsidRPr="00332804" w14:paraId="25504F3D" w14:textId="77777777" w:rsidTr="024AF567">
        <w:tc>
          <w:tcPr>
            <w:tcW w:w="5775" w:type="dxa"/>
            <w:vMerge w:val="restart"/>
          </w:tcPr>
          <w:p w14:paraId="444EB340" w14:textId="77777777" w:rsidR="00CB1468" w:rsidRPr="00332804" w:rsidRDefault="00503770" w:rsidP="024AF567">
            <w:pPr>
              <w:rPr>
                <w:rFonts w:asciiTheme="majorHAnsi" w:hAnsiTheme="majorHAnsi" w:cstheme="majorBidi"/>
              </w:rPr>
            </w:pPr>
            <w:r w:rsidRPr="024AF567">
              <w:rPr>
                <w:rFonts w:asciiTheme="majorHAnsi" w:hAnsiTheme="majorHAnsi" w:cstheme="majorBidi"/>
                <w:b/>
                <w:bCs/>
              </w:rPr>
              <w:t>SUBMISSION REQUIREMENTS:</w:t>
            </w:r>
            <w:r w:rsidRPr="024AF567">
              <w:rPr>
                <w:rFonts w:asciiTheme="majorHAnsi" w:hAnsiTheme="majorHAnsi" w:cstheme="majorBidi"/>
              </w:rPr>
              <w:t xml:space="preserve"> </w:t>
            </w:r>
          </w:p>
          <w:p w14:paraId="02ACD2BD" w14:textId="1C462D76" w:rsidR="00CB1468" w:rsidRPr="00E5356D" w:rsidRDefault="00332804" w:rsidP="024AF567">
            <w:pPr>
              <w:rPr>
                <w:rFonts w:asciiTheme="majorHAnsi" w:hAnsiTheme="majorHAnsi" w:cstheme="majorBidi"/>
              </w:rPr>
            </w:pPr>
            <w:r w:rsidRPr="024AF567">
              <w:rPr>
                <w:rFonts w:asciiTheme="majorHAnsi" w:hAnsiTheme="majorHAnsi" w:cstheme="majorBidi"/>
              </w:rPr>
              <w:t xml:space="preserve">This task is to be submitted on CANVAS by </w:t>
            </w:r>
            <w:r w:rsidR="1E112255" w:rsidRPr="024AF567">
              <w:rPr>
                <w:rFonts w:asciiTheme="majorHAnsi" w:hAnsiTheme="majorHAnsi" w:cstheme="majorBidi"/>
              </w:rPr>
              <w:t>5</w:t>
            </w:r>
            <w:r w:rsidRPr="024AF567">
              <w:rPr>
                <w:rFonts w:asciiTheme="majorHAnsi" w:hAnsiTheme="majorHAnsi" w:cstheme="majorBidi"/>
              </w:rPr>
              <w:t xml:space="preserve">pm Friday </w:t>
            </w:r>
            <w:r w:rsidR="5FF1F68E" w:rsidRPr="024AF567">
              <w:rPr>
                <w:rFonts w:asciiTheme="majorHAnsi" w:hAnsiTheme="majorHAnsi" w:cstheme="majorBidi"/>
              </w:rPr>
              <w:t>1</w:t>
            </w:r>
            <w:r w:rsidR="07D73E83" w:rsidRPr="024AF567">
              <w:rPr>
                <w:rFonts w:asciiTheme="majorHAnsi" w:hAnsiTheme="majorHAnsi" w:cstheme="majorBidi"/>
              </w:rPr>
              <w:t>4</w:t>
            </w:r>
            <w:r w:rsidR="0DE34845" w:rsidRPr="024AF567">
              <w:rPr>
                <w:rFonts w:asciiTheme="majorHAnsi" w:hAnsiTheme="majorHAnsi" w:cstheme="majorBidi"/>
                <w:vertAlign w:val="superscript"/>
              </w:rPr>
              <w:t>th</w:t>
            </w:r>
            <w:r w:rsidR="0DE34845" w:rsidRPr="024AF567">
              <w:rPr>
                <w:rFonts w:asciiTheme="majorHAnsi" w:hAnsiTheme="majorHAnsi" w:cstheme="majorBidi"/>
              </w:rPr>
              <w:t xml:space="preserve"> March 202</w:t>
            </w:r>
            <w:r w:rsidR="5A4B1DF7" w:rsidRPr="024AF567">
              <w:rPr>
                <w:rFonts w:asciiTheme="majorHAnsi" w:hAnsiTheme="majorHAnsi" w:cstheme="majorBidi"/>
              </w:rPr>
              <w:t>5</w:t>
            </w:r>
          </w:p>
          <w:p w14:paraId="0D73989D" w14:textId="25FA4F12" w:rsidR="00CB1468" w:rsidRPr="00332804" w:rsidRDefault="00CB1468" w:rsidP="024AF567">
            <w:pPr>
              <w:rPr>
                <w:rFonts w:asciiTheme="majorHAnsi" w:hAnsiTheme="majorHAnsi" w:cstheme="majorBidi"/>
              </w:rPr>
            </w:pPr>
          </w:p>
        </w:tc>
        <w:tc>
          <w:tcPr>
            <w:tcW w:w="1545" w:type="dxa"/>
            <w:vMerge w:val="restart"/>
          </w:tcPr>
          <w:p w14:paraId="26B26819" w14:textId="77777777" w:rsidR="00503770" w:rsidRPr="00332804" w:rsidRDefault="00503770" w:rsidP="6B16CF1B">
            <w:pPr>
              <w:jc w:val="both"/>
              <w:rPr>
                <w:rFonts w:asciiTheme="majorHAnsi" w:hAnsiTheme="majorHAnsi" w:cstheme="majorBidi"/>
                <w:b/>
                <w:bCs/>
              </w:rPr>
            </w:pPr>
            <w:r w:rsidRPr="024AF567">
              <w:rPr>
                <w:rFonts w:asciiTheme="majorHAnsi" w:hAnsiTheme="majorHAnsi" w:cstheme="majorBidi"/>
                <w:b/>
                <w:bCs/>
              </w:rPr>
              <w:t xml:space="preserve">WEIGHTING: </w:t>
            </w:r>
            <w:r>
              <w:tab/>
            </w:r>
            <w:r>
              <w:tab/>
            </w:r>
            <w:r w:rsidR="00332804" w:rsidRPr="024AF567">
              <w:rPr>
                <w:rFonts w:asciiTheme="majorHAnsi" w:hAnsiTheme="majorHAnsi" w:cstheme="majorBidi"/>
              </w:rPr>
              <w:t>25</w:t>
            </w:r>
            <w:r w:rsidRPr="024AF567">
              <w:rPr>
                <w:rFonts w:asciiTheme="majorHAnsi" w:hAnsiTheme="majorHAnsi" w:cstheme="majorBidi"/>
              </w:rPr>
              <w:t xml:space="preserve">% </w:t>
            </w:r>
          </w:p>
        </w:tc>
        <w:tc>
          <w:tcPr>
            <w:tcW w:w="2850" w:type="dxa"/>
          </w:tcPr>
          <w:p w14:paraId="13C5C537" w14:textId="1BB6B187" w:rsidR="633263C8" w:rsidRDefault="633263C8" w:rsidP="024AF567">
            <w:pPr>
              <w:jc w:val="both"/>
              <w:rPr>
                <w:rFonts w:asciiTheme="majorHAnsi" w:hAnsiTheme="majorHAnsi" w:cstheme="majorBidi"/>
                <w:b/>
                <w:bCs/>
              </w:rPr>
            </w:pPr>
            <w:r w:rsidRPr="024AF567">
              <w:rPr>
                <w:rFonts w:asciiTheme="majorHAnsi" w:hAnsiTheme="majorHAnsi" w:cstheme="majorBidi"/>
                <w:b/>
                <w:bCs/>
              </w:rPr>
              <w:t>COMPONENTS:</w:t>
            </w:r>
          </w:p>
        </w:tc>
      </w:tr>
      <w:tr w:rsidR="6B16CF1B" w14:paraId="5697B80A" w14:textId="77777777" w:rsidTr="024AF567">
        <w:trPr>
          <w:trHeight w:val="300"/>
        </w:trPr>
        <w:tc>
          <w:tcPr>
            <w:tcW w:w="5775" w:type="dxa"/>
            <w:vMerge/>
          </w:tcPr>
          <w:p w14:paraId="7FDDBCD2" w14:textId="77777777" w:rsidR="00934838" w:rsidRDefault="00934838"/>
        </w:tc>
        <w:tc>
          <w:tcPr>
            <w:tcW w:w="1545" w:type="dxa"/>
            <w:vMerge/>
          </w:tcPr>
          <w:p w14:paraId="75811C70" w14:textId="77777777" w:rsidR="00934838" w:rsidRDefault="00934838"/>
        </w:tc>
        <w:tc>
          <w:tcPr>
            <w:tcW w:w="2850" w:type="dxa"/>
          </w:tcPr>
          <w:p w14:paraId="4FD7DC65" w14:textId="28A5A94C" w:rsidR="7435A173" w:rsidRDefault="7435A173" w:rsidP="024AF567">
            <w:pPr>
              <w:jc w:val="both"/>
              <w:rPr>
                <w:rFonts w:asciiTheme="majorHAnsi" w:hAnsiTheme="majorHAnsi" w:cstheme="majorBidi"/>
              </w:rPr>
            </w:pPr>
            <w:r w:rsidRPr="024AF567">
              <w:rPr>
                <w:rFonts w:asciiTheme="majorHAnsi" w:hAnsiTheme="majorHAnsi" w:cstheme="majorBidi"/>
              </w:rPr>
              <w:t>Knowledge:</w:t>
            </w:r>
            <w:r w:rsidR="18BCFEFB" w:rsidRPr="024AF567">
              <w:rPr>
                <w:rFonts w:asciiTheme="majorHAnsi" w:hAnsiTheme="majorHAnsi" w:cstheme="majorBidi"/>
              </w:rPr>
              <w:t xml:space="preserve"> 5%</w:t>
            </w:r>
          </w:p>
        </w:tc>
      </w:tr>
      <w:tr w:rsidR="6B16CF1B" w14:paraId="2BFF95E4" w14:textId="77777777" w:rsidTr="024AF567">
        <w:trPr>
          <w:trHeight w:val="300"/>
        </w:trPr>
        <w:tc>
          <w:tcPr>
            <w:tcW w:w="5775" w:type="dxa"/>
            <w:vMerge/>
          </w:tcPr>
          <w:p w14:paraId="7584D27D" w14:textId="77777777" w:rsidR="00934838" w:rsidRDefault="00934838"/>
        </w:tc>
        <w:tc>
          <w:tcPr>
            <w:tcW w:w="1545" w:type="dxa"/>
            <w:vMerge/>
          </w:tcPr>
          <w:p w14:paraId="3047F86A" w14:textId="77777777" w:rsidR="00934838" w:rsidRDefault="00934838"/>
        </w:tc>
        <w:tc>
          <w:tcPr>
            <w:tcW w:w="2850" w:type="dxa"/>
          </w:tcPr>
          <w:p w14:paraId="2A9738AB" w14:textId="0CEFB7DA" w:rsidR="7435A173" w:rsidRDefault="7435A173" w:rsidP="024AF567">
            <w:pPr>
              <w:jc w:val="both"/>
              <w:rPr>
                <w:rFonts w:asciiTheme="majorHAnsi" w:hAnsiTheme="majorHAnsi" w:cstheme="majorBidi"/>
              </w:rPr>
            </w:pPr>
            <w:r w:rsidRPr="024AF567">
              <w:rPr>
                <w:rFonts w:asciiTheme="majorHAnsi" w:hAnsiTheme="majorHAnsi" w:cstheme="majorBidi"/>
              </w:rPr>
              <w:t>Skills:</w:t>
            </w:r>
            <w:r w:rsidR="53BA9B78" w:rsidRPr="024AF567">
              <w:rPr>
                <w:rFonts w:asciiTheme="majorHAnsi" w:hAnsiTheme="majorHAnsi" w:cstheme="majorBidi"/>
              </w:rPr>
              <w:t xml:space="preserve"> 10%</w:t>
            </w:r>
          </w:p>
        </w:tc>
      </w:tr>
      <w:tr w:rsidR="6B16CF1B" w14:paraId="7854C4E9" w14:textId="77777777" w:rsidTr="024AF567">
        <w:trPr>
          <w:trHeight w:val="300"/>
        </w:trPr>
        <w:tc>
          <w:tcPr>
            <w:tcW w:w="5775" w:type="dxa"/>
            <w:vMerge/>
          </w:tcPr>
          <w:p w14:paraId="5D7DF68E" w14:textId="77777777" w:rsidR="00934838" w:rsidRDefault="00934838"/>
        </w:tc>
        <w:tc>
          <w:tcPr>
            <w:tcW w:w="1545" w:type="dxa"/>
            <w:vMerge/>
          </w:tcPr>
          <w:p w14:paraId="75E102D8" w14:textId="77777777" w:rsidR="00934838" w:rsidRDefault="00934838"/>
        </w:tc>
        <w:tc>
          <w:tcPr>
            <w:tcW w:w="2850" w:type="dxa"/>
          </w:tcPr>
          <w:p w14:paraId="1E10C8D0" w14:textId="093E9471" w:rsidR="7435A173" w:rsidRDefault="7435A173" w:rsidP="6B16CF1B">
            <w:pPr>
              <w:jc w:val="both"/>
              <w:rPr>
                <w:rFonts w:asciiTheme="majorHAnsi" w:hAnsiTheme="majorHAnsi" w:cstheme="majorBidi"/>
              </w:rPr>
            </w:pPr>
            <w:r w:rsidRPr="024AF567">
              <w:rPr>
                <w:rFonts w:asciiTheme="majorHAnsi" w:hAnsiTheme="majorHAnsi" w:cstheme="majorBidi"/>
              </w:rPr>
              <w:t>Research:</w:t>
            </w:r>
            <w:r w:rsidR="736F18D2" w:rsidRPr="024AF567">
              <w:rPr>
                <w:rFonts w:asciiTheme="majorHAnsi" w:hAnsiTheme="majorHAnsi" w:cstheme="majorBidi"/>
              </w:rPr>
              <w:t xml:space="preserve"> 10%</w:t>
            </w:r>
          </w:p>
        </w:tc>
      </w:tr>
      <w:tr w:rsidR="00503770" w:rsidRPr="00503770" w14:paraId="603C2943" w14:textId="77777777" w:rsidTr="024AF567">
        <w:trPr>
          <w:trHeight w:val="300"/>
        </w:trPr>
        <w:tc>
          <w:tcPr>
            <w:tcW w:w="10170" w:type="dxa"/>
            <w:gridSpan w:val="3"/>
            <w:tcBorders>
              <w:top w:val="thickThinMediumGap" w:sz="24" w:space="0" w:color="auto"/>
              <w:left w:val="thickThinMediumGap" w:sz="24" w:space="0" w:color="auto"/>
              <w:bottom w:val="thinThickMediumGap" w:sz="24" w:space="0" w:color="auto"/>
              <w:right w:val="thinThickMediumGap" w:sz="24" w:space="0" w:color="auto"/>
            </w:tcBorders>
          </w:tcPr>
          <w:p w14:paraId="7BFF28D1" w14:textId="77777777" w:rsidR="00EF297B" w:rsidRPr="00EF297B" w:rsidRDefault="03BF43BD" w:rsidP="024AF567">
            <w:pPr>
              <w:rPr>
                <w:rFonts w:asciiTheme="majorHAnsi" w:hAnsiTheme="majorHAnsi" w:cstheme="majorBidi"/>
                <w:b/>
                <w:bCs/>
              </w:rPr>
            </w:pPr>
            <w:r w:rsidRPr="024AF567">
              <w:rPr>
                <w:rFonts w:asciiTheme="majorHAnsi" w:hAnsiTheme="majorHAnsi" w:cstheme="majorBidi"/>
                <w:b/>
                <w:bCs/>
              </w:rPr>
              <w:t>TASK DESCRIPTION:</w:t>
            </w:r>
          </w:p>
          <w:p w14:paraId="0FC9455F" w14:textId="77777777" w:rsidR="00EF297B" w:rsidRPr="00EF297B" w:rsidRDefault="00EF297B" w:rsidP="024AF567">
            <w:pPr>
              <w:rPr>
                <w:rFonts w:asciiTheme="majorHAnsi" w:hAnsiTheme="majorHAnsi" w:cstheme="majorBidi"/>
                <w:b/>
                <w:bCs/>
              </w:rPr>
            </w:pPr>
          </w:p>
          <w:p w14:paraId="398E488C" w14:textId="7B7EA110" w:rsidR="00EF297B" w:rsidRPr="00E5356D" w:rsidRDefault="03BF43BD" w:rsidP="024AF567">
            <w:pPr>
              <w:rPr>
                <w:rFonts w:asciiTheme="majorHAnsi" w:hAnsiTheme="majorHAnsi" w:cstheme="majorBidi"/>
                <w:b/>
                <w:bCs/>
              </w:rPr>
            </w:pPr>
            <w:r w:rsidRPr="024AF567">
              <w:rPr>
                <w:rFonts w:asciiTheme="majorHAnsi" w:hAnsiTheme="majorHAnsi" w:cstheme="majorBidi"/>
                <w:b/>
                <w:bCs/>
              </w:rPr>
              <w:t>Social Media: Media Report</w:t>
            </w:r>
          </w:p>
          <w:p w14:paraId="18A89FB0" w14:textId="77777777" w:rsidR="00EF297B" w:rsidRPr="00E5356D" w:rsidRDefault="00EF297B" w:rsidP="024AF567">
            <w:pPr>
              <w:rPr>
                <w:rFonts w:asciiTheme="majorHAnsi" w:hAnsiTheme="majorHAnsi" w:cstheme="majorBidi"/>
              </w:rPr>
            </w:pPr>
          </w:p>
          <w:p w14:paraId="016ED436" w14:textId="371B3346" w:rsidR="00EF297B" w:rsidRPr="00E5356D" w:rsidRDefault="03BF43BD" w:rsidP="024AF567">
            <w:pPr>
              <w:rPr>
                <w:rFonts w:asciiTheme="majorHAnsi" w:hAnsiTheme="majorHAnsi" w:cstheme="majorBidi"/>
              </w:rPr>
            </w:pPr>
            <w:r w:rsidRPr="024AF567">
              <w:rPr>
                <w:rFonts w:asciiTheme="majorHAnsi" w:hAnsiTheme="majorHAnsi" w:cstheme="majorBidi"/>
              </w:rPr>
              <w:t xml:space="preserve">Select a newspaper article, media clip or magazine article that </w:t>
            </w:r>
            <w:r w:rsidRPr="024AF567">
              <w:rPr>
                <w:rFonts w:asciiTheme="majorHAnsi" w:hAnsiTheme="majorHAnsi" w:cstheme="majorBidi"/>
                <w:b/>
                <w:bCs/>
                <w:i/>
                <w:iCs/>
              </w:rPr>
              <w:t>critiques</w:t>
            </w:r>
            <w:r w:rsidRPr="024AF567">
              <w:rPr>
                <w:rFonts w:asciiTheme="majorHAnsi" w:hAnsiTheme="majorHAnsi" w:cstheme="majorBidi"/>
              </w:rPr>
              <w:t xml:space="preserve"> the impact of social media on young people.</w:t>
            </w:r>
          </w:p>
          <w:p w14:paraId="3725B567" w14:textId="77777777" w:rsidR="00EF297B" w:rsidRPr="00E5356D" w:rsidRDefault="00EF297B" w:rsidP="024AF567">
            <w:pPr>
              <w:rPr>
                <w:rFonts w:asciiTheme="majorHAnsi" w:hAnsiTheme="majorHAnsi" w:cstheme="majorBidi"/>
              </w:rPr>
            </w:pPr>
          </w:p>
          <w:p w14:paraId="195EF39E" w14:textId="13E7C4AC" w:rsidR="00EF297B" w:rsidRPr="00E5356D" w:rsidRDefault="03BF43BD" w:rsidP="024AF567">
            <w:pPr>
              <w:rPr>
                <w:rFonts w:asciiTheme="majorHAnsi" w:hAnsiTheme="majorHAnsi" w:cstheme="majorBidi"/>
              </w:rPr>
            </w:pPr>
            <w:r w:rsidRPr="024AF567">
              <w:rPr>
                <w:rFonts w:asciiTheme="majorHAnsi" w:hAnsiTheme="majorHAnsi" w:cstheme="majorBidi"/>
              </w:rPr>
              <w:t xml:space="preserve">Using the media, you selected, write a report </w:t>
            </w:r>
            <w:r w:rsidRPr="024AF567">
              <w:rPr>
                <w:rFonts w:asciiTheme="majorHAnsi" w:hAnsiTheme="majorHAnsi" w:cstheme="majorBidi"/>
                <w:b/>
                <w:bCs/>
                <w:i/>
                <w:iCs/>
              </w:rPr>
              <w:t>evaluating</w:t>
            </w:r>
            <w:r w:rsidRPr="024AF567">
              <w:rPr>
                <w:rFonts w:asciiTheme="majorHAnsi" w:hAnsiTheme="majorHAnsi" w:cstheme="majorBidi"/>
              </w:rPr>
              <w:t xml:space="preserve"> the impact of social media on the health and wellbeing of young people and their ability to build and maintain respectful relationships. </w:t>
            </w:r>
          </w:p>
          <w:p w14:paraId="3878167C" w14:textId="77777777" w:rsidR="00EF297B" w:rsidRPr="00E5356D" w:rsidRDefault="00EF297B" w:rsidP="024AF567">
            <w:pPr>
              <w:rPr>
                <w:rFonts w:asciiTheme="majorHAnsi" w:hAnsiTheme="majorHAnsi" w:cstheme="majorBidi"/>
              </w:rPr>
            </w:pPr>
          </w:p>
          <w:p w14:paraId="20784A1B" w14:textId="23B06F6D" w:rsidR="00EF297B" w:rsidRPr="00E5356D" w:rsidRDefault="03BF43BD" w:rsidP="024AF567">
            <w:pPr>
              <w:rPr>
                <w:rFonts w:asciiTheme="majorHAnsi" w:hAnsiTheme="majorHAnsi" w:cstheme="majorBidi"/>
              </w:rPr>
            </w:pPr>
            <w:r w:rsidRPr="024AF567">
              <w:rPr>
                <w:rFonts w:asciiTheme="majorHAnsi" w:hAnsiTheme="majorHAnsi" w:cstheme="majorBidi"/>
              </w:rPr>
              <w:t>You will work on the Report Scaffold in class.</w:t>
            </w:r>
          </w:p>
          <w:p w14:paraId="33BC775E" w14:textId="032ACC51" w:rsidR="00EF297B" w:rsidRPr="00EF297B" w:rsidRDefault="00EF297B" w:rsidP="024AF567">
            <w:pPr>
              <w:rPr>
                <w:rFonts w:asciiTheme="majorHAnsi" w:hAnsiTheme="majorHAnsi" w:cstheme="majorBidi"/>
              </w:rPr>
            </w:pPr>
          </w:p>
        </w:tc>
      </w:tr>
      <w:tr w:rsidR="2F2E3038" w14:paraId="3FD7D201" w14:textId="77777777" w:rsidTr="024AF567">
        <w:trPr>
          <w:trHeight w:val="300"/>
        </w:trPr>
        <w:tc>
          <w:tcPr>
            <w:tcW w:w="10170" w:type="dxa"/>
            <w:gridSpan w:val="3"/>
            <w:tcBorders>
              <w:top w:val="thinThickMediumGap" w:sz="24" w:space="0" w:color="auto"/>
              <w:bottom w:val="single" w:sz="4" w:space="0" w:color="auto"/>
            </w:tcBorders>
          </w:tcPr>
          <w:p w14:paraId="61903CD7" w14:textId="6DC6155B" w:rsidR="2F2E3038" w:rsidRPr="00E5356D" w:rsidRDefault="2F2E3038" w:rsidP="024AF567">
            <w:pPr>
              <w:rPr>
                <w:rFonts w:asciiTheme="majorHAnsi" w:hAnsiTheme="majorHAnsi" w:cstheme="majorBidi"/>
              </w:rPr>
            </w:pPr>
            <w:r w:rsidRPr="024AF567">
              <w:rPr>
                <w:rFonts w:asciiTheme="majorHAnsi" w:hAnsiTheme="majorHAnsi" w:cstheme="majorBidi"/>
                <w:b/>
                <w:bCs/>
              </w:rPr>
              <w:t>OUTCOMES TO BE ASSESSED:</w:t>
            </w:r>
            <w:r w:rsidR="67736357" w:rsidRPr="024AF567">
              <w:rPr>
                <w:rFonts w:asciiTheme="majorHAnsi" w:hAnsiTheme="majorHAnsi" w:cstheme="majorBidi"/>
                <w:b/>
                <w:bCs/>
              </w:rPr>
              <w:t xml:space="preserve"> </w:t>
            </w:r>
            <w:r w:rsidRPr="024AF567">
              <w:rPr>
                <w:rFonts w:asciiTheme="majorHAnsi" w:hAnsiTheme="majorHAnsi" w:cstheme="majorBidi"/>
                <w:b/>
                <w:bCs/>
              </w:rPr>
              <w:t>PD5-10</w:t>
            </w:r>
            <w:r w:rsidRPr="024AF567">
              <w:rPr>
                <w:rFonts w:asciiTheme="majorHAnsi" w:hAnsiTheme="majorHAnsi" w:cstheme="majorBidi"/>
              </w:rPr>
              <w:t xml:space="preserve"> </w:t>
            </w:r>
            <w:r w:rsidRPr="024AF567">
              <w:rPr>
                <w:rFonts w:asciiTheme="majorHAnsi" w:hAnsiTheme="majorHAnsi" w:cstheme="majorBidi"/>
                <w:b/>
                <w:bCs/>
                <w:i/>
                <w:iCs/>
              </w:rPr>
              <w:t xml:space="preserve">Critiques </w:t>
            </w:r>
            <w:r w:rsidRPr="024AF567">
              <w:rPr>
                <w:rFonts w:asciiTheme="majorHAnsi" w:hAnsiTheme="majorHAnsi" w:cstheme="majorBidi"/>
              </w:rPr>
              <w:t>their ability to enact interpersonal skills to build and maintain respectful and inclusive relationships in a variety of groups or contexts.</w:t>
            </w:r>
          </w:p>
          <w:p w14:paraId="5F60822D" w14:textId="73036479" w:rsidR="2F2E3038" w:rsidRDefault="2F2E3038" w:rsidP="024AF567">
            <w:pPr>
              <w:rPr>
                <w:rFonts w:asciiTheme="majorHAnsi" w:hAnsiTheme="majorHAnsi" w:cstheme="majorBidi"/>
              </w:rPr>
            </w:pPr>
          </w:p>
        </w:tc>
      </w:tr>
      <w:tr w:rsidR="00503770" w:rsidRPr="00503770" w14:paraId="4C1391B2" w14:textId="77777777" w:rsidTr="024AF567">
        <w:trPr>
          <w:trHeight w:val="300"/>
        </w:trPr>
        <w:tc>
          <w:tcPr>
            <w:tcW w:w="10170" w:type="dxa"/>
            <w:gridSpan w:val="3"/>
            <w:tcBorders>
              <w:top w:val="single" w:sz="4" w:space="0" w:color="auto"/>
              <w:bottom w:val="single" w:sz="4" w:space="0" w:color="auto"/>
            </w:tcBorders>
          </w:tcPr>
          <w:p w14:paraId="0DFBF432" w14:textId="77777777" w:rsidR="2F2E3038" w:rsidRDefault="2F2E3038" w:rsidP="024AF567">
            <w:pPr>
              <w:rPr>
                <w:rFonts w:asciiTheme="majorHAnsi" w:hAnsiTheme="majorHAnsi" w:cstheme="majorBidi"/>
                <w:b/>
                <w:bCs/>
              </w:rPr>
            </w:pPr>
            <w:r w:rsidRPr="024AF567">
              <w:rPr>
                <w:rFonts w:asciiTheme="majorHAnsi" w:hAnsiTheme="majorHAnsi" w:cstheme="majorBidi"/>
                <w:b/>
                <w:bCs/>
              </w:rPr>
              <w:t>DIRECTIONAL VERBS:</w:t>
            </w:r>
          </w:p>
          <w:p w14:paraId="41B9994E" w14:textId="2FDAB26B" w:rsidR="2F2E3038" w:rsidRPr="00E5356D" w:rsidRDefault="2F2E3038" w:rsidP="024AF567">
            <w:pPr>
              <w:rPr>
                <w:rFonts w:asciiTheme="majorHAnsi" w:hAnsiTheme="majorHAnsi" w:cstheme="majorBidi"/>
              </w:rPr>
            </w:pPr>
            <w:r w:rsidRPr="024AF567">
              <w:rPr>
                <w:rFonts w:asciiTheme="majorHAnsi" w:hAnsiTheme="majorHAnsi" w:cstheme="majorBidi"/>
                <w:b/>
                <w:bCs/>
              </w:rPr>
              <w:t xml:space="preserve">Critique – </w:t>
            </w:r>
            <w:r w:rsidRPr="024AF567">
              <w:rPr>
                <w:rFonts w:asciiTheme="majorHAnsi" w:hAnsiTheme="majorHAnsi" w:cstheme="majorBidi"/>
              </w:rPr>
              <w:t>a detailed assessment of something or evaluation</w:t>
            </w:r>
          </w:p>
          <w:p w14:paraId="0E9B3F14" w14:textId="7EA5D0F3" w:rsidR="2F2E3038" w:rsidRPr="00E5356D" w:rsidRDefault="2F2E3038" w:rsidP="024AF567">
            <w:pPr>
              <w:rPr>
                <w:rFonts w:asciiTheme="majorHAnsi" w:hAnsiTheme="majorHAnsi" w:cstheme="majorBidi"/>
                <w:b/>
                <w:bCs/>
              </w:rPr>
            </w:pPr>
            <w:r w:rsidRPr="024AF567">
              <w:rPr>
                <w:rFonts w:asciiTheme="majorHAnsi" w:hAnsiTheme="majorHAnsi" w:cstheme="majorBidi"/>
                <w:b/>
                <w:bCs/>
              </w:rPr>
              <w:t xml:space="preserve">Evaluate – </w:t>
            </w:r>
            <w:r w:rsidRPr="024AF567">
              <w:rPr>
                <w:rFonts w:asciiTheme="majorHAnsi" w:hAnsiTheme="majorHAnsi" w:cstheme="majorBidi"/>
              </w:rPr>
              <w:t>Make a judgement</w:t>
            </w:r>
          </w:p>
          <w:p w14:paraId="623CCA13" w14:textId="78ECFFB8" w:rsidR="2F2E3038" w:rsidRDefault="2F2E3038" w:rsidP="024AF567">
            <w:pPr>
              <w:rPr>
                <w:rFonts w:asciiTheme="majorHAnsi" w:hAnsiTheme="majorHAnsi" w:cstheme="majorBidi"/>
                <w:b/>
                <w:bCs/>
              </w:rPr>
            </w:pPr>
          </w:p>
        </w:tc>
      </w:tr>
    </w:tbl>
    <w:p w14:paraId="25C93CF2" w14:textId="39D4B011" w:rsidR="00C57BB5" w:rsidRDefault="00C57BB5" w:rsidP="000716D4">
      <w:pPr>
        <w:pStyle w:val="BasicParagraph"/>
        <w:rPr>
          <w:rFonts w:ascii="ArialMT" w:hAnsi="ArialMT" w:cs="ArialMT"/>
          <w:color w:val="0070C0"/>
          <w:sz w:val="16"/>
          <w:szCs w:val="16"/>
        </w:rPr>
      </w:pPr>
    </w:p>
    <w:p w14:paraId="2F7358CA" w14:textId="77220456" w:rsidR="0078297F" w:rsidRDefault="0078297F" w:rsidP="000716D4">
      <w:pPr>
        <w:pStyle w:val="BasicParagraph"/>
        <w:rPr>
          <w:rFonts w:ascii="ArialMT" w:hAnsi="ArialMT" w:cs="ArialMT"/>
          <w:color w:val="0070C0"/>
          <w:sz w:val="16"/>
          <w:szCs w:val="16"/>
        </w:rPr>
      </w:pPr>
    </w:p>
    <w:p w14:paraId="6F0D57F7" w14:textId="6DF4A154" w:rsidR="0078297F" w:rsidRDefault="0078297F" w:rsidP="000716D4">
      <w:pPr>
        <w:pStyle w:val="BasicParagraph"/>
        <w:rPr>
          <w:rFonts w:ascii="ArialMT" w:hAnsi="ArialMT" w:cs="ArialMT"/>
          <w:color w:val="0070C0"/>
          <w:sz w:val="16"/>
          <w:szCs w:val="16"/>
        </w:rPr>
      </w:pPr>
    </w:p>
    <w:p w14:paraId="5E8DCA8C" w14:textId="40E7FA02" w:rsidR="2F2E3038" w:rsidRDefault="2F2E3038" w:rsidP="2F2E3038">
      <w:pPr>
        <w:pStyle w:val="BasicParagraph"/>
        <w:rPr>
          <w:rFonts w:ascii="ArialMT" w:hAnsi="ArialMT" w:cs="ArialMT"/>
          <w:color w:val="0070C0"/>
          <w:sz w:val="16"/>
          <w:szCs w:val="16"/>
        </w:rPr>
      </w:pPr>
    </w:p>
    <w:p w14:paraId="7EC3033C" w14:textId="47F35F9D" w:rsidR="2F2E3038" w:rsidRDefault="2F2E3038" w:rsidP="2F2E3038">
      <w:pPr>
        <w:pStyle w:val="BasicParagraph"/>
        <w:rPr>
          <w:rFonts w:ascii="ArialMT" w:hAnsi="ArialMT" w:cs="ArialMT"/>
          <w:color w:val="0070C0"/>
          <w:sz w:val="16"/>
          <w:szCs w:val="16"/>
        </w:rPr>
      </w:pPr>
    </w:p>
    <w:p w14:paraId="0D807577" w14:textId="58461FEC" w:rsidR="2F2E3038" w:rsidRDefault="2F2E3038" w:rsidP="2F2E3038">
      <w:pPr>
        <w:pStyle w:val="BasicParagraph"/>
        <w:rPr>
          <w:rFonts w:ascii="ArialMT" w:hAnsi="ArialMT" w:cs="ArialMT"/>
          <w:color w:val="0070C0"/>
          <w:sz w:val="16"/>
          <w:szCs w:val="16"/>
        </w:rPr>
      </w:pPr>
    </w:p>
    <w:p w14:paraId="3DA7673D" w14:textId="36C71209" w:rsidR="2F2E3038" w:rsidRDefault="2F2E3038" w:rsidP="2F2E3038">
      <w:pPr>
        <w:pStyle w:val="BasicParagraph"/>
        <w:rPr>
          <w:rFonts w:ascii="ArialMT" w:hAnsi="ArialMT" w:cs="ArialMT"/>
          <w:color w:val="0070C0"/>
          <w:sz w:val="16"/>
          <w:szCs w:val="16"/>
        </w:rPr>
      </w:pPr>
    </w:p>
    <w:p w14:paraId="4F95DAE9" w14:textId="58D8117E" w:rsidR="2F2E3038" w:rsidRDefault="2F2E3038" w:rsidP="2F2E3038">
      <w:pPr>
        <w:pStyle w:val="BasicParagraph"/>
        <w:rPr>
          <w:rFonts w:ascii="ArialMT" w:hAnsi="ArialMT" w:cs="ArialMT"/>
          <w:color w:val="0070C0"/>
          <w:sz w:val="16"/>
          <w:szCs w:val="16"/>
        </w:rPr>
      </w:pPr>
    </w:p>
    <w:p w14:paraId="64483250" w14:textId="5D8E1C90" w:rsidR="2F2E3038" w:rsidRDefault="2F2E3038" w:rsidP="2F2E3038">
      <w:pPr>
        <w:pStyle w:val="BasicParagraph"/>
        <w:rPr>
          <w:rFonts w:ascii="ArialMT" w:hAnsi="ArialMT" w:cs="ArialMT"/>
          <w:color w:val="0070C0"/>
          <w:sz w:val="16"/>
          <w:szCs w:val="16"/>
        </w:rPr>
      </w:pPr>
    </w:p>
    <w:p w14:paraId="098129DB" w14:textId="2C84F73B" w:rsidR="2F2E3038" w:rsidRDefault="2F2E3038" w:rsidP="2F2E3038">
      <w:pPr>
        <w:pStyle w:val="BasicParagraph"/>
        <w:rPr>
          <w:rFonts w:ascii="ArialMT" w:hAnsi="ArialMT" w:cs="ArialMT"/>
          <w:color w:val="0070C0"/>
          <w:sz w:val="16"/>
          <w:szCs w:val="16"/>
        </w:rPr>
      </w:pPr>
    </w:p>
    <w:p w14:paraId="44AE0445" w14:textId="27EF212F" w:rsidR="2F2E3038" w:rsidRDefault="2F2E3038" w:rsidP="2F2E3038">
      <w:pPr>
        <w:pStyle w:val="BasicParagraph"/>
        <w:rPr>
          <w:rFonts w:ascii="ArialMT" w:hAnsi="ArialMT" w:cs="ArialMT"/>
          <w:color w:val="0070C0"/>
          <w:sz w:val="16"/>
          <w:szCs w:val="16"/>
        </w:rPr>
      </w:pPr>
    </w:p>
    <w:p w14:paraId="26443746" w14:textId="3D0529B6" w:rsidR="2F2E3038" w:rsidRDefault="2F2E3038" w:rsidP="2F2E3038">
      <w:pPr>
        <w:pStyle w:val="BasicParagraph"/>
        <w:rPr>
          <w:rFonts w:ascii="ArialMT" w:hAnsi="ArialMT" w:cs="ArialMT"/>
          <w:color w:val="0070C0"/>
          <w:sz w:val="16"/>
          <w:szCs w:val="16"/>
        </w:rPr>
      </w:pPr>
    </w:p>
    <w:p w14:paraId="2E70F44A" w14:textId="30DE5999" w:rsidR="2F2E3038" w:rsidRDefault="2F2E3038" w:rsidP="2F2E3038">
      <w:pPr>
        <w:pStyle w:val="BasicParagraph"/>
        <w:rPr>
          <w:rFonts w:ascii="ArialMT" w:hAnsi="ArialMT" w:cs="ArialMT"/>
          <w:color w:val="0070C0"/>
          <w:sz w:val="16"/>
          <w:szCs w:val="16"/>
        </w:rPr>
      </w:pPr>
    </w:p>
    <w:p w14:paraId="55621253" w14:textId="219A17DC" w:rsidR="2F2E3038" w:rsidRDefault="2F2E3038" w:rsidP="2F2E3038">
      <w:pPr>
        <w:pStyle w:val="BasicParagraph"/>
        <w:rPr>
          <w:rFonts w:ascii="ArialMT" w:hAnsi="ArialMT" w:cs="ArialMT"/>
          <w:color w:val="0070C0"/>
          <w:sz w:val="16"/>
          <w:szCs w:val="16"/>
        </w:rPr>
      </w:pPr>
    </w:p>
    <w:p w14:paraId="20097CD6" w14:textId="65ABE13F" w:rsidR="2F2E3038" w:rsidRDefault="2F2E3038" w:rsidP="2F2E3038">
      <w:pPr>
        <w:pStyle w:val="BasicParagraph"/>
        <w:rPr>
          <w:rFonts w:ascii="ArialMT" w:hAnsi="ArialMT" w:cs="ArialMT"/>
          <w:color w:val="0070C0"/>
          <w:sz w:val="16"/>
          <w:szCs w:val="16"/>
        </w:rPr>
      </w:pPr>
    </w:p>
    <w:p w14:paraId="1DF6C2DE" w14:textId="5044F26C" w:rsidR="2F2E3038" w:rsidRDefault="2F2E3038" w:rsidP="2F2E3038">
      <w:pPr>
        <w:pStyle w:val="BasicParagraph"/>
        <w:rPr>
          <w:rFonts w:ascii="ArialMT" w:hAnsi="ArialMT" w:cs="ArialMT"/>
          <w:color w:val="0070C0"/>
          <w:sz w:val="16"/>
          <w:szCs w:val="16"/>
        </w:rPr>
      </w:pPr>
    </w:p>
    <w:p w14:paraId="23700B5B" w14:textId="1B6FB8E6" w:rsidR="2F2E3038" w:rsidRDefault="2F2E3038" w:rsidP="2F2E3038">
      <w:pPr>
        <w:pStyle w:val="BasicParagraph"/>
        <w:rPr>
          <w:rFonts w:ascii="ArialMT" w:hAnsi="ArialMT" w:cs="ArialMT"/>
          <w:color w:val="0070C0"/>
          <w:sz w:val="16"/>
          <w:szCs w:val="16"/>
        </w:rPr>
      </w:pPr>
    </w:p>
    <w:p w14:paraId="2246C095" w14:textId="548D751E" w:rsidR="2F2E3038" w:rsidRDefault="2F2E3038" w:rsidP="2F2E3038">
      <w:pPr>
        <w:pStyle w:val="BasicParagraph"/>
        <w:rPr>
          <w:rFonts w:ascii="ArialMT" w:hAnsi="ArialMT" w:cs="ArialMT"/>
          <w:color w:val="0070C0"/>
          <w:sz w:val="16"/>
          <w:szCs w:val="16"/>
        </w:rPr>
      </w:pPr>
    </w:p>
    <w:p w14:paraId="0F56F65E" w14:textId="6C8522CF" w:rsidR="2F2E3038" w:rsidRDefault="2F2E3038" w:rsidP="2F2E3038">
      <w:pPr>
        <w:pStyle w:val="BasicParagraph"/>
        <w:rPr>
          <w:rFonts w:ascii="ArialMT" w:hAnsi="ArialMT" w:cs="ArialMT"/>
          <w:color w:val="0070C0"/>
          <w:sz w:val="16"/>
          <w:szCs w:val="16"/>
        </w:rPr>
      </w:pPr>
    </w:p>
    <w:tbl>
      <w:tblPr>
        <w:tblStyle w:val="TableGrid"/>
        <w:tblW w:w="105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8613"/>
        <w:gridCol w:w="992"/>
        <w:gridCol w:w="993"/>
      </w:tblGrid>
      <w:tr w:rsidR="00F66CBB" w:rsidRPr="00F66CBB" w14:paraId="623A7EAB" w14:textId="77777777" w:rsidTr="7438E7C1">
        <w:trPr>
          <w:trHeight w:val="915"/>
        </w:trPr>
        <w:tc>
          <w:tcPr>
            <w:tcW w:w="10598" w:type="dxa"/>
            <w:gridSpan w:val="3"/>
          </w:tcPr>
          <w:p w14:paraId="3433DD3E" w14:textId="77777777" w:rsidR="00F66CBB" w:rsidRPr="00F66CBB" w:rsidRDefault="00F66CBB" w:rsidP="003A6EB7">
            <w:pPr>
              <w:rPr>
                <w:rFonts w:asciiTheme="majorHAnsi" w:hAnsiTheme="majorHAnsi" w:cstheme="majorHAnsi"/>
              </w:rPr>
            </w:pPr>
          </w:p>
          <w:p w14:paraId="44BB5862" w14:textId="77777777" w:rsidR="00F66CBB" w:rsidRPr="00F66CBB" w:rsidRDefault="00F66CBB" w:rsidP="003A6EB7">
            <w:pPr>
              <w:jc w:val="center"/>
              <w:rPr>
                <w:rFonts w:asciiTheme="majorHAnsi" w:hAnsiTheme="majorHAnsi" w:cstheme="majorHAnsi"/>
                <w:sz w:val="32"/>
                <w:szCs w:val="32"/>
              </w:rPr>
            </w:pPr>
            <w:r w:rsidRPr="00F66CBB">
              <w:rPr>
                <w:rFonts w:asciiTheme="majorHAnsi" w:hAnsiTheme="majorHAnsi" w:cstheme="majorHAnsi"/>
                <w:b/>
                <w:sz w:val="32"/>
                <w:szCs w:val="32"/>
              </w:rPr>
              <w:t xml:space="preserve"> ASSESSMENT MARKING CRITERIA</w:t>
            </w:r>
          </w:p>
        </w:tc>
      </w:tr>
      <w:tr w:rsidR="00F66CBB" w:rsidRPr="00F66CBB" w14:paraId="799DFB06" w14:textId="77777777" w:rsidTr="7438E7C1">
        <w:trPr>
          <w:trHeight w:val="748"/>
        </w:trPr>
        <w:tc>
          <w:tcPr>
            <w:tcW w:w="8613" w:type="dxa"/>
          </w:tcPr>
          <w:p w14:paraId="7F764DA3" w14:textId="45A3C6E6" w:rsidR="00F66CBB" w:rsidRPr="003838D7" w:rsidRDefault="45E536B8" w:rsidP="19EC5AC3">
            <w:pPr>
              <w:rPr>
                <w:rFonts w:asciiTheme="majorHAnsi" w:hAnsiTheme="majorHAnsi" w:cstheme="majorBidi"/>
                <w:b/>
                <w:bCs/>
                <w:color w:val="FF0000"/>
                <w:sz w:val="28"/>
                <w:szCs w:val="28"/>
              </w:rPr>
            </w:pPr>
            <w:r w:rsidRPr="19EC5AC3">
              <w:rPr>
                <w:rFonts w:asciiTheme="majorHAnsi" w:hAnsiTheme="majorHAnsi" w:cstheme="majorBidi"/>
                <w:b/>
                <w:bCs/>
              </w:rPr>
              <w:t>PD5-10</w:t>
            </w:r>
            <w:r w:rsidRPr="19EC5AC3">
              <w:rPr>
                <w:rFonts w:asciiTheme="majorHAnsi" w:hAnsiTheme="majorHAnsi" w:cstheme="majorBidi"/>
              </w:rPr>
              <w:t xml:space="preserve"> </w:t>
            </w:r>
            <w:r w:rsidRPr="19EC5AC3">
              <w:rPr>
                <w:rFonts w:asciiTheme="majorHAnsi" w:hAnsiTheme="majorHAnsi" w:cstheme="majorBidi"/>
                <w:b/>
                <w:bCs/>
                <w:i/>
                <w:iCs/>
              </w:rPr>
              <w:t xml:space="preserve">critiques </w:t>
            </w:r>
            <w:r w:rsidRPr="19EC5AC3">
              <w:rPr>
                <w:rFonts w:asciiTheme="majorHAnsi" w:hAnsiTheme="majorHAnsi" w:cstheme="majorBidi"/>
              </w:rPr>
              <w:t>their ability to enact interpersonal skills to build and maintain respectful and inclusive relationships in a variety of groups or contexts.</w:t>
            </w:r>
          </w:p>
        </w:tc>
        <w:tc>
          <w:tcPr>
            <w:tcW w:w="992" w:type="dxa"/>
          </w:tcPr>
          <w:p w14:paraId="788D734D" w14:textId="77777777" w:rsidR="00F66CBB" w:rsidRPr="00F66CBB" w:rsidRDefault="00F66CBB" w:rsidP="003A6EB7">
            <w:pPr>
              <w:jc w:val="center"/>
              <w:rPr>
                <w:rFonts w:asciiTheme="majorHAnsi" w:hAnsiTheme="majorHAnsi" w:cstheme="majorHAnsi"/>
                <w:b/>
                <w:sz w:val="28"/>
                <w:szCs w:val="28"/>
              </w:rPr>
            </w:pPr>
            <w:r w:rsidRPr="00F66CBB">
              <w:rPr>
                <w:rFonts w:asciiTheme="majorHAnsi" w:hAnsiTheme="majorHAnsi" w:cstheme="majorHAnsi"/>
                <w:b/>
                <w:sz w:val="28"/>
                <w:szCs w:val="28"/>
              </w:rPr>
              <w:t>Mark</w:t>
            </w:r>
          </w:p>
        </w:tc>
        <w:tc>
          <w:tcPr>
            <w:tcW w:w="993" w:type="dxa"/>
          </w:tcPr>
          <w:p w14:paraId="658D525F" w14:textId="77777777" w:rsidR="00F66CBB" w:rsidRPr="00F66CBB" w:rsidRDefault="00F66CBB" w:rsidP="003A6EB7">
            <w:pPr>
              <w:jc w:val="center"/>
              <w:rPr>
                <w:rFonts w:asciiTheme="majorHAnsi" w:hAnsiTheme="majorHAnsi" w:cstheme="majorHAnsi"/>
                <w:b/>
                <w:sz w:val="28"/>
                <w:szCs w:val="28"/>
              </w:rPr>
            </w:pPr>
            <w:r w:rsidRPr="00F66CBB">
              <w:rPr>
                <w:rFonts w:asciiTheme="majorHAnsi" w:hAnsiTheme="majorHAnsi" w:cstheme="majorHAnsi"/>
                <w:b/>
                <w:sz w:val="28"/>
                <w:szCs w:val="28"/>
              </w:rPr>
              <w:t>Grade</w:t>
            </w:r>
          </w:p>
        </w:tc>
      </w:tr>
      <w:tr w:rsidR="00F66CBB" w:rsidRPr="00F66CBB" w14:paraId="5D379FBC" w14:textId="77777777" w:rsidTr="7438E7C1">
        <w:trPr>
          <w:trHeight w:val="1424"/>
        </w:trPr>
        <w:tc>
          <w:tcPr>
            <w:tcW w:w="8613" w:type="dxa"/>
          </w:tcPr>
          <w:p w14:paraId="15B8594E" w14:textId="7D5FA59C" w:rsidR="00846272" w:rsidRPr="00C52276" w:rsidRDefault="0078297F" w:rsidP="00846272">
            <w:pPr>
              <w:pStyle w:val="Default"/>
              <w:rPr>
                <w:rFonts w:asciiTheme="majorHAnsi" w:hAnsiTheme="majorHAnsi" w:cstheme="majorHAnsi"/>
              </w:rPr>
            </w:pPr>
            <w:r w:rsidRPr="00355169">
              <w:rPr>
                <w:rFonts w:asciiTheme="majorHAnsi" w:hAnsiTheme="majorHAnsi" w:cstheme="majorHAnsi"/>
              </w:rPr>
              <w:t xml:space="preserve">Writes an extensive report that </w:t>
            </w:r>
            <w:r w:rsidR="00C52276" w:rsidRPr="00355169">
              <w:rPr>
                <w:rFonts w:asciiTheme="majorHAnsi" w:hAnsiTheme="majorHAnsi" w:cstheme="majorHAnsi"/>
                <w:b/>
                <w:bCs/>
              </w:rPr>
              <w:t>critiques</w:t>
            </w:r>
            <w:r w:rsidRPr="00355169">
              <w:rPr>
                <w:rFonts w:asciiTheme="majorHAnsi" w:hAnsiTheme="majorHAnsi" w:cstheme="majorHAnsi"/>
              </w:rPr>
              <w:t xml:space="preserve"> the impact of social media on the health</w:t>
            </w:r>
            <w:r w:rsidR="00C52276" w:rsidRPr="00355169">
              <w:rPr>
                <w:rFonts w:asciiTheme="majorHAnsi" w:hAnsiTheme="majorHAnsi" w:cstheme="majorHAnsi"/>
              </w:rPr>
              <w:t xml:space="preserve"> and wellbeing</w:t>
            </w:r>
            <w:r w:rsidRPr="00355169">
              <w:rPr>
                <w:rFonts w:asciiTheme="majorHAnsi" w:hAnsiTheme="majorHAnsi" w:cstheme="majorHAnsi"/>
              </w:rPr>
              <w:t xml:space="preserve"> of young people. </w:t>
            </w:r>
            <w:r w:rsidRPr="00355169">
              <w:rPr>
                <w:rFonts w:asciiTheme="majorHAnsi" w:hAnsiTheme="majorHAnsi" w:cstheme="majorHAnsi"/>
                <w:i/>
                <w:iCs/>
              </w:rPr>
              <w:t xml:space="preserve">The </w:t>
            </w:r>
            <w:r w:rsidR="00C52276" w:rsidRPr="00355169">
              <w:rPr>
                <w:rFonts w:asciiTheme="majorHAnsi" w:hAnsiTheme="majorHAnsi" w:cstheme="majorHAnsi"/>
                <w:i/>
                <w:iCs/>
              </w:rPr>
              <w:t>student</w:t>
            </w:r>
            <w:r w:rsidR="00CD2BFA" w:rsidRPr="00355169">
              <w:rPr>
                <w:rFonts w:asciiTheme="majorHAnsi" w:hAnsiTheme="majorHAnsi" w:cstheme="majorHAnsi"/>
                <w:i/>
                <w:iCs/>
              </w:rPr>
              <w:t xml:space="preserve"> makes a clear judgement of the impact of social media on</w:t>
            </w:r>
            <w:r w:rsidR="00AD319F" w:rsidRPr="00355169">
              <w:rPr>
                <w:rFonts w:asciiTheme="majorHAnsi" w:hAnsiTheme="majorHAnsi" w:cstheme="majorHAnsi"/>
                <w:i/>
                <w:iCs/>
              </w:rPr>
              <w:t xml:space="preserve"> </w:t>
            </w:r>
            <w:r w:rsidR="00355169" w:rsidRPr="00355169">
              <w:rPr>
                <w:rFonts w:asciiTheme="majorHAnsi" w:hAnsiTheme="majorHAnsi" w:cstheme="majorHAnsi"/>
                <w:i/>
                <w:iCs/>
              </w:rPr>
              <w:t>the</w:t>
            </w:r>
            <w:r w:rsidR="00355169" w:rsidRPr="00355169">
              <w:rPr>
                <w:rFonts w:asciiTheme="majorHAnsi" w:hAnsiTheme="majorHAnsi" w:cstheme="majorHAnsi"/>
                <w:b/>
                <w:i/>
                <w:iCs/>
              </w:rPr>
              <w:t xml:space="preserve"> </w:t>
            </w:r>
            <w:r w:rsidR="00CD2BFA" w:rsidRPr="00355169">
              <w:rPr>
                <w:rFonts w:asciiTheme="majorHAnsi" w:hAnsiTheme="majorHAnsi" w:cstheme="majorHAnsi"/>
                <w:i/>
                <w:iCs/>
              </w:rPr>
              <w:t xml:space="preserve">health and wellbeing </w:t>
            </w:r>
            <w:r w:rsidR="00AD319F" w:rsidRPr="00355169">
              <w:rPr>
                <w:rFonts w:asciiTheme="majorHAnsi" w:hAnsiTheme="majorHAnsi" w:cstheme="majorHAnsi"/>
                <w:i/>
                <w:iCs/>
              </w:rPr>
              <w:t>for</w:t>
            </w:r>
            <w:r w:rsidR="00CD2BFA" w:rsidRPr="00355169">
              <w:rPr>
                <w:rFonts w:asciiTheme="majorHAnsi" w:hAnsiTheme="majorHAnsi" w:cstheme="majorHAnsi"/>
                <w:i/>
                <w:iCs/>
              </w:rPr>
              <w:t xml:space="preserve"> young people</w:t>
            </w:r>
            <w:r w:rsidR="00AD319F" w:rsidRPr="00355169">
              <w:rPr>
                <w:rFonts w:asciiTheme="majorHAnsi" w:hAnsiTheme="majorHAnsi" w:cstheme="majorHAnsi"/>
                <w:i/>
                <w:iCs/>
              </w:rPr>
              <w:t xml:space="preserve">. The student provides an </w:t>
            </w:r>
            <w:r w:rsidR="00355169" w:rsidRPr="00355169">
              <w:rPr>
                <w:rFonts w:asciiTheme="majorHAnsi" w:hAnsiTheme="majorHAnsi" w:cstheme="majorHAnsi"/>
                <w:i/>
                <w:iCs/>
              </w:rPr>
              <w:t>in-depth</w:t>
            </w:r>
            <w:r w:rsidR="00C52276" w:rsidRPr="00355169">
              <w:rPr>
                <w:rFonts w:asciiTheme="majorHAnsi" w:hAnsiTheme="majorHAnsi" w:cstheme="majorHAnsi"/>
                <w:i/>
                <w:iCs/>
              </w:rPr>
              <w:t xml:space="preserve"> analys</w:t>
            </w:r>
            <w:r w:rsidR="00AD319F" w:rsidRPr="00355169">
              <w:rPr>
                <w:rFonts w:asciiTheme="majorHAnsi" w:hAnsiTheme="majorHAnsi" w:cstheme="majorHAnsi"/>
                <w:i/>
                <w:iCs/>
              </w:rPr>
              <w:t>is</w:t>
            </w:r>
            <w:r w:rsidR="00CD2BFA" w:rsidRPr="00355169">
              <w:rPr>
                <w:rFonts w:asciiTheme="majorHAnsi" w:hAnsiTheme="majorHAnsi" w:cstheme="majorHAnsi"/>
                <w:i/>
                <w:iCs/>
              </w:rPr>
              <w:t xml:space="preserve"> </w:t>
            </w:r>
            <w:r w:rsidR="00AD319F" w:rsidRPr="00355169">
              <w:rPr>
                <w:rFonts w:asciiTheme="majorHAnsi" w:hAnsiTheme="majorHAnsi" w:cstheme="majorHAnsi"/>
                <w:i/>
                <w:iCs/>
              </w:rPr>
              <w:t xml:space="preserve">of </w:t>
            </w:r>
            <w:r w:rsidR="00C52276" w:rsidRPr="00355169">
              <w:rPr>
                <w:rFonts w:asciiTheme="majorHAnsi" w:hAnsiTheme="majorHAnsi" w:cstheme="majorHAnsi"/>
                <w:i/>
                <w:iCs/>
              </w:rPr>
              <w:t>the link between social media and the</w:t>
            </w:r>
            <w:r w:rsidR="00CD2BFA" w:rsidRPr="00355169">
              <w:rPr>
                <w:rFonts w:asciiTheme="majorHAnsi" w:hAnsiTheme="majorHAnsi" w:cstheme="majorHAnsi"/>
                <w:i/>
                <w:iCs/>
              </w:rPr>
              <w:t>ir</w:t>
            </w:r>
            <w:r w:rsidR="00C52276" w:rsidRPr="00355169">
              <w:rPr>
                <w:rFonts w:asciiTheme="majorHAnsi" w:hAnsiTheme="majorHAnsi" w:cstheme="majorHAnsi"/>
                <w:i/>
                <w:iCs/>
              </w:rPr>
              <w:t xml:space="preserve"> wellbeing, including </w:t>
            </w:r>
            <w:r w:rsidR="00AD319F" w:rsidRPr="00355169">
              <w:rPr>
                <w:rFonts w:asciiTheme="majorHAnsi" w:hAnsiTheme="majorHAnsi" w:cstheme="majorHAnsi"/>
                <w:i/>
                <w:iCs/>
              </w:rPr>
              <w:t>how the other</w:t>
            </w:r>
            <w:r w:rsidR="00C52276" w:rsidRPr="00355169">
              <w:rPr>
                <w:rFonts w:asciiTheme="majorHAnsi" w:hAnsiTheme="majorHAnsi" w:cstheme="majorHAnsi"/>
                <w:i/>
                <w:iCs/>
              </w:rPr>
              <w:t xml:space="preserve"> dimensions of health</w:t>
            </w:r>
            <w:r w:rsidR="00AD319F" w:rsidRPr="00355169">
              <w:rPr>
                <w:rFonts w:asciiTheme="majorHAnsi" w:hAnsiTheme="majorHAnsi" w:cstheme="majorHAnsi"/>
                <w:i/>
                <w:iCs/>
              </w:rPr>
              <w:t xml:space="preserve"> interrelate</w:t>
            </w:r>
            <w:r w:rsidR="00C52276" w:rsidRPr="00355169">
              <w:rPr>
                <w:rFonts w:asciiTheme="majorHAnsi" w:hAnsiTheme="majorHAnsi" w:cstheme="majorHAnsi"/>
                <w:i/>
                <w:iCs/>
              </w:rPr>
              <w:t xml:space="preserve"> and details how young people can build interpersonal skills to deal with conflict or issues arising from social media.</w:t>
            </w:r>
            <w:r w:rsidR="00C52276" w:rsidRPr="00C52276">
              <w:rPr>
                <w:rFonts w:asciiTheme="majorHAnsi" w:hAnsiTheme="majorHAnsi" w:cstheme="majorHAnsi"/>
                <w:i/>
                <w:iCs/>
              </w:rPr>
              <w:t xml:space="preserve"> </w:t>
            </w:r>
          </w:p>
        </w:tc>
        <w:tc>
          <w:tcPr>
            <w:tcW w:w="992" w:type="dxa"/>
            <w:vAlign w:val="center"/>
          </w:tcPr>
          <w:p w14:paraId="5C46BD3B" w14:textId="1B2FC503" w:rsidR="00F66CBB" w:rsidRPr="00723AD2" w:rsidRDefault="00723AD2" w:rsidP="003A6EB7">
            <w:pPr>
              <w:jc w:val="center"/>
              <w:rPr>
                <w:rFonts w:asciiTheme="majorHAnsi" w:hAnsiTheme="majorHAnsi" w:cstheme="majorHAnsi"/>
                <w:color w:val="000000" w:themeColor="text1"/>
                <w:sz w:val="28"/>
                <w:szCs w:val="28"/>
              </w:rPr>
            </w:pPr>
            <w:r w:rsidRPr="00723AD2">
              <w:rPr>
                <w:rFonts w:asciiTheme="majorHAnsi" w:hAnsiTheme="majorHAnsi" w:cstheme="majorHAnsi"/>
                <w:color w:val="000000" w:themeColor="text1"/>
                <w:sz w:val="28"/>
                <w:szCs w:val="28"/>
              </w:rPr>
              <w:t>17-20</w:t>
            </w:r>
          </w:p>
        </w:tc>
        <w:tc>
          <w:tcPr>
            <w:tcW w:w="993" w:type="dxa"/>
            <w:vAlign w:val="center"/>
          </w:tcPr>
          <w:p w14:paraId="20D66D9B" w14:textId="77777777" w:rsidR="00F66CBB" w:rsidRPr="00723AD2" w:rsidRDefault="00F66CBB" w:rsidP="003A6EB7">
            <w:pPr>
              <w:jc w:val="center"/>
              <w:rPr>
                <w:rFonts w:asciiTheme="majorHAnsi" w:hAnsiTheme="majorHAnsi" w:cstheme="majorHAnsi"/>
                <w:color w:val="000000" w:themeColor="text1"/>
                <w:sz w:val="28"/>
                <w:szCs w:val="28"/>
              </w:rPr>
            </w:pPr>
            <w:r w:rsidRPr="00723AD2">
              <w:rPr>
                <w:rFonts w:asciiTheme="majorHAnsi" w:hAnsiTheme="majorHAnsi" w:cstheme="majorHAnsi"/>
                <w:color w:val="000000" w:themeColor="text1"/>
                <w:sz w:val="28"/>
                <w:szCs w:val="28"/>
              </w:rPr>
              <w:t>A</w:t>
            </w:r>
          </w:p>
        </w:tc>
      </w:tr>
      <w:tr w:rsidR="00F66CBB" w:rsidRPr="00F66CBB" w14:paraId="7C91E579" w14:textId="77777777" w:rsidTr="7438E7C1">
        <w:trPr>
          <w:trHeight w:val="1502"/>
        </w:trPr>
        <w:tc>
          <w:tcPr>
            <w:tcW w:w="8613" w:type="dxa"/>
          </w:tcPr>
          <w:p w14:paraId="5E46827D" w14:textId="748E4B2D" w:rsidR="00F66CBB" w:rsidRPr="00723AD2" w:rsidRDefault="1EB52382" w:rsidP="19EC5AC3">
            <w:pPr>
              <w:pStyle w:val="Default"/>
              <w:rPr>
                <w:rFonts w:asciiTheme="majorHAnsi" w:hAnsiTheme="majorHAnsi" w:cstheme="majorBidi"/>
                <w:color w:val="FF0000"/>
                <w:sz w:val="22"/>
                <w:szCs w:val="22"/>
              </w:rPr>
            </w:pPr>
            <w:r w:rsidRPr="7438E7C1">
              <w:rPr>
                <w:rFonts w:asciiTheme="majorHAnsi" w:hAnsiTheme="majorHAnsi" w:cstheme="majorBidi"/>
              </w:rPr>
              <w:t xml:space="preserve">Writes a thorough report that </w:t>
            </w:r>
            <w:r w:rsidRPr="7438E7C1">
              <w:rPr>
                <w:rFonts w:asciiTheme="majorHAnsi" w:hAnsiTheme="majorHAnsi" w:cstheme="majorBidi"/>
                <w:b/>
                <w:bCs/>
                <w:i/>
                <w:iCs/>
              </w:rPr>
              <w:t>critiques</w:t>
            </w:r>
            <w:r w:rsidRPr="7438E7C1">
              <w:rPr>
                <w:rFonts w:asciiTheme="majorHAnsi" w:hAnsiTheme="majorHAnsi" w:cstheme="majorBidi"/>
                <w:i/>
                <w:iCs/>
              </w:rPr>
              <w:t xml:space="preserve"> </w:t>
            </w:r>
            <w:r w:rsidRPr="7438E7C1">
              <w:rPr>
                <w:rFonts w:asciiTheme="majorHAnsi" w:hAnsiTheme="majorHAnsi" w:cstheme="majorBidi"/>
              </w:rPr>
              <w:t xml:space="preserve">the impact of social media on the health and wellbeing of young people. </w:t>
            </w:r>
            <w:r w:rsidRPr="7438E7C1">
              <w:rPr>
                <w:rFonts w:asciiTheme="majorHAnsi" w:hAnsiTheme="majorHAnsi" w:cstheme="majorBidi"/>
                <w:i/>
                <w:iCs/>
              </w:rPr>
              <w:t>The</w:t>
            </w:r>
            <w:r w:rsidR="4612C2C6" w:rsidRPr="7438E7C1">
              <w:rPr>
                <w:rFonts w:asciiTheme="majorHAnsi" w:hAnsiTheme="majorHAnsi" w:cstheme="majorBidi"/>
                <w:i/>
                <w:iCs/>
              </w:rPr>
              <w:t xml:space="preserve"> student makes a judgement of the impact of social media on the health and wellbeing of young people,</w:t>
            </w:r>
            <w:r w:rsidRPr="7438E7C1">
              <w:rPr>
                <w:rFonts w:asciiTheme="majorHAnsi" w:hAnsiTheme="majorHAnsi" w:cstheme="majorBidi"/>
                <w:i/>
                <w:iCs/>
              </w:rPr>
              <w:t xml:space="preserve"> analys</w:t>
            </w:r>
            <w:r w:rsidR="4612C2C6" w:rsidRPr="7438E7C1">
              <w:rPr>
                <w:rFonts w:asciiTheme="majorHAnsi" w:hAnsiTheme="majorHAnsi" w:cstheme="majorBidi"/>
                <w:i/>
                <w:iCs/>
              </w:rPr>
              <w:t>ing</w:t>
            </w:r>
            <w:r w:rsidRPr="7438E7C1">
              <w:rPr>
                <w:rFonts w:asciiTheme="majorHAnsi" w:hAnsiTheme="majorHAnsi" w:cstheme="majorBidi"/>
                <w:i/>
                <w:iCs/>
              </w:rPr>
              <w:t xml:space="preserve"> the link between social media and the wellbeing of young people, including the impact on the dimensions of health and how young people can build interpersonal skills to deal with conflict or issues arising from social media. Although </w:t>
            </w:r>
            <w:r w:rsidR="7453BCA3" w:rsidRPr="7438E7C1">
              <w:rPr>
                <w:rFonts w:asciiTheme="majorHAnsi" w:hAnsiTheme="majorHAnsi" w:cstheme="majorBidi"/>
                <w:i/>
                <w:iCs/>
              </w:rPr>
              <w:t xml:space="preserve">some of </w:t>
            </w:r>
            <w:r w:rsidR="4612C2C6" w:rsidRPr="7438E7C1">
              <w:rPr>
                <w:rFonts w:asciiTheme="majorHAnsi" w:hAnsiTheme="majorHAnsi" w:cstheme="majorBidi"/>
                <w:i/>
                <w:iCs/>
              </w:rPr>
              <w:t>the judgement may be unclear/</w:t>
            </w:r>
            <w:r w:rsidR="68CD9B1E" w:rsidRPr="7438E7C1">
              <w:rPr>
                <w:rFonts w:asciiTheme="majorHAnsi" w:hAnsiTheme="majorHAnsi" w:cstheme="majorBidi"/>
                <w:i/>
                <w:iCs/>
              </w:rPr>
              <w:t>not directly related</w:t>
            </w:r>
            <w:r w:rsidR="4612C2C6" w:rsidRPr="7438E7C1">
              <w:rPr>
                <w:rFonts w:asciiTheme="majorHAnsi" w:hAnsiTheme="majorHAnsi" w:cstheme="majorBidi"/>
                <w:i/>
                <w:iCs/>
              </w:rPr>
              <w:t xml:space="preserve">. </w:t>
            </w:r>
            <w:r w:rsidRPr="7438E7C1">
              <w:rPr>
                <w:rFonts w:asciiTheme="majorHAnsi" w:hAnsiTheme="majorHAnsi" w:cstheme="majorBidi"/>
                <w:i/>
                <w:iCs/>
              </w:rPr>
              <w:t xml:space="preserve"> </w:t>
            </w:r>
            <w:r w:rsidR="26400D25" w:rsidRPr="7438E7C1">
              <w:rPr>
                <w:rFonts w:asciiTheme="majorHAnsi" w:hAnsiTheme="majorHAnsi" w:cstheme="majorBidi"/>
                <w:color w:val="FF0000"/>
                <w:sz w:val="22"/>
                <w:szCs w:val="22"/>
              </w:rPr>
              <w:t xml:space="preserve"> </w:t>
            </w:r>
          </w:p>
        </w:tc>
        <w:tc>
          <w:tcPr>
            <w:tcW w:w="992" w:type="dxa"/>
            <w:vAlign w:val="center"/>
          </w:tcPr>
          <w:p w14:paraId="5208E2E1" w14:textId="13F4C255" w:rsidR="00F66CBB" w:rsidRPr="00723AD2" w:rsidRDefault="00723AD2" w:rsidP="003A6EB7">
            <w:pPr>
              <w:jc w:val="center"/>
              <w:rPr>
                <w:rFonts w:asciiTheme="majorHAnsi" w:hAnsiTheme="majorHAnsi" w:cstheme="majorHAnsi"/>
                <w:color w:val="000000" w:themeColor="text1"/>
                <w:sz w:val="28"/>
                <w:szCs w:val="28"/>
              </w:rPr>
            </w:pPr>
            <w:r w:rsidRPr="00723AD2">
              <w:rPr>
                <w:rFonts w:asciiTheme="majorHAnsi" w:hAnsiTheme="majorHAnsi" w:cstheme="majorHAnsi"/>
                <w:color w:val="000000" w:themeColor="text1"/>
                <w:sz w:val="28"/>
                <w:szCs w:val="28"/>
              </w:rPr>
              <w:t>13-16</w:t>
            </w:r>
          </w:p>
        </w:tc>
        <w:tc>
          <w:tcPr>
            <w:tcW w:w="993" w:type="dxa"/>
            <w:vAlign w:val="center"/>
          </w:tcPr>
          <w:p w14:paraId="39F4BA0A" w14:textId="77777777" w:rsidR="00F66CBB" w:rsidRPr="00723AD2" w:rsidRDefault="00F66CBB" w:rsidP="003A6EB7">
            <w:pPr>
              <w:jc w:val="center"/>
              <w:rPr>
                <w:rFonts w:asciiTheme="majorHAnsi" w:hAnsiTheme="majorHAnsi" w:cstheme="majorHAnsi"/>
                <w:color w:val="000000" w:themeColor="text1"/>
                <w:sz w:val="28"/>
                <w:szCs w:val="28"/>
              </w:rPr>
            </w:pPr>
            <w:r w:rsidRPr="00723AD2">
              <w:rPr>
                <w:rFonts w:asciiTheme="majorHAnsi" w:hAnsiTheme="majorHAnsi" w:cstheme="majorHAnsi"/>
                <w:color w:val="000000" w:themeColor="text1"/>
                <w:sz w:val="28"/>
                <w:szCs w:val="28"/>
              </w:rPr>
              <w:t>B</w:t>
            </w:r>
          </w:p>
        </w:tc>
      </w:tr>
      <w:tr w:rsidR="00F66CBB" w:rsidRPr="00F66CBB" w14:paraId="571CC1E5" w14:textId="77777777" w:rsidTr="7438E7C1">
        <w:trPr>
          <w:trHeight w:val="1502"/>
        </w:trPr>
        <w:tc>
          <w:tcPr>
            <w:tcW w:w="8613" w:type="dxa"/>
          </w:tcPr>
          <w:p w14:paraId="041D5CFB" w14:textId="48175C34" w:rsidR="00F66CBB" w:rsidRPr="003838D7" w:rsidRDefault="1EB52382" w:rsidP="19EC5AC3">
            <w:pPr>
              <w:pStyle w:val="Default"/>
              <w:rPr>
                <w:rFonts w:asciiTheme="majorHAnsi" w:hAnsiTheme="majorHAnsi" w:cstheme="majorBidi"/>
                <w:color w:val="FF0000"/>
                <w:sz w:val="22"/>
                <w:szCs w:val="22"/>
              </w:rPr>
            </w:pPr>
            <w:r w:rsidRPr="7438E7C1">
              <w:rPr>
                <w:rFonts w:asciiTheme="majorHAnsi" w:hAnsiTheme="majorHAnsi" w:cstheme="majorBidi"/>
              </w:rPr>
              <w:t xml:space="preserve">Writes a sound report that </w:t>
            </w:r>
            <w:r w:rsidRPr="7438E7C1">
              <w:rPr>
                <w:rFonts w:asciiTheme="majorHAnsi" w:hAnsiTheme="majorHAnsi" w:cstheme="majorBidi"/>
                <w:b/>
                <w:bCs/>
                <w:i/>
                <w:iCs/>
              </w:rPr>
              <w:t>critiques</w:t>
            </w:r>
            <w:r w:rsidRPr="7438E7C1">
              <w:rPr>
                <w:rFonts w:asciiTheme="majorHAnsi" w:hAnsiTheme="majorHAnsi" w:cstheme="majorBidi"/>
                <w:i/>
                <w:iCs/>
              </w:rPr>
              <w:t xml:space="preserve"> </w:t>
            </w:r>
            <w:r w:rsidRPr="7438E7C1">
              <w:rPr>
                <w:rFonts w:asciiTheme="majorHAnsi" w:hAnsiTheme="majorHAnsi" w:cstheme="majorBidi"/>
              </w:rPr>
              <w:t xml:space="preserve">the impact of social media on the health and wellbeing of young people. </w:t>
            </w:r>
            <w:r w:rsidRPr="7438E7C1">
              <w:rPr>
                <w:rFonts w:asciiTheme="majorHAnsi" w:hAnsiTheme="majorHAnsi" w:cstheme="majorBidi"/>
                <w:i/>
                <w:iCs/>
              </w:rPr>
              <w:t>The</w:t>
            </w:r>
            <w:r w:rsidR="4612C2C6" w:rsidRPr="7438E7C1">
              <w:rPr>
                <w:rFonts w:asciiTheme="majorHAnsi" w:hAnsiTheme="majorHAnsi" w:cstheme="majorBidi"/>
                <w:i/>
                <w:iCs/>
              </w:rPr>
              <w:t xml:space="preserve"> student makes a judgement of the impact of social media on the health and wellbeing of young people, analysing</w:t>
            </w:r>
            <w:r w:rsidRPr="7438E7C1">
              <w:rPr>
                <w:rFonts w:asciiTheme="majorHAnsi" w:hAnsiTheme="majorHAnsi" w:cstheme="majorBidi"/>
                <w:i/>
                <w:iCs/>
              </w:rPr>
              <w:t xml:space="preserve"> the link between social media and the wellbeing of young people, including the impact o</w:t>
            </w:r>
            <w:r w:rsidR="45E536B8" w:rsidRPr="7438E7C1">
              <w:rPr>
                <w:rFonts w:asciiTheme="majorHAnsi" w:hAnsiTheme="majorHAnsi" w:cstheme="majorBidi"/>
                <w:i/>
                <w:iCs/>
              </w:rPr>
              <w:t xml:space="preserve">f some </w:t>
            </w:r>
            <w:r w:rsidRPr="7438E7C1">
              <w:rPr>
                <w:rFonts w:asciiTheme="majorHAnsi" w:hAnsiTheme="majorHAnsi" w:cstheme="majorBidi"/>
                <w:i/>
                <w:iCs/>
              </w:rPr>
              <w:t>dimensions of health and how young people can build interpersonal skills to deal with conflict or issues arising from social media</w:t>
            </w:r>
            <w:r w:rsidR="7453BCA3" w:rsidRPr="7438E7C1">
              <w:rPr>
                <w:rFonts w:asciiTheme="majorHAnsi" w:hAnsiTheme="majorHAnsi" w:cstheme="majorBidi"/>
                <w:i/>
                <w:iCs/>
              </w:rPr>
              <w:t xml:space="preserve">. </w:t>
            </w:r>
            <w:r w:rsidR="77BE9247" w:rsidRPr="7438E7C1">
              <w:rPr>
                <w:rFonts w:asciiTheme="majorHAnsi" w:hAnsiTheme="majorHAnsi" w:cstheme="majorBidi"/>
                <w:i/>
                <w:iCs/>
              </w:rPr>
              <w:t>J</w:t>
            </w:r>
            <w:r w:rsidR="7453BCA3" w:rsidRPr="7438E7C1">
              <w:rPr>
                <w:rFonts w:asciiTheme="majorHAnsi" w:hAnsiTheme="majorHAnsi" w:cstheme="majorBidi"/>
                <w:i/>
                <w:iCs/>
              </w:rPr>
              <w:t>udgement</w:t>
            </w:r>
            <w:r w:rsidR="06019907" w:rsidRPr="7438E7C1">
              <w:rPr>
                <w:rFonts w:asciiTheme="majorHAnsi" w:hAnsiTheme="majorHAnsi" w:cstheme="majorBidi"/>
                <w:i/>
                <w:iCs/>
              </w:rPr>
              <w:t>s</w:t>
            </w:r>
            <w:r w:rsidR="7453BCA3" w:rsidRPr="7438E7C1">
              <w:rPr>
                <w:rFonts w:asciiTheme="majorHAnsi" w:hAnsiTheme="majorHAnsi" w:cstheme="majorBidi"/>
                <w:i/>
                <w:iCs/>
              </w:rPr>
              <w:t xml:space="preserve"> may be unclear/irrelevant.  </w:t>
            </w:r>
            <w:r w:rsidR="7453BCA3" w:rsidRPr="7438E7C1">
              <w:rPr>
                <w:rFonts w:asciiTheme="majorHAnsi" w:hAnsiTheme="majorHAnsi" w:cstheme="majorBidi"/>
                <w:color w:val="FF0000"/>
                <w:sz w:val="22"/>
                <w:szCs w:val="22"/>
              </w:rPr>
              <w:t xml:space="preserve"> </w:t>
            </w:r>
          </w:p>
        </w:tc>
        <w:tc>
          <w:tcPr>
            <w:tcW w:w="992" w:type="dxa"/>
            <w:vAlign w:val="center"/>
          </w:tcPr>
          <w:p w14:paraId="7584ACC6" w14:textId="6DF49679" w:rsidR="00F66CBB" w:rsidRPr="00723AD2" w:rsidRDefault="00723AD2" w:rsidP="003A6EB7">
            <w:pPr>
              <w:jc w:val="center"/>
              <w:rPr>
                <w:rFonts w:asciiTheme="majorHAnsi" w:hAnsiTheme="majorHAnsi" w:cstheme="majorHAnsi"/>
                <w:color w:val="000000" w:themeColor="text1"/>
                <w:sz w:val="28"/>
                <w:szCs w:val="28"/>
              </w:rPr>
            </w:pPr>
            <w:r w:rsidRPr="00723AD2">
              <w:rPr>
                <w:rFonts w:asciiTheme="majorHAnsi" w:hAnsiTheme="majorHAnsi" w:cstheme="majorHAnsi"/>
                <w:color w:val="000000" w:themeColor="text1"/>
                <w:sz w:val="28"/>
                <w:szCs w:val="28"/>
              </w:rPr>
              <w:t>9-12</w:t>
            </w:r>
          </w:p>
        </w:tc>
        <w:tc>
          <w:tcPr>
            <w:tcW w:w="993" w:type="dxa"/>
            <w:vAlign w:val="center"/>
          </w:tcPr>
          <w:p w14:paraId="7DE50C7B" w14:textId="77777777" w:rsidR="00F66CBB" w:rsidRPr="00723AD2" w:rsidRDefault="00F66CBB" w:rsidP="003A6EB7">
            <w:pPr>
              <w:jc w:val="center"/>
              <w:rPr>
                <w:rFonts w:asciiTheme="majorHAnsi" w:hAnsiTheme="majorHAnsi" w:cstheme="majorHAnsi"/>
                <w:color w:val="000000" w:themeColor="text1"/>
                <w:sz w:val="28"/>
                <w:szCs w:val="28"/>
              </w:rPr>
            </w:pPr>
            <w:r w:rsidRPr="00723AD2">
              <w:rPr>
                <w:rFonts w:asciiTheme="majorHAnsi" w:hAnsiTheme="majorHAnsi" w:cstheme="majorHAnsi"/>
                <w:color w:val="000000" w:themeColor="text1"/>
                <w:sz w:val="28"/>
                <w:szCs w:val="28"/>
              </w:rPr>
              <w:t>C</w:t>
            </w:r>
          </w:p>
        </w:tc>
      </w:tr>
      <w:tr w:rsidR="00F66CBB" w:rsidRPr="00F66CBB" w14:paraId="523EA2F2" w14:textId="77777777" w:rsidTr="7438E7C1">
        <w:trPr>
          <w:trHeight w:val="1424"/>
        </w:trPr>
        <w:tc>
          <w:tcPr>
            <w:tcW w:w="8613" w:type="dxa"/>
          </w:tcPr>
          <w:p w14:paraId="054747BC" w14:textId="422D1588" w:rsidR="00F66CBB" w:rsidRPr="003838D7" w:rsidRDefault="45E536B8" w:rsidP="19EC5AC3">
            <w:pPr>
              <w:pStyle w:val="Default"/>
              <w:rPr>
                <w:rFonts w:asciiTheme="majorHAnsi" w:hAnsiTheme="majorHAnsi" w:cstheme="majorBidi"/>
                <w:color w:val="FF0000"/>
                <w:sz w:val="22"/>
                <w:szCs w:val="22"/>
              </w:rPr>
            </w:pPr>
            <w:r w:rsidRPr="7438E7C1">
              <w:rPr>
                <w:rFonts w:asciiTheme="majorHAnsi" w:hAnsiTheme="majorHAnsi" w:cstheme="majorBidi"/>
              </w:rPr>
              <w:t xml:space="preserve">Writes a basic report that </w:t>
            </w:r>
            <w:r w:rsidRPr="7438E7C1">
              <w:rPr>
                <w:rFonts w:asciiTheme="majorHAnsi" w:hAnsiTheme="majorHAnsi" w:cstheme="majorBidi"/>
                <w:b/>
                <w:bCs/>
                <w:i/>
                <w:iCs/>
              </w:rPr>
              <w:t>critiques</w:t>
            </w:r>
            <w:r w:rsidRPr="7438E7C1">
              <w:rPr>
                <w:rFonts w:asciiTheme="majorHAnsi" w:hAnsiTheme="majorHAnsi" w:cstheme="majorBidi"/>
                <w:i/>
                <w:iCs/>
              </w:rPr>
              <w:t xml:space="preserve"> </w:t>
            </w:r>
            <w:r w:rsidRPr="7438E7C1">
              <w:rPr>
                <w:rFonts w:asciiTheme="majorHAnsi" w:hAnsiTheme="majorHAnsi" w:cstheme="majorBidi"/>
              </w:rPr>
              <w:t xml:space="preserve">the impact of social media on the health and wellbeing of young people. </w:t>
            </w:r>
            <w:r w:rsidR="7453BCA3" w:rsidRPr="7438E7C1">
              <w:rPr>
                <w:rFonts w:asciiTheme="majorHAnsi" w:hAnsiTheme="majorHAnsi" w:cstheme="majorBidi"/>
                <w:i/>
                <w:iCs/>
              </w:rPr>
              <w:t xml:space="preserve">The student attempts to make a judgement of the impact of social media on the health and wellbeing of young people and </w:t>
            </w:r>
            <w:r w:rsidRPr="7438E7C1">
              <w:rPr>
                <w:rFonts w:asciiTheme="majorHAnsi" w:hAnsiTheme="majorHAnsi" w:cstheme="majorBidi"/>
                <w:i/>
                <w:iCs/>
              </w:rPr>
              <w:t xml:space="preserve">attempts to analyse the link between social media and the wellbeing of young people, including the impact of some dimensions of health and how young people can build interpersonal skills to deal with conflict or issues arising from social media. </w:t>
            </w:r>
            <w:r w:rsidR="57F0543A" w:rsidRPr="7438E7C1">
              <w:rPr>
                <w:rFonts w:asciiTheme="majorHAnsi" w:hAnsiTheme="majorHAnsi" w:cstheme="majorBidi"/>
                <w:i/>
                <w:iCs/>
              </w:rPr>
              <w:t>Most</w:t>
            </w:r>
            <w:r w:rsidR="7453BCA3" w:rsidRPr="7438E7C1">
              <w:rPr>
                <w:rFonts w:asciiTheme="majorHAnsi" w:hAnsiTheme="majorHAnsi" w:cstheme="majorBidi"/>
                <w:i/>
                <w:iCs/>
              </w:rPr>
              <w:t xml:space="preserve"> judgement</w:t>
            </w:r>
            <w:r w:rsidR="2115284F" w:rsidRPr="7438E7C1">
              <w:rPr>
                <w:rFonts w:asciiTheme="majorHAnsi" w:hAnsiTheme="majorHAnsi" w:cstheme="majorBidi"/>
                <w:i/>
                <w:iCs/>
              </w:rPr>
              <w:t>s</w:t>
            </w:r>
            <w:r w:rsidR="7453BCA3" w:rsidRPr="7438E7C1">
              <w:rPr>
                <w:rFonts w:asciiTheme="majorHAnsi" w:hAnsiTheme="majorHAnsi" w:cstheme="majorBidi"/>
                <w:i/>
                <w:iCs/>
              </w:rPr>
              <w:t xml:space="preserve"> </w:t>
            </w:r>
            <w:r w:rsidR="7A2913AD" w:rsidRPr="7438E7C1">
              <w:rPr>
                <w:rFonts w:asciiTheme="majorHAnsi" w:hAnsiTheme="majorHAnsi" w:cstheme="majorBidi"/>
                <w:i/>
                <w:iCs/>
              </w:rPr>
              <w:t>are</w:t>
            </w:r>
            <w:r w:rsidR="7453BCA3" w:rsidRPr="7438E7C1">
              <w:rPr>
                <w:rFonts w:asciiTheme="majorHAnsi" w:hAnsiTheme="majorHAnsi" w:cstheme="majorBidi"/>
                <w:i/>
                <w:iCs/>
              </w:rPr>
              <w:t xml:space="preserve"> unclear/irrelevant.  </w:t>
            </w:r>
            <w:r w:rsidR="7453BCA3" w:rsidRPr="7438E7C1">
              <w:rPr>
                <w:rFonts w:asciiTheme="majorHAnsi" w:hAnsiTheme="majorHAnsi" w:cstheme="majorBidi"/>
                <w:color w:val="FF0000"/>
                <w:sz w:val="22"/>
                <w:szCs w:val="22"/>
              </w:rPr>
              <w:t xml:space="preserve"> </w:t>
            </w:r>
          </w:p>
        </w:tc>
        <w:tc>
          <w:tcPr>
            <w:tcW w:w="992" w:type="dxa"/>
            <w:vAlign w:val="center"/>
          </w:tcPr>
          <w:p w14:paraId="1A97AD19" w14:textId="586F924F" w:rsidR="00F66CBB" w:rsidRPr="00723AD2" w:rsidRDefault="00723AD2" w:rsidP="003A6EB7">
            <w:pPr>
              <w:jc w:val="center"/>
              <w:rPr>
                <w:rFonts w:asciiTheme="majorHAnsi" w:hAnsiTheme="majorHAnsi" w:cstheme="majorHAnsi"/>
                <w:color w:val="000000" w:themeColor="text1"/>
                <w:sz w:val="28"/>
                <w:szCs w:val="28"/>
              </w:rPr>
            </w:pPr>
            <w:r w:rsidRPr="00723AD2">
              <w:rPr>
                <w:rFonts w:asciiTheme="majorHAnsi" w:hAnsiTheme="majorHAnsi" w:cstheme="majorHAnsi"/>
                <w:color w:val="000000" w:themeColor="text1"/>
                <w:sz w:val="28"/>
                <w:szCs w:val="28"/>
              </w:rPr>
              <w:t>5-8</w:t>
            </w:r>
          </w:p>
        </w:tc>
        <w:tc>
          <w:tcPr>
            <w:tcW w:w="993" w:type="dxa"/>
            <w:vAlign w:val="center"/>
          </w:tcPr>
          <w:p w14:paraId="47D85B98" w14:textId="77777777" w:rsidR="00F66CBB" w:rsidRPr="00723AD2" w:rsidRDefault="00F66CBB" w:rsidP="003A6EB7">
            <w:pPr>
              <w:jc w:val="center"/>
              <w:rPr>
                <w:rFonts w:asciiTheme="majorHAnsi" w:hAnsiTheme="majorHAnsi" w:cstheme="majorHAnsi"/>
                <w:color w:val="000000" w:themeColor="text1"/>
                <w:sz w:val="28"/>
                <w:szCs w:val="28"/>
              </w:rPr>
            </w:pPr>
            <w:r w:rsidRPr="00723AD2">
              <w:rPr>
                <w:rFonts w:asciiTheme="majorHAnsi" w:hAnsiTheme="majorHAnsi" w:cstheme="majorHAnsi"/>
                <w:color w:val="000000" w:themeColor="text1"/>
                <w:sz w:val="28"/>
                <w:szCs w:val="28"/>
              </w:rPr>
              <w:t>D</w:t>
            </w:r>
          </w:p>
        </w:tc>
      </w:tr>
      <w:tr w:rsidR="00F66CBB" w:rsidRPr="00F66CBB" w14:paraId="67C4DA71" w14:textId="77777777" w:rsidTr="7438E7C1">
        <w:trPr>
          <w:trHeight w:val="1424"/>
        </w:trPr>
        <w:tc>
          <w:tcPr>
            <w:tcW w:w="8613" w:type="dxa"/>
          </w:tcPr>
          <w:p w14:paraId="47FDF7C1" w14:textId="772F1F6D" w:rsidR="00F66CBB" w:rsidRPr="00723AD2" w:rsidRDefault="45E536B8" w:rsidP="7438E7C1">
            <w:pPr>
              <w:pStyle w:val="Default"/>
              <w:rPr>
                <w:rFonts w:asciiTheme="majorHAnsi" w:hAnsiTheme="majorHAnsi" w:cstheme="majorBidi"/>
                <w:i/>
                <w:iCs/>
              </w:rPr>
            </w:pPr>
            <w:r w:rsidRPr="7438E7C1">
              <w:rPr>
                <w:rFonts w:asciiTheme="majorHAnsi" w:hAnsiTheme="majorHAnsi" w:cstheme="majorBidi"/>
              </w:rPr>
              <w:t xml:space="preserve">Writes a limited report that </w:t>
            </w:r>
            <w:r w:rsidRPr="7438E7C1">
              <w:rPr>
                <w:rFonts w:asciiTheme="majorHAnsi" w:hAnsiTheme="majorHAnsi" w:cstheme="majorBidi"/>
                <w:b/>
                <w:bCs/>
                <w:i/>
                <w:iCs/>
              </w:rPr>
              <w:t>critiques</w:t>
            </w:r>
            <w:r w:rsidRPr="7438E7C1">
              <w:rPr>
                <w:rFonts w:asciiTheme="majorHAnsi" w:hAnsiTheme="majorHAnsi" w:cstheme="majorBidi"/>
                <w:i/>
                <w:iCs/>
              </w:rPr>
              <w:t xml:space="preserve"> </w:t>
            </w:r>
            <w:r w:rsidRPr="7438E7C1">
              <w:rPr>
                <w:rFonts w:asciiTheme="majorHAnsi" w:hAnsiTheme="majorHAnsi" w:cstheme="majorBidi"/>
              </w:rPr>
              <w:t xml:space="preserve">the impact of social media on the health and wellbeing of young people. </w:t>
            </w:r>
            <w:r w:rsidRPr="7438E7C1">
              <w:rPr>
                <w:rFonts w:asciiTheme="majorHAnsi" w:hAnsiTheme="majorHAnsi" w:cstheme="majorBidi"/>
                <w:i/>
                <w:iCs/>
              </w:rPr>
              <w:t>The student</w:t>
            </w:r>
            <w:r w:rsidR="7453BCA3" w:rsidRPr="7438E7C1">
              <w:rPr>
                <w:rFonts w:asciiTheme="majorHAnsi" w:hAnsiTheme="majorHAnsi" w:cstheme="majorBidi"/>
                <w:i/>
                <w:iCs/>
              </w:rPr>
              <w:t xml:space="preserve"> attempts to make a judgement of the impact of social media and young people,</w:t>
            </w:r>
            <w:r w:rsidRPr="7438E7C1">
              <w:rPr>
                <w:rFonts w:asciiTheme="majorHAnsi" w:hAnsiTheme="majorHAnsi" w:cstheme="majorBidi"/>
                <w:i/>
                <w:iCs/>
              </w:rPr>
              <w:t xml:space="preserve"> outlin</w:t>
            </w:r>
            <w:r w:rsidR="7453BCA3" w:rsidRPr="7438E7C1">
              <w:rPr>
                <w:rFonts w:asciiTheme="majorHAnsi" w:hAnsiTheme="majorHAnsi" w:cstheme="majorBidi"/>
                <w:i/>
                <w:iCs/>
              </w:rPr>
              <w:t>ing</w:t>
            </w:r>
            <w:r w:rsidRPr="7438E7C1">
              <w:rPr>
                <w:rFonts w:asciiTheme="majorHAnsi" w:hAnsiTheme="majorHAnsi" w:cstheme="majorBidi"/>
                <w:i/>
                <w:iCs/>
              </w:rPr>
              <w:t xml:space="preserve"> some links between social media and the wellbeing of young people, the dimensions of health and how young people can build interpersonal skills to deal with conflict or issues arising from social media. </w:t>
            </w:r>
            <w:r w:rsidR="0CA7572B" w:rsidRPr="7438E7C1">
              <w:rPr>
                <w:rFonts w:asciiTheme="majorHAnsi" w:hAnsiTheme="majorHAnsi" w:cstheme="majorBidi"/>
                <w:i/>
                <w:iCs/>
              </w:rPr>
              <w:t xml:space="preserve">No Analysis is evident and little to no judgement made. </w:t>
            </w:r>
          </w:p>
        </w:tc>
        <w:tc>
          <w:tcPr>
            <w:tcW w:w="992" w:type="dxa"/>
            <w:vAlign w:val="center"/>
          </w:tcPr>
          <w:p w14:paraId="751678C8" w14:textId="5B661D3E" w:rsidR="00F66CBB" w:rsidRPr="00723AD2" w:rsidRDefault="00F66CBB" w:rsidP="003A6EB7">
            <w:pPr>
              <w:jc w:val="center"/>
              <w:rPr>
                <w:rFonts w:asciiTheme="majorHAnsi" w:hAnsiTheme="majorHAnsi" w:cstheme="majorHAnsi"/>
                <w:color w:val="000000" w:themeColor="text1"/>
                <w:sz w:val="28"/>
                <w:szCs w:val="28"/>
              </w:rPr>
            </w:pPr>
            <w:r w:rsidRPr="00723AD2">
              <w:rPr>
                <w:rFonts w:asciiTheme="majorHAnsi" w:hAnsiTheme="majorHAnsi" w:cstheme="majorHAnsi"/>
                <w:color w:val="000000" w:themeColor="text1"/>
                <w:sz w:val="28"/>
                <w:szCs w:val="28"/>
              </w:rPr>
              <w:t>1</w:t>
            </w:r>
            <w:r w:rsidR="00723AD2" w:rsidRPr="00723AD2">
              <w:rPr>
                <w:rFonts w:asciiTheme="majorHAnsi" w:hAnsiTheme="majorHAnsi" w:cstheme="majorHAnsi"/>
                <w:color w:val="000000" w:themeColor="text1"/>
                <w:sz w:val="28"/>
                <w:szCs w:val="28"/>
              </w:rPr>
              <w:t>-4</w:t>
            </w:r>
          </w:p>
        </w:tc>
        <w:tc>
          <w:tcPr>
            <w:tcW w:w="993" w:type="dxa"/>
            <w:vAlign w:val="center"/>
          </w:tcPr>
          <w:p w14:paraId="7A249068" w14:textId="77777777" w:rsidR="00F66CBB" w:rsidRPr="00723AD2" w:rsidRDefault="00F66CBB" w:rsidP="003A6EB7">
            <w:pPr>
              <w:jc w:val="center"/>
              <w:rPr>
                <w:rFonts w:asciiTheme="majorHAnsi" w:hAnsiTheme="majorHAnsi" w:cstheme="majorHAnsi"/>
                <w:color w:val="000000" w:themeColor="text1"/>
                <w:sz w:val="28"/>
                <w:szCs w:val="28"/>
              </w:rPr>
            </w:pPr>
            <w:r w:rsidRPr="00723AD2">
              <w:rPr>
                <w:rFonts w:asciiTheme="majorHAnsi" w:hAnsiTheme="majorHAnsi" w:cstheme="majorHAnsi"/>
                <w:color w:val="000000" w:themeColor="text1"/>
                <w:sz w:val="28"/>
                <w:szCs w:val="28"/>
              </w:rPr>
              <w:t>E</w:t>
            </w:r>
          </w:p>
        </w:tc>
      </w:tr>
    </w:tbl>
    <w:p w14:paraId="05FD1A37" w14:textId="77777777" w:rsidR="000A6BC5" w:rsidRDefault="000A6BC5" w:rsidP="000716D4">
      <w:pPr>
        <w:pStyle w:val="BasicParagraph"/>
        <w:rPr>
          <w:rFonts w:ascii="ArialMT" w:hAnsi="ArialMT" w:cs="ArialMT"/>
          <w:color w:val="0070C0"/>
          <w:sz w:val="16"/>
          <w:szCs w:val="16"/>
        </w:rPr>
      </w:pPr>
    </w:p>
    <w:p w14:paraId="45DE805F" w14:textId="5CF29DB8" w:rsidR="1E598B79" w:rsidRDefault="1E598B79" w:rsidP="2F2E3038">
      <w:pPr>
        <w:pStyle w:val="BasicParagraph"/>
        <w:rPr>
          <w:rFonts w:ascii="ArialMT" w:hAnsi="ArialMT" w:cs="ArialMT"/>
          <w:color w:val="auto"/>
          <w:sz w:val="20"/>
          <w:szCs w:val="20"/>
        </w:rPr>
      </w:pPr>
      <w:r w:rsidRPr="6B16CF1B">
        <w:rPr>
          <w:rFonts w:ascii="ArialMT" w:hAnsi="ArialMT" w:cs="ArialMT"/>
          <w:color w:val="auto"/>
          <w:sz w:val="20"/>
          <w:szCs w:val="20"/>
        </w:rPr>
        <w:t>FEEDBACK</w:t>
      </w:r>
      <w:r w:rsidR="207914E1" w:rsidRPr="6B16CF1B">
        <w:rPr>
          <w:rFonts w:ascii="ArialMT" w:hAnsi="ArialMT" w:cs="ArialMT"/>
          <w:color w:val="auto"/>
          <w:sz w:val="20"/>
          <w:szCs w:val="20"/>
        </w:rPr>
        <w:t>:</w:t>
      </w:r>
      <w:r w:rsidRPr="6B16CF1B">
        <w:rPr>
          <w:rFonts w:ascii="ArialMT" w:hAnsi="ArialMT" w:cs="ArialMT"/>
          <w:color w:val="auto"/>
          <w:sz w:val="20"/>
          <w:szCs w:val="20"/>
        </w:rPr>
        <w:t xml:space="preserve">                                                                        </w:t>
      </w:r>
      <w:r w:rsidR="2D3DA4B6" w:rsidRPr="6B16CF1B">
        <w:rPr>
          <w:rFonts w:ascii="ArialMT" w:hAnsi="ArialMT" w:cs="ArialMT"/>
          <w:color w:val="auto"/>
          <w:sz w:val="20"/>
          <w:szCs w:val="20"/>
        </w:rPr>
        <w:t xml:space="preserve">MARK: </w:t>
      </w:r>
      <w:r w:rsidR="42FA8A6A" w:rsidRPr="6B16CF1B">
        <w:rPr>
          <w:rFonts w:ascii="ArialMT" w:hAnsi="ArialMT" w:cs="ArialMT"/>
          <w:color w:val="auto"/>
          <w:sz w:val="20"/>
          <w:szCs w:val="20"/>
        </w:rPr>
        <w:t xml:space="preserve">   </w:t>
      </w:r>
      <w:r w:rsidR="78F91588" w:rsidRPr="6B16CF1B">
        <w:rPr>
          <w:rFonts w:ascii="ArialMT" w:hAnsi="ArialMT" w:cs="ArialMT"/>
          <w:color w:val="auto"/>
          <w:sz w:val="20"/>
          <w:szCs w:val="20"/>
        </w:rPr>
        <w:t xml:space="preserve">                            RANK:</w:t>
      </w:r>
      <w:r w:rsidR="42FA8A6A" w:rsidRPr="6B16CF1B">
        <w:rPr>
          <w:rFonts w:ascii="ArialMT" w:hAnsi="ArialMT" w:cs="ArialMT"/>
          <w:color w:val="auto"/>
          <w:sz w:val="20"/>
          <w:szCs w:val="20"/>
        </w:rPr>
        <w:t xml:space="preserve">                                   </w:t>
      </w:r>
      <w:r w:rsidR="2D3DA4B6" w:rsidRPr="6B16CF1B">
        <w:rPr>
          <w:rFonts w:ascii="ArialMT" w:hAnsi="ArialMT" w:cs="ArialMT"/>
          <w:color w:val="auto"/>
          <w:sz w:val="20"/>
          <w:szCs w:val="20"/>
        </w:rPr>
        <w:t xml:space="preserve">     </w:t>
      </w:r>
    </w:p>
    <w:p w14:paraId="270821F1" w14:textId="00CA1156" w:rsidR="4BEB31AE" w:rsidRDefault="4BEB31AE" w:rsidP="2F2E3038">
      <w:pPr>
        <w:pStyle w:val="BasicParagraph"/>
        <w:spacing w:before="120"/>
        <w:rPr>
          <w:rFonts w:ascii="ArialMT" w:hAnsi="ArialMT" w:cs="ArialMT"/>
          <w:color w:val="auto"/>
          <w:sz w:val="28"/>
          <w:szCs w:val="28"/>
        </w:rPr>
      </w:pPr>
      <w:r w:rsidRPr="2F2E3038">
        <w:rPr>
          <w:rFonts w:ascii="ArialMT" w:hAnsi="ArialMT" w:cs="ArialMT"/>
          <w:color w:val="auto"/>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71E0C2B7" w:rsidRPr="2F2E3038">
        <w:rPr>
          <w:rFonts w:ascii="ArialMT" w:hAnsi="ArialMT" w:cs="ArialMT"/>
          <w:color w:val="auto"/>
          <w:sz w:val="28"/>
          <w:szCs w:val="28"/>
        </w:rPr>
        <w:t>_</w:t>
      </w:r>
    </w:p>
    <w:sectPr w:rsidR="4BEB31AE" w:rsidSect="008E0C3E">
      <w:headerReference w:type="default" r:id="rId10"/>
      <w:footerReference w:type="default" r:id="rId11"/>
      <w:headerReference w:type="first" r:id="rId12"/>
      <w:footerReference w:type="first" r:id="rId13"/>
      <w:pgSz w:w="11900" w:h="16840"/>
      <w:pgMar w:top="720" w:right="720" w:bottom="720"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7608B" w14:textId="77777777" w:rsidR="00C94F07" w:rsidRDefault="00C94F07" w:rsidP="00825FCE">
      <w:r>
        <w:separator/>
      </w:r>
    </w:p>
  </w:endnote>
  <w:endnote w:type="continuationSeparator" w:id="0">
    <w:p w14:paraId="00B12EFC" w14:textId="77777777" w:rsidR="00C94F07" w:rsidRDefault="00C94F07" w:rsidP="00825FCE">
      <w:r>
        <w:continuationSeparator/>
      </w:r>
    </w:p>
  </w:endnote>
  <w:endnote w:type="continuationNotice" w:id="1">
    <w:p w14:paraId="24E3EA94" w14:textId="77777777" w:rsidR="00C94F07" w:rsidRDefault="00C94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3A6EB7" w14:paraId="6E0E577F" w14:textId="77777777" w:rsidTr="119190FE">
      <w:tc>
        <w:tcPr>
          <w:tcW w:w="3485" w:type="dxa"/>
        </w:tcPr>
        <w:p w14:paraId="22DCE0F0" w14:textId="45BD6613" w:rsidR="003A6EB7" w:rsidRDefault="003A6EB7" w:rsidP="119190FE">
          <w:pPr>
            <w:pStyle w:val="Header"/>
            <w:ind w:left="-115"/>
          </w:pPr>
        </w:p>
      </w:tc>
      <w:tc>
        <w:tcPr>
          <w:tcW w:w="3485" w:type="dxa"/>
        </w:tcPr>
        <w:p w14:paraId="65CEE230" w14:textId="3FBA2348" w:rsidR="003A6EB7" w:rsidRDefault="003A6EB7" w:rsidP="119190FE">
          <w:pPr>
            <w:pStyle w:val="Header"/>
            <w:jc w:val="center"/>
          </w:pPr>
        </w:p>
      </w:tc>
      <w:tc>
        <w:tcPr>
          <w:tcW w:w="3485" w:type="dxa"/>
        </w:tcPr>
        <w:p w14:paraId="25F40D25" w14:textId="7FF7C7A5" w:rsidR="003A6EB7" w:rsidRDefault="003A6EB7" w:rsidP="119190FE">
          <w:pPr>
            <w:pStyle w:val="Header"/>
            <w:ind w:right="-115"/>
            <w:jc w:val="right"/>
          </w:pPr>
        </w:p>
      </w:tc>
    </w:tr>
  </w:tbl>
  <w:p w14:paraId="6FA28995" w14:textId="101ECC4B" w:rsidR="003A6EB7" w:rsidRDefault="003A6EB7" w:rsidP="11919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1C115" w14:textId="4E6CEEFF" w:rsidR="003A6EB7" w:rsidRDefault="003A6EB7" w:rsidP="11919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239AD" w14:textId="77777777" w:rsidR="00C94F07" w:rsidRDefault="00C94F07" w:rsidP="00825FCE">
      <w:r>
        <w:separator/>
      </w:r>
    </w:p>
  </w:footnote>
  <w:footnote w:type="continuationSeparator" w:id="0">
    <w:p w14:paraId="522E59C6" w14:textId="77777777" w:rsidR="00C94F07" w:rsidRDefault="00C94F07" w:rsidP="00825FCE">
      <w:r>
        <w:continuationSeparator/>
      </w:r>
    </w:p>
  </w:footnote>
  <w:footnote w:type="continuationNotice" w:id="1">
    <w:p w14:paraId="6ED824B6" w14:textId="77777777" w:rsidR="00C94F07" w:rsidRDefault="00C94F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003A6EB7" w14:paraId="4064E71C" w14:textId="77777777" w:rsidTr="119190FE">
      <w:tc>
        <w:tcPr>
          <w:tcW w:w="3485" w:type="dxa"/>
        </w:tcPr>
        <w:p w14:paraId="00BC929E" w14:textId="6FCCF65E" w:rsidR="003A6EB7" w:rsidRDefault="003A6EB7" w:rsidP="119190FE">
          <w:pPr>
            <w:pStyle w:val="Header"/>
            <w:ind w:left="-115"/>
          </w:pPr>
        </w:p>
      </w:tc>
      <w:tc>
        <w:tcPr>
          <w:tcW w:w="3485" w:type="dxa"/>
        </w:tcPr>
        <w:p w14:paraId="2AAED36F" w14:textId="3A8082C5" w:rsidR="003A6EB7" w:rsidRDefault="003A6EB7" w:rsidP="119190FE">
          <w:pPr>
            <w:pStyle w:val="Header"/>
            <w:jc w:val="center"/>
          </w:pPr>
        </w:p>
      </w:tc>
      <w:tc>
        <w:tcPr>
          <w:tcW w:w="3485" w:type="dxa"/>
        </w:tcPr>
        <w:p w14:paraId="4CFBBCE0" w14:textId="10659E8A" w:rsidR="003A6EB7" w:rsidRDefault="003A6EB7" w:rsidP="119190FE">
          <w:pPr>
            <w:pStyle w:val="Header"/>
            <w:ind w:right="-115"/>
            <w:jc w:val="right"/>
          </w:pPr>
        </w:p>
      </w:tc>
    </w:tr>
  </w:tbl>
  <w:p w14:paraId="31783EE8" w14:textId="6AC51512" w:rsidR="003A6EB7" w:rsidRDefault="003A6EB7" w:rsidP="11919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62F33" w14:textId="10B26BC0" w:rsidR="003A6EB7" w:rsidRDefault="0038317B">
    <w:pPr>
      <w:pStyle w:val="Header"/>
    </w:pPr>
    <w:r>
      <w:rPr>
        <w:noProof/>
      </w:rPr>
      <w:drawing>
        <wp:anchor distT="0" distB="0" distL="114300" distR="114300" simplePos="0" relativeHeight="251658240" behindDoc="0" locked="0" layoutInCell="1" allowOverlap="1" wp14:anchorId="18D84962" wp14:editId="5AAF4337">
          <wp:simplePos x="0" y="0"/>
          <wp:positionH relativeFrom="column">
            <wp:posOffset>-457200</wp:posOffset>
          </wp:positionH>
          <wp:positionV relativeFrom="paragraph">
            <wp:posOffset>-447675</wp:posOffset>
          </wp:positionV>
          <wp:extent cx="7637145" cy="167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EditPoint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7145" cy="1676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6F6"/>
    <w:multiLevelType w:val="hybridMultilevel"/>
    <w:tmpl w:val="14880ED4"/>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552FA0"/>
    <w:multiLevelType w:val="hybridMultilevel"/>
    <w:tmpl w:val="9B300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40E295B"/>
    <w:multiLevelType w:val="hybridMultilevel"/>
    <w:tmpl w:val="89D63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13"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7329085">
    <w:abstractNumId w:val="11"/>
  </w:num>
  <w:num w:numId="2" w16cid:durableId="1183933526">
    <w:abstractNumId w:val="12"/>
  </w:num>
  <w:num w:numId="3" w16cid:durableId="577403746">
    <w:abstractNumId w:val="5"/>
  </w:num>
  <w:num w:numId="4" w16cid:durableId="50926781">
    <w:abstractNumId w:val="9"/>
  </w:num>
  <w:num w:numId="5" w16cid:durableId="717320786">
    <w:abstractNumId w:val="8"/>
  </w:num>
  <w:num w:numId="6" w16cid:durableId="444082877">
    <w:abstractNumId w:val="1"/>
  </w:num>
  <w:num w:numId="7" w16cid:durableId="241261607">
    <w:abstractNumId w:val="4"/>
  </w:num>
  <w:num w:numId="8" w16cid:durableId="650642625">
    <w:abstractNumId w:val="13"/>
  </w:num>
  <w:num w:numId="9" w16cid:durableId="2070111000">
    <w:abstractNumId w:val="0"/>
  </w:num>
  <w:num w:numId="10" w16cid:durableId="1459297908">
    <w:abstractNumId w:val="14"/>
  </w:num>
  <w:num w:numId="11" w16cid:durableId="811944449">
    <w:abstractNumId w:val="7"/>
  </w:num>
  <w:num w:numId="12" w16cid:durableId="243226125">
    <w:abstractNumId w:val="2"/>
  </w:num>
  <w:num w:numId="13" w16cid:durableId="2147117096">
    <w:abstractNumId w:val="6"/>
  </w:num>
  <w:num w:numId="14" w16cid:durableId="1396315906">
    <w:abstractNumId w:val="10"/>
  </w:num>
  <w:num w:numId="15" w16cid:durableId="93598958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804"/>
    <w:rsid w:val="000226B7"/>
    <w:rsid w:val="00027D14"/>
    <w:rsid w:val="00054B10"/>
    <w:rsid w:val="000716D4"/>
    <w:rsid w:val="00072CBF"/>
    <w:rsid w:val="000809A8"/>
    <w:rsid w:val="00082474"/>
    <w:rsid w:val="00095F56"/>
    <w:rsid w:val="000A6BC5"/>
    <w:rsid w:val="000B2E46"/>
    <w:rsid w:val="000D6120"/>
    <w:rsid w:val="000E3DE6"/>
    <w:rsid w:val="00110267"/>
    <w:rsid w:val="001421EB"/>
    <w:rsid w:val="0014420C"/>
    <w:rsid w:val="00152A6E"/>
    <w:rsid w:val="00167F43"/>
    <w:rsid w:val="00180502"/>
    <w:rsid w:val="001B7FAA"/>
    <w:rsid w:val="001E4314"/>
    <w:rsid w:val="001E651B"/>
    <w:rsid w:val="00204D25"/>
    <w:rsid w:val="00224FE5"/>
    <w:rsid w:val="00233EB2"/>
    <w:rsid w:val="002348B0"/>
    <w:rsid w:val="00254D5B"/>
    <w:rsid w:val="002B2908"/>
    <w:rsid w:val="003021C3"/>
    <w:rsid w:val="00332804"/>
    <w:rsid w:val="003447F6"/>
    <w:rsid w:val="00355169"/>
    <w:rsid w:val="003620A8"/>
    <w:rsid w:val="00381C67"/>
    <w:rsid w:val="0038317B"/>
    <w:rsid w:val="003838D7"/>
    <w:rsid w:val="003903E6"/>
    <w:rsid w:val="003A157E"/>
    <w:rsid w:val="003A6EB7"/>
    <w:rsid w:val="00412C61"/>
    <w:rsid w:val="00416494"/>
    <w:rsid w:val="00454D79"/>
    <w:rsid w:val="00496BC8"/>
    <w:rsid w:val="004B2528"/>
    <w:rsid w:val="004B291A"/>
    <w:rsid w:val="004B61AB"/>
    <w:rsid w:val="004B775A"/>
    <w:rsid w:val="00502152"/>
    <w:rsid w:val="00503770"/>
    <w:rsid w:val="00514113"/>
    <w:rsid w:val="00546E23"/>
    <w:rsid w:val="00550FC8"/>
    <w:rsid w:val="00587C11"/>
    <w:rsid w:val="005918F4"/>
    <w:rsid w:val="00595E31"/>
    <w:rsid w:val="005E248F"/>
    <w:rsid w:val="00603123"/>
    <w:rsid w:val="0061077D"/>
    <w:rsid w:val="0061208A"/>
    <w:rsid w:val="00644D56"/>
    <w:rsid w:val="006505C6"/>
    <w:rsid w:val="00650BF2"/>
    <w:rsid w:val="0065389B"/>
    <w:rsid w:val="00663A6D"/>
    <w:rsid w:val="006853A5"/>
    <w:rsid w:val="00687CCE"/>
    <w:rsid w:val="00692020"/>
    <w:rsid w:val="006B266B"/>
    <w:rsid w:val="006C2DBE"/>
    <w:rsid w:val="006E4203"/>
    <w:rsid w:val="006F5D5C"/>
    <w:rsid w:val="00714D11"/>
    <w:rsid w:val="00723AD2"/>
    <w:rsid w:val="00733741"/>
    <w:rsid w:val="00752C09"/>
    <w:rsid w:val="007616AC"/>
    <w:rsid w:val="00781065"/>
    <w:rsid w:val="00782352"/>
    <w:rsid w:val="00782830"/>
    <w:rsid w:val="0078297F"/>
    <w:rsid w:val="007D62B2"/>
    <w:rsid w:val="008077E5"/>
    <w:rsid w:val="00816034"/>
    <w:rsid w:val="008250AF"/>
    <w:rsid w:val="00825FCE"/>
    <w:rsid w:val="00846272"/>
    <w:rsid w:val="008465CB"/>
    <w:rsid w:val="008A61FC"/>
    <w:rsid w:val="008A7EC2"/>
    <w:rsid w:val="008B1AA0"/>
    <w:rsid w:val="008B7145"/>
    <w:rsid w:val="008C2B0F"/>
    <w:rsid w:val="008D49A1"/>
    <w:rsid w:val="008E0C3E"/>
    <w:rsid w:val="008E704D"/>
    <w:rsid w:val="008F5270"/>
    <w:rsid w:val="009005E7"/>
    <w:rsid w:val="0090643A"/>
    <w:rsid w:val="009217F5"/>
    <w:rsid w:val="00930E80"/>
    <w:rsid w:val="00934378"/>
    <w:rsid w:val="00934838"/>
    <w:rsid w:val="009422BB"/>
    <w:rsid w:val="00955B97"/>
    <w:rsid w:val="00990DD8"/>
    <w:rsid w:val="00993C0C"/>
    <w:rsid w:val="009C3923"/>
    <w:rsid w:val="009D6B62"/>
    <w:rsid w:val="009F20A0"/>
    <w:rsid w:val="00A15137"/>
    <w:rsid w:val="00A2077B"/>
    <w:rsid w:val="00A43713"/>
    <w:rsid w:val="00A47A6C"/>
    <w:rsid w:val="00A60991"/>
    <w:rsid w:val="00A6379B"/>
    <w:rsid w:val="00A946B2"/>
    <w:rsid w:val="00AA3FD9"/>
    <w:rsid w:val="00AC60C2"/>
    <w:rsid w:val="00AC6B38"/>
    <w:rsid w:val="00AD319F"/>
    <w:rsid w:val="00AE2054"/>
    <w:rsid w:val="00AF3BF9"/>
    <w:rsid w:val="00AF4A7B"/>
    <w:rsid w:val="00B403A5"/>
    <w:rsid w:val="00B4437B"/>
    <w:rsid w:val="00B53E9F"/>
    <w:rsid w:val="00B54899"/>
    <w:rsid w:val="00BA1023"/>
    <w:rsid w:val="00BA407C"/>
    <w:rsid w:val="00BA4E9F"/>
    <w:rsid w:val="00BC32DF"/>
    <w:rsid w:val="00C038F7"/>
    <w:rsid w:val="00C04464"/>
    <w:rsid w:val="00C213EE"/>
    <w:rsid w:val="00C40D0B"/>
    <w:rsid w:val="00C43990"/>
    <w:rsid w:val="00C52276"/>
    <w:rsid w:val="00C57BB5"/>
    <w:rsid w:val="00C64647"/>
    <w:rsid w:val="00C81889"/>
    <w:rsid w:val="00C8331D"/>
    <w:rsid w:val="00C94F07"/>
    <w:rsid w:val="00CB1468"/>
    <w:rsid w:val="00CD01E0"/>
    <w:rsid w:val="00CD2BFA"/>
    <w:rsid w:val="00D07D0F"/>
    <w:rsid w:val="00D40EA6"/>
    <w:rsid w:val="00D5048F"/>
    <w:rsid w:val="00D522E1"/>
    <w:rsid w:val="00D66B9B"/>
    <w:rsid w:val="00D66F47"/>
    <w:rsid w:val="00D862FB"/>
    <w:rsid w:val="00D91961"/>
    <w:rsid w:val="00DB2FDB"/>
    <w:rsid w:val="00DB61B9"/>
    <w:rsid w:val="00DC53A6"/>
    <w:rsid w:val="00DC5E1E"/>
    <w:rsid w:val="00DE2647"/>
    <w:rsid w:val="00E36BB1"/>
    <w:rsid w:val="00E4181C"/>
    <w:rsid w:val="00E45B93"/>
    <w:rsid w:val="00E5356D"/>
    <w:rsid w:val="00E6033C"/>
    <w:rsid w:val="00E616D0"/>
    <w:rsid w:val="00E82D3A"/>
    <w:rsid w:val="00EA721B"/>
    <w:rsid w:val="00EC531F"/>
    <w:rsid w:val="00ED5CC3"/>
    <w:rsid w:val="00EF297B"/>
    <w:rsid w:val="00F01BAD"/>
    <w:rsid w:val="00F20036"/>
    <w:rsid w:val="00F37189"/>
    <w:rsid w:val="00F43810"/>
    <w:rsid w:val="00F66CBB"/>
    <w:rsid w:val="00FA6CC0"/>
    <w:rsid w:val="00FF7816"/>
    <w:rsid w:val="024AF567"/>
    <w:rsid w:val="03BF43BD"/>
    <w:rsid w:val="0487CB53"/>
    <w:rsid w:val="06019907"/>
    <w:rsid w:val="07D73E83"/>
    <w:rsid w:val="0B77CE8F"/>
    <w:rsid w:val="0BE1138A"/>
    <w:rsid w:val="0C52AA29"/>
    <w:rsid w:val="0CA7572B"/>
    <w:rsid w:val="0DE34845"/>
    <w:rsid w:val="0EC4D69A"/>
    <w:rsid w:val="119190FE"/>
    <w:rsid w:val="1468930A"/>
    <w:rsid w:val="15832B66"/>
    <w:rsid w:val="16038538"/>
    <w:rsid w:val="18BCFEFB"/>
    <w:rsid w:val="19EC5AC3"/>
    <w:rsid w:val="1E112255"/>
    <w:rsid w:val="1E494F3E"/>
    <w:rsid w:val="1E598B79"/>
    <w:rsid w:val="1EB52382"/>
    <w:rsid w:val="207914E1"/>
    <w:rsid w:val="2115284F"/>
    <w:rsid w:val="24F572E1"/>
    <w:rsid w:val="25B39D64"/>
    <w:rsid w:val="260F6FDD"/>
    <w:rsid w:val="26400D25"/>
    <w:rsid w:val="269F24E8"/>
    <w:rsid w:val="28C0B9EC"/>
    <w:rsid w:val="2A182402"/>
    <w:rsid w:val="2B52F629"/>
    <w:rsid w:val="2CBBD0D9"/>
    <w:rsid w:val="2D3DA4B6"/>
    <w:rsid w:val="2F2E3038"/>
    <w:rsid w:val="309AEBCA"/>
    <w:rsid w:val="3194D568"/>
    <w:rsid w:val="32901143"/>
    <w:rsid w:val="35633952"/>
    <w:rsid w:val="366093C5"/>
    <w:rsid w:val="39AE0600"/>
    <w:rsid w:val="3BB70F7D"/>
    <w:rsid w:val="42FA8A6A"/>
    <w:rsid w:val="4322BA35"/>
    <w:rsid w:val="43C723C7"/>
    <w:rsid w:val="4596324A"/>
    <w:rsid w:val="45A35CBC"/>
    <w:rsid w:val="45E536B8"/>
    <w:rsid w:val="4612C2C6"/>
    <w:rsid w:val="48A9A385"/>
    <w:rsid w:val="490C9D9F"/>
    <w:rsid w:val="4BEB31AE"/>
    <w:rsid w:val="53BA9B78"/>
    <w:rsid w:val="545144A3"/>
    <w:rsid w:val="57F0543A"/>
    <w:rsid w:val="59570975"/>
    <w:rsid w:val="5A4B1DF7"/>
    <w:rsid w:val="5CDE2CBA"/>
    <w:rsid w:val="5ED00B1B"/>
    <w:rsid w:val="5FF1F68E"/>
    <w:rsid w:val="61D5F2D9"/>
    <w:rsid w:val="633263C8"/>
    <w:rsid w:val="67736357"/>
    <w:rsid w:val="68CD9B1E"/>
    <w:rsid w:val="69E0EEE5"/>
    <w:rsid w:val="6B16CF1B"/>
    <w:rsid w:val="6E706F71"/>
    <w:rsid w:val="714766B0"/>
    <w:rsid w:val="71E0C2B7"/>
    <w:rsid w:val="736F18D2"/>
    <w:rsid w:val="7435A173"/>
    <w:rsid w:val="7438E7C1"/>
    <w:rsid w:val="7453BCA3"/>
    <w:rsid w:val="7460515E"/>
    <w:rsid w:val="75658D81"/>
    <w:rsid w:val="77BE9247"/>
    <w:rsid w:val="7881B9B2"/>
    <w:rsid w:val="78F91588"/>
    <w:rsid w:val="798CAEC7"/>
    <w:rsid w:val="7A2913AD"/>
    <w:rsid w:val="7E799E5D"/>
    <w:rsid w:val="7F88130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C54648"/>
  <w15:docId w15:val="{BE9BBEDB-7D1B-404B-8D1A-8CE2609B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C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3"/>
    <w:rPr>
      <w:rFonts w:ascii="Tahoma" w:hAnsi="Tahoma" w:cs="Tahoma"/>
      <w:sz w:val="16"/>
      <w:szCs w:val="16"/>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ListParagraph">
    <w:name w:val="List Paragraph"/>
    <w:basedOn w:val="Normal"/>
    <w:uiPriority w:val="34"/>
    <w:qFormat/>
    <w:rsid w:val="00714D11"/>
    <w:pPr>
      <w:ind w:left="720"/>
      <w:contextualSpacing/>
    </w:pPr>
  </w:style>
  <w:style w:type="table" w:styleId="TableGrid">
    <w:name w:val="Table Grid"/>
    <w:basedOn w:val="TableNormal"/>
    <w:uiPriority w:val="5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lang w:eastAsia="en-AU"/>
    </w:rPr>
  </w:style>
  <w:style w:type="paragraph" w:styleId="Header">
    <w:name w:val="header"/>
    <w:basedOn w:val="Normal"/>
    <w:link w:val="HeaderChar"/>
    <w:uiPriority w:val="99"/>
    <w:unhideWhenUsed/>
    <w:rsid w:val="00825FCE"/>
    <w:pPr>
      <w:tabs>
        <w:tab w:val="center" w:pos="4513"/>
        <w:tab w:val="right" w:pos="9026"/>
      </w:tabs>
    </w:p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style>
  <w:style w:type="character" w:customStyle="1" w:styleId="FooterChar">
    <w:name w:val="Footer Char"/>
    <w:basedOn w:val="DefaultParagraphFont"/>
    <w:link w:val="Footer"/>
    <w:uiPriority w:val="99"/>
    <w:rsid w:val="00825FCE"/>
  </w:style>
  <w:style w:type="paragraph" w:customStyle="1" w:styleId="Default">
    <w:name w:val="Default"/>
    <w:rsid w:val="00F66CBB"/>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8214">
      <w:bodyDiv w:val="1"/>
      <w:marLeft w:val="0"/>
      <w:marRight w:val="0"/>
      <w:marTop w:val="0"/>
      <w:marBottom w:val="0"/>
      <w:divBdr>
        <w:top w:val="none" w:sz="0" w:space="0" w:color="auto"/>
        <w:left w:val="none" w:sz="0" w:space="0" w:color="auto"/>
        <w:bottom w:val="none" w:sz="0" w:space="0" w:color="auto"/>
        <w:right w:val="none" w:sz="0" w:space="0" w:color="auto"/>
      </w:divBdr>
    </w:div>
    <w:div w:id="125203755">
      <w:bodyDiv w:val="1"/>
      <w:marLeft w:val="0"/>
      <w:marRight w:val="0"/>
      <w:marTop w:val="0"/>
      <w:marBottom w:val="0"/>
      <w:divBdr>
        <w:top w:val="none" w:sz="0" w:space="0" w:color="auto"/>
        <w:left w:val="none" w:sz="0" w:space="0" w:color="auto"/>
        <w:bottom w:val="none" w:sz="0" w:space="0" w:color="auto"/>
        <w:right w:val="none" w:sz="0" w:space="0" w:color="auto"/>
      </w:divBdr>
    </w:div>
    <w:div w:id="549997555">
      <w:bodyDiv w:val="1"/>
      <w:marLeft w:val="0"/>
      <w:marRight w:val="0"/>
      <w:marTop w:val="0"/>
      <w:marBottom w:val="0"/>
      <w:divBdr>
        <w:top w:val="none" w:sz="0" w:space="0" w:color="auto"/>
        <w:left w:val="none" w:sz="0" w:space="0" w:color="auto"/>
        <w:bottom w:val="none" w:sz="0" w:space="0" w:color="auto"/>
        <w:right w:val="none" w:sz="0" w:space="0" w:color="auto"/>
      </w:divBdr>
    </w:div>
    <w:div w:id="790711691">
      <w:bodyDiv w:val="1"/>
      <w:marLeft w:val="0"/>
      <w:marRight w:val="0"/>
      <w:marTop w:val="0"/>
      <w:marBottom w:val="0"/>
      <w:divBdr>
        <w:top w:val="none" w:sz="0" w:space="0" w:color="auto"/>
        <w:left w:val="none" w:sz="0" w:space="0" w:color="auto"/>
        <w:bottom w:val="none" w:sz="0" w:space="0" w:color="auto"/>
        <w:right w:val="none" w:sz="0" w:space="0" w:color="auto"/>
      </w:divBdr>
    </w:div>
    <w:div w:id="1380083403">
      <w:bodyDiv w:val="1"/>
      <w:marLeft w:val="0"/>
      <w:marRight w:val="0"/>
      <w:marTop w:val="0"/>
      <w:marBottom w:val="0"/>
      <w:divBdr>
        <w:top w:val="none" w:sz="0" w:space="0" w:color="auto"/>
        <w:left w:val="none" w:sz="0" w:space="0" w:color="auto"/>
        <w:bottom w:val="none" w:sz="0" w:space="0" w:color="auto"/>
        <w:right w:val="none" w:sz="0" w:space="0" w:color="auto"/>
      </w:divBdr>
    </w:div>
    <w:div w:id="1700277854">
      <w:bodyDiv w:val="1"/>
      <w:marLeft w:val="0"/>
      <w:marRight w:val="0"/>
      <w:marTop w:val="0"/>
      <w:marBottom w:val="0"/>
      <w:divBdr>
        <w:top w:val="none" w:sz="0" w:space="0" w:color="auto"/>
        <w:left w:val="none" w:sz="0" w:space="0" w:color="auto"/>
        <w:bottom w:val="none" w:sz="0" w:space="0" w:color="auto"/>
        <w:right w:val="none" w:sz="0" w:space="0" w:color="auto"/>
      </w:divBdr>
    </w:div>
    <w:div w:id="2084401277">
      <w:bodyDiv w:val="1"/>
      <w:marLeft w:val="0"/>
      <w:marRight w:val="0"/>
      <w:marTop w:val="0"/>
      <w:marBottom w:val="0"/>
      <w:divBdr>
        <w:top w:val="none" w:sz="0" w:space="0" w:color="auto"/>
        <w:left w:val="none" w:sz="0" w:space="0" w:color="auto"/>
        <w:bottom w:val="none" w:sz="0" w:space="0" w:color="auto"/>
        <w:right w:val="none" w:sz="0" w:space="0" w:color="auto"/>
      </w:divBdr>
    </w:div>
    <w:div w:id="2127772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Staff%20Information\Forms%20and%20Proformas\Assessment%20Task%20Pro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8" ma:contentTypeDescription="Create a new document." ma:contentTypeScope="" ma:versionID="7dd9f180969a1f727e4558f8e0d17bc5">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4b1fdc1890d9ee31d580a3d71c3bc9dd"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xsi:nil="true"/>
    <SharedWithUsers xmlns="2c126f7b-c95c-437e-8427-38f32f6d0264">
      <UserInfo>
        <DisplayName>Vicki FREER</DisplayName>
        <AccountId>194</AccountId>
        <AccountType/>
      </UserInfo>
      <UserInfo>
        <DisplayName>Danielle Kedward</DisplayName>
        <AccountId>813</AccountId>
        <AccountType/>
      </UserInfo>
    </SharedWithUsers>
  </documentManagement>
</p:properties>
</file>

<file path=customXml/itemProps1.xml><?xml version="1.0" encoding="utf-8"?>
<ds:datastoreItem xmlns:ds="http://schemas.openxmlformats.org/officeDocument/2006/customXml" ds:itemID="{F27878B9-C521-4962-842D-20E871F72B19}">
  <ds:schemaRefs>
    <ds:schemaRef ds:uri="http://schemas.microsoft.com/sharepoint/v3/contenttype/forms"/>
  </ds:schemaRefs>
</ds:datastoreItem>
</file>

<file path=customXml/itemProps2.xml><?xml version="1.0" encoding="utf-8"?>
<ds:datastoreItem xmlns:ds="http://schemas.openxmlformats.org/officeDocument/2006/customXml" ds:itemID="{D34614E2-FCD6-4B07-BD27-890FE679B7AC}"/>
</file>

<file path=customXml/itemProps3.xml><?xml version="1.0" encoding="utf-8"?>
<ds:datastoreItem xmlns:ds="http://schemas.openxmlformats.org/officeDocument/2006/customXml" ds:itemID="{A65575DE-E44F-440E-A5E4-54BCAEFDC586}">
  <ds:schemaRef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schemas.openxmlformats.org/package/2006/metadata/core-properties"/>
    <ds:schemaRef ds:uri="0c54f352-3259-41f3-96cc-68e83da66626"/>
    <ds:schemaRef ds:uri="fbae6a1d-7b12-413e-9e75-a105a6787400"/>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Assessment Task Proforma</Template>
  <TotalTime>1</TotalTime>
  <Pages>2</Pages>
  <Words>643</Words>
  <Characters>3667</Characters>
  <Application>Microsoft Office Word</Application>
  <DocSecurity>0</DocSecurity>
  <Lines>30</Lines>
  <Paragraphs>8</Paragraphs>
  <ScaleCrop>false</ScaleCrop>
  <Company>NSW, Department of Education and Training</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Brasington</dc:creator>
  <cp:keywords/>
  <cp:lastModifiedBy>Vicki FREER</cp:lastModifiedBy>
  <cp:revision>2</cp:revision>
  <cp:lastPrinted>2022-02-21T16:44:00Z</cp:lastPrinted>
  <dcterms:created xsi:type="dcterms:W3CDTF">2025-03-13T22:09:00Z</dcterms:created>
  <dcterms:modified xsi:type="dcterms:W3CDTF">2025-03-13T22:09:00Z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y fmtid="{D5CDD505-2E9C-101B-9397-08002B2CF9AE}" pid="4" name="MSIP_Label_b603dfd7-d93a-4381-a340-2995d8282205_Enabled">
    <vt:lpwstr>true</vt:lpwstr>
  </property>
  <property fmtid="{D5CDD505-2E9C-101B-9397-08002B2CF9AE}" pid="5" name="MSIP_Label_b603dfd7-d93a-4381-a340-2995d8282205_SetDate">
    <vt:lpwstr>2025-03-13T22:09:01Z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60f025ed-5bfc-430b-bea6-0bba563f5677</vt:lpwstr>
  </property>
  <property fmtid="{D5CDD505-2E9C-101B-9397-08002B2CF9AE}" pid="10" name="MSIP_Label_b603dfd7-d93a-4381-a340-2995d8282205_ContentBits">
    <vt:lpwstr>0</vt:lpwstr>
  </property>
  <property fmtid="{D5CDD505-2E9C-101B-9397-08002B2CF9AE}" pid="11" name="MSIP_Label_b603dfd7-d93a-4381-a340-2995d8282205_Tag">
    <vt:lpwstr>10, 3, 0, 1</vt:lpwstr>
  </property>
</Properties>
</file>