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62F1" w14:textId="77777777" w:rsidR="000716D4" w:rsidRDefault="000716D4" w:rsidP="00AA3FD9">
      <w:pPr>
        <w:pStyle w:val="BasicParagraph"/>
        <w:jc w:val="right"/>
        <w:rPr>
          <w:rFonts w:ascii="ArialMT" w:hAnsi="ArialMT" w:cs="ArialMT"/>
          <w:color w:val="0070C0"/>
          <w:sz w:val="52"/>
          <w:szCs w:val="52"/>
        </w:rPr>
      </w:pPr>
    </w:p>
    <w:p w14:paraId="09CC778B" w14:textId="77777777" w:rsidR="000716D4" w:rsidRPr="008E0C3E" w:rsidRDefault="000716D4" w:rsidP="00AA3FD9">
      <w:pPr>
        <w:pStyle w:val="BasicParagraph"/>
        <w:jc w:val="right"/>
        <w:rPr>
          <w:rFonts w:ascii="ArialMT" w:hAnsi="ArialMT" w:cs="ArialMT"/>
          <w:color w:val="0070C0"/>
          <w:sz w:val="30"/>
          <w:szCs w:val="52"/>
        </w:rPr>
      </w:pPr>
    </w:p>
    <w:p w14:paraId="1D645167" w14:textId="77777777" w:rsidR="00EA018B" w:rsidRDefault="00EA018B" w:rsidP="00EA018B">
      <w:pPr>
        <w:jc w:val="center"/>
        <w:rPr>
          <w:rFonts w:ascii="Calibri" w:eastAsia="Calibri" w:hAnsi="Calibri" w:cs="Calibri"/>
          <w:sz w:val="48"/>
          <w:szCs w:val="48"/>
        </w:rPr>
      </w:pPr>
      <w:r>
        <w:rPr>
          <w:rFonts w:ascii="Calibri" w:eastAsia="Calibri" w:hAnsi="Calibri" w:cs="Calibri"/>
          <w:sz w:val="48"/>
          <w:szCs w:val="48"/>
        </w:rPr>
        <w:t>Year 10 STAR Mathematics</w:t>
      </w:r>
    </w:p>
    <w:p w14:paraId="5F80D41C" w14:textId="3C4620EF" w:rsidR="00E82D3A" w:rsidRPr="00FF322F" w:rsidRDefault="00E82D3A" w:rsidP="00E82D3A">
      <w:pPr>
        <w:jc w:val="center"/>
        <w:rPr>
          <w:rFonts w:asciiTheme="majorHAnsi" w:hAnsiTheme="majorHAnsi"/>
          <w:sz w:val="48"/>
          <w:szCs w:val="48"/>
        </w:rPr>
      </w:pPr>
      <w:r w:rsidRPr="00FF322F">
        <w:rPr>
          <w:rFonts w:asciiTheme="majorHAnsi" w:hAnsiTheme="majorHAnsi"/>
          <w:sz w:val="48"/>
          <w:szCs w:val="48"/>
        </w:rPr>
        <w:t>Assessment Task</w:t>
      </w:r>
      <w:r w:rsidRPr="00EA018B">
        <w:rPr>
          <w:rFonts w:asciiTheme="majorHAnsi" w:hAnsiTheme="majorHAnsi"/>
          <w:sz w:val="48"/>
          <w:szCs w:val="48"/>
        </w:rPr>
        <w:t xml:space="preserve"> </w:t>
      </w:r>
      <w:r w:rsidR="00EA018B" w:rsidRPr="00EA018B">
        <w:rPr>
          <w:rFonts w:asciiTheme="majorHAnsi" w:hAnsiTheme="majorHAnsi"/>
          <w:sz w:val="48"/>
          <w:szCs w:val="48"/>
        </w:rPr>
        <w:t>2025</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3E93FF09" w14:textId="77777777" w:rsidTr="00C57BB5">
        <w:tc>
          <w:tcPr>
            <w:tcW w:w="10676" w:type="dxa"/>
            <w:vAlign w:val="center"/>
          </w:tcPr>
          <w:p w14:paraId="6C561C99"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4"/>
        <w:gridCol w:w="4218"/>
      </w:tblGrid>
      <w:tr w:rsidR="008F7C93" w:rsidRPr="00503770" w14:paraId="3302BFEC" w14:textId="77777777" w:rsidTr="00424E29">
        <w:trPr>
          <w:trHeight w:val="592"/>
        </w:trPr>
        <w:tc>
          <w:tcPr>
            <w:tcW w:w="6124" w:type="dxa"/>
          </w:tcPr>
          <w:p w14:paraId="4EABD403" w14:textId="42AC3EFD" w:rsidR="008F7C93" w:rsidRPr="005F55BC" w:rsidRDefault="008F7C93" w:rsidP="00A51FF3">
            <w:pPr>
              <w:jc w:val="both"/>
              <w:rPr>
                <w:rFonts w:asciiTheme="majorHAnsi" w:hAnsiTheme="majorHAnsi" w:cstheme="majorHAnsi"/>
              </w:rPr>
            </w:pPr>
            <w:r w:rsidRPr="005F55BC">
              <w:rPr>
                <w:rFonts w:asciiTheme="majorHAnsi" w:hAnsiTheme="majorHAnsi" w:cstheme="majorHAnsi"/>
                <w:b/>
              </w:rPr>
              <w:t>TOPIC</w:t>
            </w:r>
            <w:r w:rsidRPr="005F55BC">
              <w:rPr>
                <w:rFonts w:asciiTheme="majorHAnsi" w:hAnsiTheme="majorHAnsi" w:cstheme="majorHAnsi"/>
              </w:rPr>
              <w:t>: Financial Mathematics – Household Budget</w:t>
            </w:r>
          </w:p>
        </w:tc>
        <w:tc>
          <w:tcPr>
            <w:tcW w:w="4218" w:type="dxa"/>
            <w:vMerge w:val="restart"/>
          </w:tcPr>
          <w:p w14:paraId="5EF23A29" w14:textId="77777777" w:rsidR="008F7C93" w:rsidRPr="005F55BC" w:rsidRDefault="008F7C93" w:rsidP="00A51FF3">
            <w:pPr>
              <w:jc w:val="both"/>
              <w:rPr>
                <w:rFonts w:asciiTheme="majorHAnsi" w:hAnsiTheme="majorHAnsi" w:cstheme="majorHAnsi"/>
                <w:b/>
              </w:rPr>
            </w:pPr>
            <w:r w:rsidRPr="005F55BC">
              <w:rPr>
                <w:rFonts w:asciiTheme="majorHAnsi" w:hAnsiTheme="majorHAnsi" w:cstheme="majorHAnsi"/>
              </w:rPr>
              <w:tab/>
            </w:r>
          </w:p>
          <w:p w14:paraId="0DAE299D" w14:textId="77777777" w:rsidR="008F7C93" w:rsidRPr="005F55BC" w:rsidRDefault="008F7C93" w:rsidP="00A51FF3">
            <w:pPr>
              <w:jc w:val="both"/>
              <w:rPr>
                <w:rFonts w:asciiTheme="majorHAnsi" w:hAnsiTheme="majorHAnsi" w:cstheme="majorHAnsi"/>
                <w:b/>
              </w:rPr>
            </w:pPr>
            <w:r w:rsidRPr="005F55BC">
              <w:rPr>
                <w:rFonts w:asciiTheme="majorHAnsi" w:hAnsiTheme="majorHAnsi" w:cstheme="majorHAnsi"/>
                <w:b/>
              </w:rPr>
              <w:t xml:space="preserve">WEIGHTING: </w:t>
            </w:r>
            <w:r w:rsidRPr="005F55BC">
              <w:rPr>
                <w:rFonts w:asciiTheme="majorHAnsi" w:hAnsiTheme="majorHAnsi" w:cstheme="majorHAnsi"/>
              </w:rPr>
              <w:tab/>
            </w:r>
            <w:r w:rsidRPr="005F55BC">
              <w:rPr>
                <w:rFonts w:asciiTheme="majorHAnsi" w:hAnsiTheme="majorHAnsi" w:cstheme="majorHAnsi"/>
              </w:rPr>
              <w:tab/>
              <w:t xml:space="preserve">30% </w:t>
            </w:r>
          </w:p>
          <w:p w14:paraId="30F14577" w14:textId="6D7F2308" w:rsidR="008F7C93" w:rsidRPr="005F55BC" w:rsidRDefault="008F7C93" w:rsidP="00A51FF3">
            <w:pPr>
              <w:jc w:val="both"/>
              <w:rPr>
                <w:rFonts w:asciiTheme="majorHAnsi" w:hAnsiTheme="majorHAnsi" w:cstheme="majorHAnsi"/>
                <w:b/>
              </w:rPr>
            </w:pPr>
            <w:r w:rsidRPr="005F55BC">
              <w:rPr>
                <w:rFonts w:asciiTheme="majorHAnsi" w:hAnsiTheme="majorHAnsi" w:cstheme="majorHAnsi"/>
                <w:b/>
              </w:rPr>
              <w:t>COMPONENTS:</w:t>
            </w:r>
          </w:p>
        </w:tc>
      </w:tr>
      <w:tr w:rsidR="008F7C93" w:rsidRPr="00503770" w14:paraId="296477DC" w14:textId="77777777" w:rsidTr="005C4861">
        <w:trPr>
          <w:trHeight w:val="686"/>
        </w:trPr>
        <w:tc>
          <w:tcPr>
            <w:tcW w:w="6124" w:type="dxa"/>
          </w:tcPr>
          <w:p w14:paraId="0B898479" w14:textId="77777777" w:rsidR="008F7C93" w:rsidRPr="005F55BC" w:rsidRDefault="008F7C93" w:rsidP="00A51FF3">
            <w:pPr>
              <w:rPr>
                <w:rFonts w:asciiTheme="majorHAnsi" w:hAnsiTheme="majorHAnsi" w:cstheme="majorHAnsi"/>
              </w:rPr>
            </w:pPr>
            <w:r w:rsidRPr="005F55BC">
              <w:rPr>
                <w:rFonts w:asciiTheme="majorHAnsi" w:hAnsiTheme="majorHAnsi" w:cstheme="majorHAnsi"/>
                <w:b/>
              </w:rPr>
              <w:t>SUBMISSION REQUIREMENTS:</w:t>
            </w:r>
            <w:r w:rsidRPr="005F55BC">
              <w:rPr>
                <w:rFonts w:asciiTheme="majorHAnsi" w:hAnsiTheme="majorHAnsi" w:cstheme="majorHAnsi"/>
              </w:rPr>
              <w:t xml:space="preserve"> </w:t>
            </w:r>
          </w:p>
          <w:p w14:paraId="6D815384" w14:textId="60B308B5" w:rsidR="008F7C93" w:rsidRPr="00D84196" w:rsidRDefault="008F7C93" w:rsidP="00A51FF3">
            <w:pPr>
              <w:rPr>
                <w:rFonts w:asciiTheme="majorHAnsi" w:hAnsiTheme="majorHAnsi" w:cstheme="majorHAnsi"/>
                <w:b/>
                <w:bCs/>
              </w:rPr>
            </w:pPr>
            <w:r w:rsidRPr="00D84196">
              <w:rPr>
                <w:rFonts w:asciiTheme="majorHAnsi" w:hAnsiTheme="majorHAnsi" w:cstheme="majorHAnsi"/>
                <w:b/>
                <w:bCs/>
              </w:rPr>
              <w:t>Due Term 1 Week 10. Wednesday 2</w:t>
            </w:r>
            <w:r w:rsidRPr="00D84196">
              <w:rPr>
                <w:rFonts w:asciiTheme="majorHAnsi" w:hAnsiTheme="majorHAnsi" w:cstheme="majorHAnsi"/>
                <w:b/>
                <w:bCs/>
                <w:vertAlign w:val="superscript"/>
              </w:rPr>
              <w:t>nd</w:t>
            </w:r>
            <w:r w:rsidRPr="00D84196">
              <w:rPr>
                <w:rFonts w:asciiTheme="majorHAnsi" w:hAnsiTheme="majorHAnsi" w:cstheme="majorHAnsi"/>
                <w:b/>
                <w:bCs/>
              </w:rPr>
              <w:t xml:space="preserve"> April, 2025</w:t>
            </w:r>
          </w:p>
          <w:p w14:paraId="156DEDBC" w14:textId="77777777" w:rsidR="008F7C93" w:rsidRDefault="008F7C93" w:rsidP="00ED3985">
            <w:pPr>
              <w:rPr>
                <w:rFonts w:asciiTheme="majorHAnsi" w:hAnsiTheme="majorHAnsi" w:cstheme="majorHAnsi"/>
              </w:rPr>
            </w:pPr>
            <w:r>
              <w:rPr>
                <w:rFonts w:ascii="Calibri" w:eastAsia="Calibri" w:hAnsi="Calibri" w:cs="Calibri"/>
              </w:rPr>
              <w:t>This</w:t>
            </w:r>
            <w:r w:rsidRPr="00EE25B0">
              <w:rPr>
                <w:rFonts w:ascii="Calibri" w:eastAsia="Calibri" w:hAnsi="Calibri" w:cs="Calibri"/>
              </w:rPr>
              <w:t xml:space="preserve"> task must be submitted via Canvas by 3pm on the due date. </w:t>
            </w:r>
            <w:r w:rsidRPr="00EE25B0">
              <w:rPr>
                <w:rFonts w:asciiTheme="majorHAnsi" w:hAnsiTheme="majorHAnsi" w:cstheme="majorHAnsi"/>
              </w:rPr>
              <w:t xml:space="preserve">Use Google Chrome to search camden.instructure.com and login using your student DET email and password. Go to the STAR </w:t>
            </w:r>
            <w:r>
              <w:rPr>
                <w:rFonts w:asciiTheme="majorHAnsi" w:hAnsiTheme="majorHAnsi" w:cstheme="majorHAnsi"/>
              </w:rPr>
              <w:t>Mathematics</w:t>
            </w:r>
            <w:r w:rsidRPr="00EE25B0">
              <w:rPr>
                <w:rFonts w:asciiTheme="majorHAnsi" w:hAnsiTheme="majorHAnsi" w:cstheme="majorHAnsi"/>
              </w:rPr>
              <w:t xml:space="preserve"> home page and click on “Assessment” under the Quick Access Links. Select “Submit Here- </w:t>
            </w:r>
            <w:r>
              <w:rPr>
                <w:rFonts w:asciiTheme="majorHAnsi" w:hAnsiTheme="majorHAnsi" w:cstheme="majorHAnsi"/>
              </w:rPr>
              <w:t>Mathematics</w:t>
            </w:r>
            <w:r w:rsidRPr="00EE25B0">
              <w:rPr>
                <w:rFonts w:asciiTheme="majorHAnsi" w:hAnsiTheme="majorHAnsi" w:cstheme="majorHAnsi"/>
              </w:rPr>
              <w:t xml:space="preserve"> Assessment </w:t>
            </w:r>
            <w:r>
              <w:rPr>
                <w:rFonts w:asciiTheme="majorHAnsi" w:hAnsiTheme="majorHAnsi" w:cstheme="majorHAnsi"/>
              </w:rPr>
              <w:t>1</w:t>
            </w:r>
            <w:r w:rsidRPr="00EE25B0">
              <w:rPr>
                <w:rFonts w:asciiTheme="majorHAnsi" w:hAnsiTheme="majorHAnsi" w:cstheme="majorHAnsi"/>
              </w:rPr>
              <w:t xml:space="preserve">”, upload your </w:t>
            </w:r>
            <w:r>
              <w:rPr>
                <w:rFonts w:asciiTheme="majorHAnsi" w:hAnsiTheme="majorHAnsi" w:cstheme="majorHAnsi"/>
              </w:rPr>
              <w:t>file</w:t>
            </w:r>
            <w:r w:rsidRPr="00EE25B0">
              <w:rPr>
                <w:rFonts w:asciiTheme="majorHAnsi" w:hAnsiTheme="majorHAnsi" w:cstheme="majorHAnsi"/>
              </w:rPr>
              <w:t xml:space="preserve"> and submit the assignment. </w:t>
            </w:r>
          </w:p>
          <w:p w14:paraId="1B866B8C" w14:textId="01126BB6" w:rsidR="008F7C93" w:rsidRPr="005F55BC" w:rsidRDefault="008F7C93" w:rsidP="00A51FF3">
            <w:pPr>
              <w:rPr>
                <w:rFonts w:asciiTheme="majorHAnsi" w:hAnsiTheme="majorHAnsi" w:cstheme="majorHAnsi"/>
              </w:rPr>
            </w:pPr>
          </w:p>
        </w:tc>
        <w:tc>
          <w:tcPr>
            <w:tcW w:w="4218" w:type="dxa"/>
            <w:vMerge/>
          </w:tcPr>
          <w:p w14:paraId="0ED8ACA9" w14:textId="2AA72063" w:rsidR="008F7C93" w:rsidRPr="005F55BC" w:rsidRDefault="008F7C93" w:rsidP="00A51FF3">
            <w:pPr>
              <w:jc w:val="both"/>
              <w:rPr>
                <w:rFonts w:asciiTheme="majorHAnsi" w:hAnsiTheme="majorHAnsi" w:cstheme="majorHAnsi"/>
                <w:b/>
              </w:rPr>
            </w:pPr>
          </w:p>
        </w:tc>
      </w:tr>
      <w:tr w:rsidR="00FF322F" w:rsidRPr="00503770" w14:paraId="1E7A7BB2" w14:textId="77777777" w:rsidTr="006A53B0">
        <w:trPr>
          <w:trHeight w:val="900"/>
        </w:trPr>
        <w:tc>
          <w:tcPr>
            <w:tcW w:w="10342" w:type="dxa"/>
            <w:gridSpan w:val="2"/>
            <w:tcBorders>
              <w:top w:val="thinThickMediumGap" w:sz="24" w:space="0" w:color="auto"/>
              <w:left w:val="thinThickMediumGap" w:sz="24" w:space="0" w:color="auto"/>
              <w:bottom w:val="thickThinMediumGap" w:sz="24" w:space="0" w:color="auto"/>
              <w:right w:val="thickThinMediumGap" w:sz="24" w:space="0" w:color="auto"/>
            </w:tcBorders>
          </w:tcPr>
          <w:p w14:paraId="07BC3A23" w14:textId="77777777" w:rsidR="00FF322F" w:rsidRDefault="00FF322F" w:rsidP="006A53B0">
            <w:pPr>
              <w:rPr>
                <w:rFonts w:asciiTheme="majorHAnsi" w:hAnsiTheme="majorHAnsi" w:cstheme="majorHAnsi"/>
                <w:b/>
              </w:rPr>
            </w:pPr>
            <w:r w:rsidRPr="00503770">
              <w:rPr>
                <w:rFonts w:asciiTheme="majorHAnsi" w:hAnsiTheme="majorHAnsi" w:cstheme="majorHAnsi"/>
                <w:b/>
              </w:rPr>
              <w:t>TASK DESCRIPTION:</w:t>
            </w:r>
          </w:p>
          <w:p w14:paraId="77E036FA" w14:textId="77777777" w:rsidR="00272D51" w:rsidRDefault="00272D51" w:rsidP="006A53B0">
            <w:pPr>
              <w:rPr>
                <w:rFonts w:asciiTheme="majorHAnsi" w:hAnsiTheme="majorHAnsi" w:cstheme="majorHAnsi"/>
                <w:b/>
              </w:rPr>
            </w:pPr>
          </w:p>
          <w:p w14:paraId="2641AF59" w14:textId="4BD5DA19" w:rsidR="00272D51" w:rsidRPr="002834B7" w:rsidRDefault="00272D51" w:rsidP="00272D51">
            <w:pPr>
              <w:rPr>
                <w:rFonts w:asciiTheme="majorHAnsi" w:hAnsiTheme="majorHAnsi" w:cs="Times New Roman"/>
              </w:rPr>
            </w:pPr>
            <w:r w:rsidRPr="002834B7">
              <w:rPr>
                <w:rFonts w:asciiTheme="majorHAnsi" w:eastAsia="Times New Roman" w:hAnsiTheme="majorHAnsi" w:cs="Times New Roman"/>
                <w:color w:val="000000"/>
              </w:rPr>
              <w:t xml:space="preserve">Congratulations, you have decided to move out of home! </w:t>
            </w:r>
            <w:r w:rsidRPr="002834B7">
              <w:rPr>
                <w:rFonts w:asciiTheme="majorHAnsi" w:hAnsiTheme="majorHAnsi" w:cs="Times New Roman"/>
              </w:rPr>
              <w:t>Moving out of home is an exciting journey but can also be overwhelming and confusing and that is why it is important to create a budget. Budgeting is an important part of responsible financial management and has many benefits. You will create a budget of your expected income ($6</w:t>
            </w:r>
            <w:r w:rsidR="00455B15">
              <w:rPr>
                <w:rFonts w:asciiTheme="majorHAnsi" w:hAnsiTheme="majorHAnsi" w:cs="Times New Roman"/>
              </w:rPr>
              <w:t>9</w:t>
            </w:r>
            <w:r w:rsidRPr="002834B7">
              <w:rPr>
                <w:rFonts w:asciiTheme="majorHAnsi" w:hAnsiTheme="majorHAnsi" w:cs="Times New Roman"/>
              </w:rPr>
              <w:t xml:space="preserve">0/week) and </w:t>
            </w:r>
            <w:r w:rsidRPr="00B702E6">
              <w:rPr>
                <w:rFonts w:asciiTheme="majorHAnsi" w:hAnsiTheme="majorHAnsi" w:cs="Times New Roman"/>
                <w:b/>
                <w:bCs/>
              </w:rPr>
              <w:t>spending</w:t>
            </w:r>
            <w:r w:rsidRPr="002834B7">
              <w:rPr>
                <w:rFonts w:asciiTheme="majorHAnsi" w:hAnsiTheme="majorHAnsi" w:cs="Times New Roman"/>
              </w:rPr>
              <w:t xml:space="preserve"> in order to identify the rent you can afford and buy the items you need for your home.</w:t>
            </w:r>
            <w:r w:rsidR="00B702E6">
              <w:rPr>
                <w:rFonts w:asciiTheme="majorHAnsi" w:hAnsiTheme="majorHAnsi" w:cs="Times New Roman"/>
              </w:rPr>
              <w:t xml:space="preserve"> </w:t>
            </w:r>
            <w:r w:rsidR="000F1C71">
              <w:rPr>
                <w:rFonts w:asciiTheme="majorHAnsi" w:hAnsiTheme="majorHAnsi" w:cs="Times New Roman"/>
              </w:rPr>
              <w:t>You should</w:t>
            </w:r>
            <w:r w:rsidR="00D2297E">
              <w:rPr>
                <w:rFonts w:asciiTheme="majorHAnsi" w:hAnsiTheme="majorHAnsi" w:cs="Times New Roman"/>
              </w:rPr>
              <w:t xml:space="preserve"> </w:t>
            </w:r>
            <w:r w:rsidR="00D2297E" w:rsidRPr="000F1C71">
              <w:rPr>
                <w:rFonts w:asciiTheme="majorHAnsi" w:hAnsiTheme="majorHAnsi" w:cs="Times New Roman"/>
                <w:b/>
                <w:bCs/>
              </w:rPr>
              <w:t>explor</w:t>
            </w:r>
            <w:r w:rsidR="003C0976">
              <w:rPr>
                <w:rFonts w:asciiTheme="majorHAnsi" w:hAnsiTheme="majorHAnsi" w:cs="Times New Roman"/>
                <w:b/>
                <w:bCs/>
              </w:rPr>
              <w:t>e</w:t>
            </w:r>
            <w:r w:rsidR="00D2297E">
              <w:rPr>
                <w:rFonts w:asciiTheme="majorHAnsi" w:hAnsiTheme="majorHAnsi" w:cs="Times New Roman"/>
              </w:rPr>
              <w:t xml:space="preserve"> all the financial commitments you would have and</w:t>
            </w:r>
            <w:r w:rsidR="003C0976">
              <w:rPr>
                <w:rFonts w:asciiTheme="majorHAnsi" w:hAnsiTheme="majorHAnsi" w:cs="Times New Roman"/>
              </w:rPr>
              <w:t xml:space="preserve"> </w:t>
            </w:r>
            <w:r w:rsidR="00D2297E" w:rsidRPr="003E7A0D">
              <w:rPr>
                <w:rFonts w:asciiTheme="majorHAnsi" w:hAnsiTheme="majorHAnsi" w:cs="Times New Roman"/>
                <w:b/>
                <w:bCs/>
              </w:rPr>
              <w:t>solve</w:t>
            </w:r>
            <w:r w:rsidR="00274D1F">
              <w:rPr>
                <w:rFonts w:asciiTheme="majorHAnsi" w:hAnsiTheme="majorHAnsi" w:cs="Times New Roman"/>
              </w:rPr>
              <w:t xml:space="preserve"> the financial problem of budgeting</w:t>
            </w:r>
            <w:r w:rsidR="003C0976">
              <w:rPr>
                <w:rFonts w:asciiTheme="majorHAnsi" w:hAnsiTheme="majorHAnsi" w:cs="Times New Roman"/>
              </w:rPr>
              <w:t xml:space="preserve"> by using an appropriate and accurate budgeting template.</w:t>
            </w:r>
            <w:r w:rsidRPr="002834B7">
              <w:rPr>
                <w:rFonts w:asciiTheme="majorHAnsi" w:hAnsiTheme="majorHAnsi" w:cs="Times New Roman"/>
              </w:rPr>
              <w:t xml:space="preserve"> </w:t>
            </w:r>
          </w:p>
          <w:p w14:paraId="40F0BD67" w14:textId="77777777" w:rsidR="00272D51" w:rsidRPr="002834B7" w:rsidRDefault="00272D51" w:rsidP="00272D51">
            <w:pPr>
              <w:rPr>
                <w:rFonts w:asciiTheme="majorHAnsi" w:hAnsiTheme="majorHAnsi" w:cs="Times New Roman"/>
              </w:rPr>
            </w:pPr>
          </w:p>
          <w:p w14:paraId="6E9EEA9D" w14:textId="77777777" w:rsidR="00272D51" w:rsidRPr="002834B7" w:rsidRDefault="00272D51" w:rsidP="00272D51">
            <w:pPr>
              <w:rPr>
                <w:rFonts w:asciiTheme="majorHAnsi" w:hAnsiTheme="majorHAnsi" w:cs="Times New Roman"/>
              </w:rPr>
            </w:pPr>
            <w:r w:rsidRPr="002834B7">
              <w:rPr>
                <w:rFonts w:asciiTheme="majorHAnsi" w:hAnsiTheme="majorHAnsi" w:cs="Times New Roman"/>
              </w:rPr>
              <w:t>The Assessment consists of 3 parts:</w:t>
            </w:r>
          </w:p>
          <w:p w14:paraId="619B6CD7" w14:textId="77777777" w:rsidR="00272D51" w:rsidRPr="002834B7" w:rsidRDefault="00272D51" w:rsidP="00272D51">
            <w:pPr>
              <w:pStyle w:val="ListParagraph"/>
              <w:numPr>
                <w:ilvl w:val="0"/>
                <w:numId w:val="14"/>
              </w:numPr>
              <w:spacing w:after="200" w:line="276" w:lineRule="auto"/>
              <w:rPr>
                <w:rFonts w:asciiTheme="majorHAnsi" w:hAnsiTheme="majorHAnsi" w:cs="Times New Roman"/>
              </w:rPr>
            </w:pPr>
            <w:r w:rsidRPr="002834B7">
              <w:rPr>
                <w:rFonts w:asciiTheme="majorHAnsi" w:hAnsiTheme="majorHAnsi" w:cs="Times New Roman"/>
              </w:rPr>
              <w:t xml:space="preserve">Rent </w:t>
            </w:r>
          </w:p>
          <w:p w14:paraId="22AB4BD9" w14:textId="77777777" w:rsidR="00272D51" w:rsidRPr="002834B7" w:rsidRDefault="00272D51" w:rsidP="00272D51">
            <w:pPr>
              <w:pStyle w:val="ListParagraph"/>
              <w:numPr>
                <w:ilvl w:val="0"/>
                <w:numId w:val="14"/>
              </w:numPr>
              <w:spacing w:after="200" w:line="276" w:lineRule="auto"/>
              <w:rPr>
                <w:rFonts w:asciiTheme="majorHAnsi" w:hAnsiTheme="majorHAnsi" w:cs="Times New Roman"/>
              </w:rPr>
            </w:pPr>
            <w:r w:rsidRPr="002834B7">
              <w:rPr>
                <w:rFonts w:asciiTheme="majorHAnsi" w:hAnsiTheme="majorHAnsi" w:cs="Times New Roman"/>
              </w:rPr>
              <w:t>Expenses</w:t>
            </w:r>
          </w:p>
          <w:p w14:paraId="20899236" w14:textId="77777777" w:rsidR="00272D51" w:rsidRPr="00C35924" w:rsidRDefault="00272D51" w:rsidP="00272D51">
            <w:pPr>
              <w:pStyle w:val="ListParagraph"/>
              <w:numPr>
                <w:ilvl w:val="0"/>
                <w:numId w:val="14"/>
              </w:numPr>
              <w:spacing w:after="200" w:line="276" w:lineRule="auto"/>
              <w:rPr>
                <w:rFonts w:asciiTheme="majorHAnsi" w:hAnsiTheme="majorHAnsi" w:cs="Times New Roman"/>
                <w:sz w:val="28"/>
                <w:szCs w:val="28"/>
              </w:rPr>
            </w:pPr>
            <w:r w:rsidRPr="002834B7">
              <w:rPr>
                <w:rFonts w:asciiTheme="majorHAnsi" w:hAnsiTheme="majorHAnsi" w:cs="Times New Roman"/>
              </w:rPr>
              <w:t>Evidence</w:t>
            </w:r>
          </w:p>
          <w:p w14:paraId="03EC620F" w14:textId="0861AD4A" w:rsidR="00FF322F" w:rsidRPr="00503770" w:rsidRDefault="00FF322F" w:rsidP="006A53B0">
            <w:pPr>
              <w:rPr>
                <w:rFonts w:asciiTheme="majorHAnsi" w:hAnsiTheme="majorHAnsi" w:cstheme="majorHAnsi"/>
                <w:color w:val="FF0000"/>
              </w:rPr>
            </w:pPr>
          </w:p>
        </w:tc>
      </w:tr>
      <w:tr w:rsidR="00503770" w:rsidRPr="00503770" w14:paraId="410F3484" w14:textId="77777777" w:rsidTr="00424E29">
        <w:trPr>
          <w:trHeight w:val="900"/>
        </w:trPr>
        <w:tc>
          <w:tcPr>
            <w:tcW w:w="10342" w:type="dxa"/>
            <w:gridSpan w:val="2"/>
            <w:tcBorders>
              <w:bottom w:val="single" w:sz="4" w:space="0" w:color="auto"/>
            </w:tcBorders>
          </w:tcPr>
          <w:p w14:paraId="0E56E9B3" w14:textId="77777777" w:rsidR="00503770" w:rsidRDefault="00503770" w:rsidP="00A51FF3">
            <w:pPr>
              <w:rPr>
                <w:rFonts w:asciiTheme="majorHAnsi" w:hAnsiTheme="majorHAnsi" w:cstheme="majorHAnsi"/>
                <w:b/>
              </w:rPr>
            </w:pPr>
            <w:r w:rsidRPr="00503770">
              <w:rPr>
                <w:rFonts w:asciiTheme="majorHAnsi" w:hAnsiTheme="majorHAnsi" w:cstheme="majorHAnsi"/>
                <w:b/>
              </w:rPr>
              <w:t>OUTCOMES TO BE ASSESSED:</w:t>
            </w:r>
          </w:p>
          <w:p w14:paraId="37502309" w14:textId="77777777" w:rsidR="00CB1468" w:rsidRPr="00503770" w:rsidRDefault="00CB1468" w:rsidP="00A51FF3">
            <w:pPr>
              <w:rPr>
                <w:rFonts w:asciiTheme="majorHAnsi" w:hAnsiTheme="majorHAnsi" w:cstheme="majorHAnsi"/>
                <w:b/>
              </w:rPr>
            </w:pPr>
          </w:p>
          <w:p w14:paraId="5D3ABC6B" w14:textId="77777777" w:rsidR="00472AB4" w:rsidRPr="001719A6" w:rsidRDefault="00472AB4" w:rsidP="00472AB4">
            <w:pPr>
              <w:rPr>
                <w:rFonts w:asciiTheme="majorHAnsi" w:eastAsiaTheme="majorEastAsia" w:hAnsiTheme="majorHAnsi" w:cstheme="majorBidi"/>
                <w:b/>
                <w:bCs/>
              </w:rPr>
            </w:pPr>
            <w:r w:rsidRPr="001719A6">
              <w:rPr>
                <w:rFonts w:asciiTheme="majorHAnsi" w:eastAsiaTheme="majorEastAsia" w:hAnsiTheme="majorHAnsi" w:cstheme="majorBidi"/>
                <w:b/>
                <w:bCs/>
              </w:rPr>
              <w:t>MAO-WM-01</w:t>
            </w:r>
          </w:p>
          <w:p w14:paraId="315B42A4" w14:textId="77777777" w:rsidR="00472AB4" w:rsidRPr="001719A6" w:rsidRDefault="00472AB4" w:rsidP="00472AB4">
            <w:pPr>
              <w:rPr>
                <w:rFonts w:asciiTheme="majorHAnsi" w:eastAsiaTheme="majorEastAsia" w:hAnsiTheme="majorHAnsi" w:cstheme="majorBidi"/>
              </w:rPr>
            </w:pPr>
            <w:r w:rsidRPr="001719A6">
              <w:rPr>
                <w:rFonts w:asciiTheme="majorHAnsi" w:eastAsiaTheme="majorEastAsia" w:hAnsiTheme="majorHAnsi" w:cstheme="majorBidi"/>
              </w:rPr>
              <w:t xml:space="preserve">develops understanding and fluency in mathematics through </w:t>
            </w:r>
            <w:r w:rsidRPr="00472AB4">
              <w:rPr>
                <w:rFonts w:asciiTheme="majorHAnsi" w:eastAsiaTheme="majorEastAsia" w:hAnsiTheme="majorHAnsi" w:cstheme="majorBidi"/>
                <w:b/>
                <w:bCs/>
              </w:rPr>
              <w:t>exploring</w:t>
            </w:r>
            <w:r w:rsidRPr="001719A6">
              <w:rPr>
                <w:rFonts w:asciiTheme="majorHAnsi" w:eastAsiaTheme="majorEastAsia" w:hAnsiTheme="majorHAnsi" w:cstheme="majorBidi"/>
              </w:rPr>
              <w:t xml:space="preserve"> and connecting mathematical concepts, choosing and applying mathematical techniques to solve problems, and communicating their thinking and reasoning coherently and clearly</w:t>
            </w:r>
          </w:p>
          <w:p w14:paraId="15186B64" w14:textId="77777777" w:rsidR="00472AB4" w:rsidRPr="001719A6" w:rsidRDefault="00472AB4" w:rsidP="00472AB4">
            <w:pPr>
              <w:rPr>
                <w:rFonts w:asciiTheme="majorHAnsi" w:eastAsiaTheme="majorEastAsia" w:hAnsiTheme="majorHAnsi" w:cstheme="majorBidi"/>
                <w:b/>
                <w:bCs/>
              </w:rPr>
            </w:pPr>
            <w:r w:rsidRPr="001719A6">
              <w:rPr>
                <w:rFonts w:asciiTheme="majorHAnsi" w:eastAsiaTheme="majorEastAsia" w:hAnsiTheme="majorHAnsi" w:cstheme="majorBidi"/>
                <w:b/>
                <w:bCs/>
              </w:rPr>
              <w:t>MA5-FIN-C-01</w:t>
            </w:r>
          </w:p>
          <w:p w14:paraId="64DC9EB0" w14:textId="77777777" w:rsidR="00472AB4" w:rsidRPr="001719A6" w:rsidRDefault="00472AB4" w:rsidP="00472AB4">
            <w:pPr>
              <w:rPr>
                <w:rFonts w:asciiTheme="majorHAnsi" w:eastAsiaTheme="majorEastAsia" w:hAnsiTheme="majorHAnsi" w:cstheme="majorBidi"/>
              </w:rPr>
            </w:pPr>
            <w:r w:rsidRPr="00B702E6">
              <w:rPr>
                <w:rFonts w:asciiTheme="majorHAnsi" w:eastAsiaTheme="majorEastAsia" w:hAnsiTheme="majorHAnsi" w:cstheme="majorBidi"/>
              </w:rPr>
              <w:t>solves</w:t>
            </w:r>
            <w:r w:rsidRPr="00472AB4">
              <w:rPr>
                <w:rFonts w:asciiTheme="majorHAnsi" w:eastAsiaTheme="majorEastAsia" w:hAnsiTheme="majorHAnsi" w:cstheme="majorBidi"/>
                <w:b/>
                <w:bCs/>
              </w:rPr>
              <w:t xml:space="preserve"> </w:t>
            </w:r>
            <w:r w:rsidRPr="001719A6">
              <w:rPr>
                <w:rFonts w:asciiTheme="majorHAnsi" w:eastAsiaTheme="majorEastAsia" w:hAnsiTheme="majorHAnsi" w:cstheme="majorBidi"/>
              </w:rPr>
              <w:t xml:space="preserve">financial problems involving simple interest, earning money and </w:t>
            </w:r>
            <w:r w:rsidRPr="00B702E6">
              <w:rPr>
                <w:rFonts w:asciiTheme="majorHAnsi" w:eastAsiaTheme="majorEastAsia" w:hAnsiTheme="majorHAnsi" w:cstheme="majorBidi"/>
                <w:b/>
                <w:bCs/>
              </w:rPr>
              <w:t>spending</w:t>
            </w:r>
            <w:r w:rsidRPr="001719A6">
              <w:rPr>
                <w:rFonts w:asciiTheme="majorHAnsi" w:eastAsiaTheme="majorEastAsia" w:hAnsiTheme="majorHAnsi" w:cstheme="majorBidi"/>
              </w:rPr>
              <w:t xml:space="preserve"> money</w:t>
            </w:r>
          </w:p>
          <w:p w14:paraId="7EC0AB16" w14:textId="77777777" w:rsidR="00472AB4" w:rsidRPr="001719A6" w:rsidRDefault="00472AB4" w:rsidP="00472AB4">
            <w:pPr>
              <w:rPr>
                <w:rFonts w:asciiTheme="majorHAnsi" w:eastAsiaTheme="majorEastAsia" w:hAnsiTheme="majorHAnsi" w:cstheme="majorBidi"/>
                <w:b/>
                <w:bCs/>
              </w:rPr>
            </w:pPr>
            <w:r w:rsidRPr="001719A6">
              <w:rPr>
                <w:rFonts w:asciiTheme="majorHAnsi" w:eastAsiaTheme="majorEastAsia" w:hAnsiTheme="majorHAnsi" w:cstheme="majorBidi"/>
                <w:b/>
                <w:bCs/>
              </w:rPr>
              <w:t>MA5-FIN-C-02</w:t>
            </w:r>
          </w:p>
          <w:p w14:paraId="40707370" w14:textId="77777777" w:rsidR="00472AB4" w:rsidRPr="001719A6" w:rsidRDefault="00472AB4" w:rsidP="00472AB4">
            <w:pPr>
              <w:rPr>
                <w:rFonts w:asciiTheme="majorHAnsi" w:eastAsiaTheme="majorEastAsia" w:hAnsiTheme="majorHAnsi" w:cstheme="majorBidi"/>
              </w:rPr>
            </w:pPr>
            <w:r w:rsidRPr="00472AB4">
              <w:rPr>
                <w:rFonts w:asciiTheme="majorHAnsi" w:eastAsiaTheme="majorEastAsia" w:hAnsiTheme="majorHAnsi" w:cstheme="majorBidi"/>
                <w:b/>
                <w:bCs/>
              </w:rPr>
              <w:t>solves</w:t>
            </w:r>
            <w:r w:rsidRPr="001719A6">
              <w:rPr>
                <w:rFonts w:asciiTheme="majorHAnsi" w:eastAsiaTheme="majorEastAsia" w:hAnsiTheme="majorHAnsi" w:cstheme="majorBidi"/>
              </w:rPr>
              <w:t xml:space="preserve"> financial problems involving compound interest and depreciation</w:t>
            </w:r>
          </w:p>
          <w:p w14:paraId="185CF427" w14:textId="150789B6" w:rsidR="00CB1468" w:rsidRPr="00503770" w:rsidRDefault="00CB1468" w:rsidP="00A51FF3">
            <w:pPr>
              <w:rPr>
                <w:rFonts w:asciiTheme="majorHAnsi" w:hAnsiTheme="majorHAnsi" w:cstheme="majorHAnsi"/>
                <w:color w:val="FF0000"/>
              </w:rPr>
            </w:pPr>
          </w:p>
        </w:tc>
      </w:tr>
      <w:tr w:rsidR="00616A53" w:rsidRPr="00503770" w14:paraId="072EAECD" w14:textId="77777777" w:rsidTr="00424E29">
        <w:trPr>
          <w:trHeight w:val="900"/>
        </w:trPr>
        <w:tc>
          <w:tcPr>
            <w:tcW w:w="10342" w:type="dxa"/>
            <w:gridSpan w:val="2"/>
            <w:tcBorders>
              <w:bottom w:val="single" w:sz="4" w:space="0" w:color="auto"/>
            </w:tcBorders>
          </w:tcPr>
          <w:p w14:paraId="24F49CA1" w14:textId="77777777" w:rsidR="00616A53" w:rsidRPr="00EE25B0" w:rsidRDefault="00616A53" w:rsidP="00616A53">
            <w:pPr>
              <w:contextualSpacing/>
              <w:rPr>
                <w:rFonts w:ascii="Calibri" w:eastAsia="Calibri" w:hAnsi="Calibri" w:cs="Calibri"/>
                <w:b/>
              </w:rPr>
            </w:pPr>
            <w:r w:rsidRPr="00EE25B0">
              <w:rPr>
                <w:rFonts w:ascii="Calibri" w:eastAsia="Calibri" w:hAnsi="Calibri" w:cs="Calibri"/>
                <w:b/>
              </w:rPr>
              <w:lastRenderedPageBreak/>
              <w:t>DIRECTIONAL VERBS:</w:t>
            </w:r>
          </w:p>
          <w:p w14:paraId="733DBD6D" w14:textId="0F7BF404" w:rsidR="00616A53" w:rsidRPr="002834B7" w:rsidRDefault="00616A53" w:rsidP="00616A53">
            <w:pPr>
              <w:rPr>
                <w:rFonts w:asciiTheme="majorHAnsi" w:eastAsia="Times New Roman" w:hAnsiTheme="majorHAnsi" w:cs="Times New Roman"/>
              </w:rPr>
            </w:pPr>
            <w:r>
              <w:rPr>
                <w:rFonts w:asciiTheme="majorHAnsi" w:eastAsia="Calibri" w:hAnsiTheme="majorHAnsi" w:cs="Calibri"/>
                <w:b/>
              </w:rPr>
              <w:t>Develop</w:t>
            </w:r>
            <w:r w:rsidRPr="002834B7">
              <w:rPr>
                <w:rFonts w:asciiTheme="majorHAnsi" w:eastAsia="Calibri" w:hAnsiTheme="majorHAnsi" w:cs="Calibri"/>
                <w:b/>
              </w:rPr>
              <w:t xml:space="preserve">: </w:t>
            </w:r>
            <w:r w:rsidR="00E24754">
              <w:rPr>
                <w:rFonts w:asciiTheme="majorHAnsi" w:eastAsia="Times New Roman" w:hAnsiTheme="majorHAnsi" w:cs="Times New Roman"/>
                <w:color w:val="222222"/>
                <w:shd w:val="clear" w:color="auto" w:fill="FFFFFF"/>
              </w:rPr>
              <w:t>Construct or convert</w:t>
            </w:r>
            <w:r w:rsidR="00E43B04">
              <w:rPr>
                <w:rFonts w:asciiTheme="majorHAnsi" w:eastAsia="Times New Roman" w:hAnsiTheme="majorHAnsi" w:cs="Times New Roman"/>
                <w:color w:val="222222"/>
                <w:shd w:val="clear" w:color="auto" w:fill="FFFFFF"/>
              </w:rPr>
              <w:t xml:space="preserve"> ideas to improve understanding</w:t>
            </w:r>
          </w:p>
          <w:p w14:paraId="2298FEF4" w14:textId="77737B81" w:rsidR="00616A53" w:rsidRPr="002834B7" w:rsidRDefault="002C1A5A" w:rsidP="00616A53">
            <w:pPr>
              <w:rPr>
                <w:rFonts w:asciiTheme="majorHAnsi" w:eastAsia="Times New Roman" w:hAnsiTheme="majorHAnsi" w:cs="Times New Roman"/>
              </w:rPr>
            </w:pPr>
            <w:r>
              <w:rPr>
                <w:rFonts w:asciiTheme="majorHAnsi" w:eastAsia="Calibri" w:hAnsiTheme="majorHAnsi" w:cs="Calibri"/>
                <w:b/>
              </w:rPr>
              <w:t>Explore</w:t>
            </w:r>
            <w:r w:rsidR="00616A53" w:rsidRPr="002834B7">
              <w:rPr>
                <w:rFonts w:asciiTheme="majorHAnsi" w:eastAsia="Calibri" w:hAnsiTheme="majorHAnsi" w:cs="Calibri"/>
                <w:b/>
              </w:rPr>
              <w:t xml:space="preserve">: </w:t>
            </w:r>
            <w:r w:rsidR="00A87A21">
              <w:rPr>
                <w:rFonts w:asciiTheme="majorHAnsi" w:eastAsia="Times New Roman" w:hAnsiTheme="majorHAnsi" w:cs="Arial"/>
                <w:color w:val="222222"/>
                <w:shd w:val="clear" w:color="auto" w:fill="FFFFFF"/>
              </w:rPr>
              <w:t xml:space="preserve">Examine something </w:t>
            </w:r>
            <w:r w:rsidR="005F7EF6">
              <w:rPr>
                <w:rFonts w:asciiTheme="majorHAnsi" w:eastAsia="Times New Roman" w:hAnsiTheme="majorHAnsi" w:cs="Arial"/>
                <w:color w:val="222222"/>
                <w:shd w:val="clear" w:color="auto" w:fill="FFFFFF"/>
              </w:rPr>
              <w:t>before making a decision</w:t>
            </w:r>
          </w:p>
          <w:p w14:paraId="62798FF6" w14:textId="77777777" w:rsidR="00616A53" w:rsidRPr="002834B7" w:rsidRDefault="00616A53" w:rsidP="00616A53">
            <w:pPr>
              <w:rPr>
                <w:rFonts w:asciiTheme="majorHAnsi" w:eastAsia="Times New Roman" w:hAnsiTheme="majorHAnsi" w:cs="Times New Roman"/>
              </w:rPr>
            </w:pPr>
            <w:r w:rsidRPr="002834B7">
              <w:rPr>
                <w:rFonts w:asciiTheme="majorHAnsi" w:eastAsia="Calibri" w:hAnsiTheme="majorHAnsi" w:cs="Calibri"/>
                <w:b/>
              </w:rPr>
              <w:t xml:space="preserve">Solve: </w:t>
            </w:r>
            <w:r w:rsidRPr="002834B7">
              <w:rPr>
                <w:rFonts w:asciiTheme="majorHAnsi" w:eastAsia="Times New Roman" w:hAnsiTheme="majorHAnsi" w:cs="Arial"/>
                <w:color w:val="222222"/>
                <w:shd w:val="clear" w:color="auto" w:fill="FFFFFF"/>
              </w:rPr>
              <w:t>Find an answer to, explanation for, or means of effectively dealing with</w:t>
            </w:r>
          </w:p>
          <w:p w14:paraId="03C712F3" w14:textId="77777777" w:rsidR="00616A53" w:rsidRPr="00503770" w:rsidRDefault="00616A53" w:rsidP="00A51FF3">
            <w:pPr>
              <w:rPr>
                <w:rFonts w:asciiTheme="majorHAnsi" w:hAnsiTheme="majorHAnsi" w:cstheme="majorHAnsi"/>
                <w:b/>
              </w:rPr>
            </w:pPr>
          </w:p>
        </w:tc>
      </w:tr>
      <w:tr w:rsidR="00785C19" w:rsidRPr="00503770" w14:paraId="5681A4F6" w14:textId="77777777" w:rsidTr="004935DB">
        <w:trPr>
          <w:trHeight w:val="720"/>
        </w:trPr>
        <w:tc>
          <w:tcPr>
            <w:tcW w:w="10342" w:type="dxa"/>
            <w:gridSpan w:val="2"/>
            <w:tcBorders>
              <w:top w:val="single" w:sz="24" w:space="0" w:color="000000"/>
            </w:tcBorders>
          </w:tcPr>
          <w:p w14:paraId="44D9BA84" w14:textId="77777777" w:rsidR="00785C19" w:rsidRPr="00EE25B0" w:rsidRDefault="00785C19" w:rsidP="00785C19">
            <w:pPr>
              <w:pStyle w:val="Normal1"/>
              <w:rPr>
                <w:rFonts w:asciiTheme="majorHAnsi" w:eastAsia="Calibri" w:hAnsiTheme="majorHAnsi" w:cs="Calibri"/>
                <w:b/>
              </w:rPr>
            </w:pPr>
            <w:r w:rsidRPr="00EE25B0">
              <w:rPr>
                <w:rFonts w:asciiTheme="majorHAnsi" w:eastAsia="Calibri" w:hAnsiTheme="majorHAnsi" w:cs="Calibri"/>
                <w:b/>
              </w:rPr>
              <w:t xml:space="preserve">ASSESSMENT CRITERIA: </w:t>
            </w:r>
          </w:p>
          <w:p w14:paraId="6FD528C6" w14:textId="77777777" w:rsidR="00785C19" w:rsidRDefault="00785C19" w:rsidP="00785C19">
            <w:pPr>
              <w:pStyle w:val="Default"/>
              <w:rPr>
                <w:rFonts w:asciiTheme="majorHAnsi" w:hAnsiTheme="majorHAnsi"/>
              </w:rPr>
            </w:pPr>
          </w:p>
          <w:p w14:paraId="5F8A376D" w14:textId="294DDD5F" w:rsidR="00785C19" w:rsidRDefault="00785C19" w:rsidP="00785C19">
            <w:pPr>
              <w:pStyle w:val="Normal1"/>
              <w:rPr>
                <w:rFonts w:ascii="Calibri" w:eastAsia="Calibri" w:hAnsi="Calibri" w:cs="Calibri"/>
              </w:rPr>
            </w:pPr>
            <w:r>
              <w:rPr>
                <w:rFonts w:ascii="Calibri" w:eastAsia="Calibri" w:hAnsi="Calibri" w:cs="Calibri"/>
              </w:rPr>
              <w:t xml:space="preserve">Using the Money Smart Website </w:t>
            </w:r>
            <w:hyperlink r:id="rId10" w:history="1">
              <w:r w:rsidRPr="00167E23">
                <w:rPr>
                  <w:rStyle w:val="Hyperlink"/>
                  <w:rFonts w:ascii="Calibri" w:eastAsia="Calibri" w:hAnsi="Calibri" w:cs="Calibri"/>
                </w:rPr>
                <w:t>https://www.moneysmart.gov.au/tools-and-resources/calculators-and-apps/budget-planner</w:t>
              </w:r>
            </w:hyperlink>
            <w:r>
              <w:rPr>
                <w:rFonts w:ascii="Calibri" w:eastAsia="Calibri" w:hAnsi="Calibri" w:cs="Calibri"/>
              </w:rPr>
              <w:t xml:space="preserve"> you are going to create a budget based on the salary of a 1</w:t>
            </w:r>
            <w:r w:rsidRPr="00CE202C">
              <w:rPr>
                <w:rFonts w:ascii="Calibri" w:eastAsia="Calibri" w:hAnsi="Calibri" w:cs="Calibri"/>
                <w:vertAlign w:val="superscript"/>
              </w:rPr>
              <w:t>st</w:t>
            </w:r>
            <w:r>
              <w:rPr>
                <w:rFonts w:ascii="Calibri" w:eastAsia="Calibri" w:hAnsi="Calibri" w:cs="Calibri"/>
              </w:rPr>
              <w:t xml:space="preserve"> year apprentice</w:t>
            </w:r>
            <w:r w:rsidR="0002447D">
              <w:rPr>
                <w:rFonts w:ascii="Calibri" w:eastAsia="Calibri" w:hAnsi="Calibri" w:cs="Calibri"/>
              </w:rPr>
              <w:t xml:space="preserve">/trainee </w:t>
            </w:r>
            <w:r>
              <w:rPr>
                <w:rFonts w:ascii="Calibri" w:eastAsia="Calibri" w:hAnsi="Calibri" w:cs="Calibri"/>
              </w:rPr>
              <w:t xml:space="preserve">in the trade/industry you are interested in. </w:t>
            </w:r>
          </w:p>
          <w:p w14:paraId="547D4868" w14:textId="77777777" w:rsidR="00785C19" w:rsidRDefault="00785C19" w:rsidP="00785C19">
            <w:pPr>
              <w:pStyle w:val="Normal1"/>
              <w:rPr>
                <w:rFonts w:ascii="Calibri" w:eastAsia="Calibri" w:hAnsi="Calibri" w:cs="Calibri"/>
              </w:rPr>
            </w:pPr>
          </w:p>
          <w:p w14:paraId="654FA8A1" w14:textId="77777777" w:rsidR="00785C19" w:rsidRPr="006B625C" w:rsidRDefault="00785C19" w:rsidP="00785C19">
            <w:pPr>
              <w:pStyle w:val="Normal1"/>
              <w:rPr>
                <w:rFonts w:ascii="Calibri" w:eastAsia="Calibri" w:hAnsi="Calibri" w:cs="Calibri"/>
                <w:b/>
              </w:rPr>
            </w:pPr>
            <w:r w:rsidRPr="006B625C">
              <w:rPr>
                <w:rFonts w:ascii="Calibri" w:eastAsia="Calibri" w:hAnsi="Calibri" w:cs="Calibri"/>
                <w:b/>
              </w:rPr>
              <w:t>1: Rent</w:t>
            </w:r>
          </w:p>
          <w:p w14:paraId="3C050314" w14:textId="40D7A288" w:rsidR="00785C19" w:rsidRDefault="00785C19" w:rsidP="00785C19">
            <w:pPr>
              <w:rPr>
                <w:rFonts w:ascii="Calibri" w:eastAsia="Calibri" w:hAnsi="Calibri" w:cs="Calibri"/>
              </w:rPr>
            </w:pPr>
            <w:r>
              <w:rPr>
                <w:rFonts w:ascii="Calibri" w:eastAsia="Calibri" w:hAnsi="Calibri" w:cs="Calibri"/>
              </w:rPr>
              <w:t xml:space="preserve">Using the below property websites, select a property that fits into your weekly budget. Your property could be a house, apartment, granny flat etc. You may buddy up and share 1 property with another student from the class. </w:t>
            </w:r>
          </w:p>
          <w:p w14:paraId="2753E0E5" w14:textId="77777777" w:rsidR="00785C19" w:rsidRPr="00451801" w:rsidRDefault="00785C19" w:rsidP="00785C19">
            <w:pPr>
              <w:rPr>
                <w:rFonts w:ascii="Calibri" w:eastAsia="Calibri" w:hAnsi="Calibri" w:cs="Calibri"/>
                <w:i/>
                <w:sz w:val="22"/>
                <w:szCs w:val="22"/>
              </w:rPr>
            </w:pPr>
            <w:r w:rsidRPr="00451801">
              <w:rPr>
                <w:rFonts w:ascii="Calibri" w:eastAsia="Calibri" w:hAnsi="Calibri" w:cs="Calibri"/>
                <w:i/>
                <w:sz w:val="22"/>
                <w:szCs w:val="22"/>
              </w:rPr>
              <w:t xml:space="preserve">TIP: Keep in mind that some properties for rent require a bond as well as a number of weeks rent in advance; make sure you can afford these additional payments! </w:t>
            </w:r>
          </w:p>
          <w:p w14:paraId="57E787BC" w14:textId="77777777" w:rsidR="00785C19" w:rsidRPr="00134CD4" w:rsidRDefault="00785C19" w:rsidP="00785C19">
            <w:pPr>
              <w:pStyle w:val="ListParagraph"/>
              <w:numPr>
                <w:ilvl w:val="0"/>
                <w:numId w:val="15"/>
              </w:numPr>
              <w:spacing w:after="200" w:line="276" w:lineRule="auto"/>
              <w:rPr>
                <w:rFonts w:asciiTheme="majorHAnsi" w:eastAsia="Times New Roman" w:hAnsiTheme="majorHAnsi" w:cs="Times New Roman"/>
              </w:rPr>
            </w:pPr>
            <w:hyperlink r:id="rId11" w:history="1">
              <w:r w:rsidRPr="00134CD4">
                <w:rPr>
                  <w:rStyle w:val="Hyperlink"/>
                  <w:rFonts w:asciiTheme="majorHAnsi" w:eastAsia="Calibri" w:hAnsiTheme="majorHAnsi" w:cs="Calibri"/>
                </w:rPr>
                <w:t>https://www.realestate.com.au/rent/</w:t>
              </w:r>
            </w:hyperlink>
            <w:r w:rsidRPr="00134CD4">
              <w:rPr>
                <w:rFonts w:asciiTheme="majorHAnsi" w:eastAsia="Calibri" w:hAnsiTheme="majorHAnsi" w:cs="Calibri"/>
              </w:rPr>
              <w:t xml:space="preserve"> </w:t>
            </w:r>
          </w:p>
          <w:p w14:paraId="684F0944" w14:textId="77777777" w:rsidR="00785C19" w:rsidRPr="00134CD4" w:rsidRDefault="00785C19" w:rsidP="00785C19">
            <w:pPr>
              <w:pStyle w:val="ListParagraph"/>
              <w:numPr>
                <w:ilvl w:val="0"/>
                <w:numId w:val="15"/>
              </w:numPr>
              <w:spacing w:after="200" w:line="276" w:lineRule="auto"/>
              <w:rPr>
                <w:rFonts w:asciiTheme="majorHAnsi" w:eastAsia="Times New Roman" w:hAnsiTheme="majorHAnsi" w:cs="Times New Roman"/>
              </w:rPr>
            </w:pPr>
            <w:hyperlink r:id="rId12" w:history="1">
              <w:r w:rsidRPr="008F77B0">
                <w:rPr>
                  <w:rStyle w:val="Hyperlink"/>
                  <w:rFonts w:asciiTheme="majorHAnsi" w:eastAsia="Times New Roman" w:hAnsiTheme="majorHAnsi" w:cs="Times New Roman"/>
                </w:rPr>
                <w:t>https://www.domain.com.au/</w:t>
              </w:r>
            </w:hyperlink>
            <w:r>
              <w:rPr>
                <w:rFonts w:asciiTheme="majorHAnsi" w:eastAsia="Times New Roman" w:hAnsiTheme="majorHAnsi" w:cs="Times New Roman"/>
              </w:rPr>
              <w:t xml:space="preserve"> </w:t>
            </w:r>
          </w:p>
          <w:p w14:paraId="3B236AF7" w14:textId="77777777" w:rsidR="00785C19" w:rsidRPr="001C1BFF" w:rsidRDefault="00785C19" w:rsidP="00785C19">
            <w:pPr>
              <w:pStyle w:val="ListParagraph"/>
              <w:numPr>
                <w:ilvl w:val="0"/>
                <w:numId w:val="15"/>
              </w:numPr>
              <w:spacing w:after="200" w:line="276" w:lineRule="auto"/>
              <w:rPr>
                <w:rFonts w:asciiTheme="majorHAnsi" w:eastAsia="Times New Roman" w:hAnsiTheme="majorHAnsi" w:cs="Times New Roman"/>
              </w:rPr>
            </w:pPr>
            <w:hyperlink r:id="rId13" w:history="1">
              <w:r w:rsidRPr="008F77B0">
                <w:rPr>
                  <w:rStyle w:val="Hyperlink"/>
                  <w:rFonts w:asciiTheme="majorHAnsi" w:eastAsia="Times New Roman" w:hAnsiTheme="majorHAnsi" w:cs="Times New Roman"/>
                </w:rPr>
                <w:t>https://www.gumtree.com.au/</w:t>
              </w:r>
            </w:hyperlink>
            <w:r>
              <w:rPr>
                <w:rFonts w:asciiTheme="majorHAnsi" w:eastAsia="Times New Roman" w:hAnsiTheme="majorHAnsi" w:cs="Times New Roman"/>
              </w:rPr>
              <w:t xml:space="preserve"> </w:t>
            </w:r>
          </w:p>
          <w:p w14:paraId="58CB69D5" w14:textId="77777777" w:rsidR="00785C19" w:rsidRPr="006B625C" w:rsidRDefault="00785C19" w:rsidP="00785C19">
            <w:pPr>
              <w:pStyle w:val="Normal1"/>
              <w:rPr>
                <w:rFonts w:ascii="Calibri" w:eastAsia="Calibri" w:hAnsi="Calibri" w:cs="Calibri"/>
                <w:b/>
              </w:rPr>
            </w:pPr>
            <w:r w:rsidRPr="006B625C">
              <w:rPr>
                <w:rFonts w:ascii="Calibri" w:eastAsia="Calibri" w:hAnsi="Calibri" w:cs="Calibri"/>
                <w:b/>
              </w:rPr>
              <w:t>2: Expenses</w:t>
            </w:r>
          </w:p>
          <w:p w14:paraId="0EA803FF" w14:textId="77777777" w:rsidR="00785C19" w:rsidRDefault="00785C19" w:rsidP="00785C19">
            <w:pPr>
              <w:pStyle w:val="Normal1"/>
              <w:rPr>
                <w:rFonts w:ascii="Calibri" w:eastAsia="Calibri" w:hAnsi="Calibri" w:cs="Calibri"/>
              </w:rPr>
            </w:pPr>
            <w:r>
              <w:rPr>
                <w:rFonts w:ascii="Calibri" w:eastAsia="Calibri" w:hAnsi="Calibri" w:cs="Calibri"/>
              </w:rPr>
              <w:t xml:space="preserve">Using the Money Smart Budget Planner, you will need to account for any expenses that come with moving out of home. </w:t>
            </w:r>
          </w:p>
          <w:p w14:paraId="5EAE0B87" w14:textId="77777777" w:rsidR="00785C19" w:rsidRPr="00134CD4" w:rsidRDefault="00785C19" w:rsidP="00785C19">
            <w:pPr>
              <w:pStyle w:val="Normal1"/>
              <w:rPr>
                <w:rFonts w:ascii="Calibri" w:eastAsia="Calibri" w:hAnsi="Calibri" w:cs="Calibri"/>
                <w:i/>
                <w:sz w:val="22"/>
                <w:szCs w:val="22"/>
              </w:rPr>
            </w:pPr>
            <w:r w:rsidRPr="00134CD4">
              <w:rPr>
                <w:rFonts w:ascii="Calibri" w:eastAsia="Calibri" w:hAnsi="Calibri" w:cs="Calibri"/>
                <w:i/>
                <w:sz w:val="22"/>
                <w:szCs w:val="22"/>
              </w:rPr>
              <w:t xml:space="preserve">TIP: Research the following expenses and compare different providers to make sure you’re getting the best deals! </w:t>
            </w:r>
          </w:p>
          <w:p w14:paraId="55FD153B" w14:textId="77777777" w:rsidR="00785C19" w:rsidRDefault="00785C19" w:rsidP="00785C19">
            <w:pPr>
              <w:pStyle w:val="Default"/>
              <w:rPr>
                <w:rFonts w:asciiTheme="majorHAnsi" w:hAnsiTheme="majorHAnsi"/>
              </w:rPr>
            </w:pPr>
          </w:p>
          <w:tbl>
            <w:tblPr>
              <w:tblStyle w:val="TableGrid"/>
              <w:tblW w:w="0" w:type="auto"/>
              <w:tblLayout w:type="fixed"/>
              <w:tblLook w:val="04A0" w:firstRow="1" w:lastRow="0" w:firstColumn="1" w:lastColumn="0" w:noHBand="0" w:noVBand="1"/>
            </w:tblPr>
            <w:tblGrid>
              <w:gridCol w:w="5052"/>
              <w:gridCol w:w="5064"/>
            </w:tblGrid>
            <w:tr w:rsidR="00785C19" w14:paraId="724AD2A9" w14:textId="77777777" w:rsidTr="00AA265F">
              <w:tc>
                <w:tcPr>
                  <w:tcW w:w="5104" w:type="dxa"/>
                </w:tcPr>
                <w:p w14:paraId="69245471" w14:textId="77777777" w:rsidR="00785C19" w:rsidRPr="00134CD4" w:rsidRDefault="00785C19" w:rsidP="00785C19">
                  <w:pPr>
                    <w:pStyle w:val="Normal1"/>
                    <w:jc w:val="center"/>
                    <w:rPr>
                      <w:rFonts w:ascii="Calibri" w:eastAsia="Calibri" w:hAnsi="Calibri" w:cs="Calibri"/>
                      <w:b/>
                    </w:rPr>
                  </w:pPr>
                  <w:r w:rsidRPr="00134CD4">
                    <w:rPr>
                      <w:rFonts w:ascii="Calibri" w:eastAsia="Calibri" w:hAnsi="Calibri" w:cs="Calibri"/>
                      <w:b/>
                    </w:rPr>
                    <w:t>Expense</w:t>
                  </w:r>
                </w:p>
              </w:tc>
              <w:tc>
                <w:tcPr>
                  <w:tcW w:w="5105" w:type="dxa"/>
                </w:tcPr>
                <w:p w14:paraId="31C8755A" w14:textId="77777777" w:rsidR="00785C19" w:rsidRPr="00134CD4" w:rsidRDefault="00785C19" w:rsidP="00785C19">
                  <w:pPr>
                    <w:pStyle w:val="Normal1"/>
                    <w:jc w:val="center"/>
                    <w:rPr>
                      <w:rFonts w:ascii="Calibri" w:eastAsia="Calibri" w:hAnsi="Calibri" w:cs="Calibri"/>
                      <w:b/>
                    </w:rPr>
                  </w:pPr>
                  <w:r w:rsidRPr="00134CD4">
                    <w:rPr>
                      <w:rFonts w:ascii="Calibri" w:eastAsia="Calibri" w:hAnsi="Calibri" w:cs="Calibri"/>
                      <w:b/>
                    </w:rPr>
                    <w:t>How To Find</w:t>
                  </w:r>
                </w:p>
              </w:tc>
            </w:tr>
            <w:tr w:rsidR="00785C19" w14:paraId="4593FBF7" w14:textId="77777777" w:rsidTr="00AA265F">
              <w:tc>
                <w:tcPr>
                  <w:tcW w:w="5104" w:type="dxa"/>
                </w:tcPr>
                <w:p w14:paraId="3B809CD9" w14:textId="77777777" w:rsidR="00785C19" w:rsidRPr="00134CD4" w:rsidRDefault="00785C19" w:rsidP="00785C19">
                  <w:pPr>
                    <w:pStyle w:val="Normal1"/>
                    <w:numPr>
                      <w:ilvl w:val="0"/>
                      <w:numId w:val="16"/>
                    </w:numPr>
                    <w:rPr>
                      <w:rFonts w:ascii="Calibri" w:eastAsia="Calibri" w:hAnsi="Calibri" w:cs="Calibri"/>
                    </w:rPr>
                  </w:pPr>
                  <w:r w:rsidRPr="00451801">
                    <w:rPr>
                      <w:rFonts w:ascii="Calibri" w:eastAsia="Calibri" w:hAnsi="Calibri" w:cs="Calibri"/>
                    </w:rPr>
                    <w:t>Electricity</w:t>
                  </w:r>
                </w:p>
              </w:tc>
              <w:tc>
                <w:tcPr>
                  <w:tcW w:w="5105" w:type="dxa"/>
                </w:tcPr>
                <w:p w14:paraId="500E099F" w14:textId="77777777" w:rsidR="00785C19" w:rsidRPr="00451801" w:rsidRDefault="00785C19" w:rsidP="00785C19">
                  <w:pPr>
                    <w:pStyle w:val="Normal1"/>
                    <w:rPr>
                      <w:rFonts w:ascii="Calibri" w:eastAsia="Calibri" w:hAnsi="Calibri" w:cs="Calibri"/>
                    </w:rPr>
                  </w:pPr>
                  <w:r>
                    <w:rPr>
                      <w:rFonts w:ascii="Calibri" w:eastAsia="Calibri" w:hAnsi="Calibri" w:cs="Calibri"/>
                    </w:rPr>
                    <w:t xml:space="preserve">Try a Google search such as “average electricity bill (insert suburb your house is in)” </w:t>
                  </w:r>
                </w:p>
              </w:tc>
            </w:tr>
            <w:tr w:rsidR="00785C19" w14:paraId="10CA71F5" w14:textId="77777777" w:rsidTr="00AA265F">
              <w:tc>
                <w:tcPr>
                  <w:tcW w:w="5104" w:type="dxa"/>
                </w:tcPr>
                <w:p w14:paraId="59361F73" w14:textId="77777777" w:rsidR="00785C19" w:rsidRPr="00134CD4" w:rsidRDefault="00785C19" w:rsidP="00785C19">
                  <w:pPr>
                    <w:pStyle w:val="Normal1"/>
                    <w:numPr>
                      <w:ilvl w:val="0"/>
                      <w:numId w:val="16"/>
                    </w:numPr>
                    <w:rPr>
                      <w:rFonts w:ascii="Calibri" w:eastAsia="Calibri" w:hAnsi="Calibri" w:cs="Calibri"/>
                    </w:rPr>
                  </w:pPr>
                  <w:r>
                    <w:rPr>
                      <w:rFonts w:ascii="Calibri" w:eastAsia="Calibri" w:hAnsi="Calibri" w:cs="Calibri"/>
                    </w:rPr>
                    <w:t xml:space="preserve">Gas (if your property requires it) </w:t>
                  </w:r>
                </w:p>
              </w:tc>
              <w:tc>
                <w:tcPr>
                  <w:tcW w:w="5105" w:type="dxa"/>
                </w:tcPr>
                <w:p w14:paraId="0C616E20" w14:textId="77777777" w:rsidR="00785C19" w:rsidRPr="00451801" w:rsidRDefault="00785C19" w:rsidP="00785C19">
                  <w:pPr>
                    <w:pStyle w:val="Normal1"/>
                    <w:rPr>
                      <w:rFonts w:ascii="Calibri" w:eastAsia="Calibri" w:hAnsi="Calibri" w:cs="Calibri"/>
                    </w:rPr>
                  </w:pPr>
                  <w:r>
                    <w:rPr>
                      <w:rFonts w:ascii="Calibri" w:eastAsia="Calibri" w:hAnsi="Calibri" w:cs="Calibri"/>
                    </w:rPr>
                    <w:t>Try a Google search such as “average gas bill (insert suburb your house is in)”</w:t>
                  </w:r>
                </w:p>
              </w:tc>
            </w:tr>
            <w:tr w:rsidR="00785C19" w14:paraId="5498096D" w14:textId="77777777" w:rsidTr="00AA265F">
              <w:tc>
                <w:tcPr>
                  <w:tcW w:w="5104" w:type="dxa"/>
                </w:tcPr>
                <w:p w14:paraId="41827D8D" w14:textId="77777777" w:rsidR="00785C19" w:rsidRDefault="00785C19" w:rsidP="00785C19">
                  <w:pPr>
                    <w:pStyle w:val="Normal1"/>
                    <w:numPr>
                      <w:ilvl w:val="0"/>
                      <w:numId w:val="16"/>
                    </w:numPr>
                    <w:rPr>
                      <w:rFonts w:ascii="Calibri" w:eastAsia="Calibri" w:hAnsi="Calibri" w:cs="Calibri"/>
                    </w:rPr>
                  </w:pPr>
                  <w:r>
                    <w:rPr>
                      <w:rFonts w:ascii="Calibri" w:eastAsia="Calibri" w:hAnsi="Calibri" w:cs="Calibri"/>
                    </w:rPr>
                    <w:t>Water</w:t>
                  </w:r>
                </w:p>
                <w:p w14:paraId="461750E1" w14:textId="77777777" w:rsidR="00785C19" w:rsidRDefault="00785C19" w:rsidP="00785C19">
                  <w:pPr>
                    <w:pStyle w:val="Normal1"/>
                    <w:ind w:left="360"/>
                    <w:rPr>
                      <w:rFonts w:ascii="Calibri" w:eastAsia="Calibri" w:hAnsi="Calibri" w:cs="Calibri"/>
                    </w:rPr>
                  </w:pPr>
                </w:p>
              </w:tc>
              <w:tc>
                <w:tcPr>
                  <w:tcW w:w="5105" w:type="dxa"/>
                </w:tcPr>
                <w:p w14:paraId="0786AC98" w14:textId="77777777" w:rsidR="00785C19" w:rsidRPr="00451801" w:rsidRDefault="00785C19" w:rsidP="00785C19">
                  <w:pPr>
                    <w:pStyle w:val="Normal1"/>
                    <w:rPr>
                      <w:rFonts w:ascii="Calibri" w:eastAsia="Calibri" w:hAnsi="Calibri" w:cs="Calibri"/>
                    </w:rPr>
                  </w:pPr>
                  <w:r>
                    <w:rPr>
                      <w:rFonts w:ascii="Calibri" w:eastAsia="Calibri" w:hAnsi="Calibri" w:cs="Calibri"/>
                    </w:rPr>
                    <w:t>Try a Google search such as “average water bill (insert suburb your house is in)”</w:t>
                  </w:r>
                </w:p>
              </w:tc>
            </w:tr>
            <w:tr w:rsidR="00785C19" w14:paraId="1B1C6FC5" w14:textId="77777777" w:rsidTr="00AA265F">
              <w:tc>
                <w:tcPr>
                  <w:tcW w:w="5104" w:type="dxa"/>
                </w:tcPr>
                <w:p w14:paraId="67AE7C01" w14:textId="77777777" w:rsidR="00785C19" w:rsidRPr="00134CD4" w:rsidRDefault="00785C19" w:rsidP="00785C19">
                  <w:pPr>
                    <w:pStyle w:val="Normal1"/>
                    <w:numPr>
                      <w:ilvl w:val="0"/>
                      <w:numId w:val="16"/>
                    </w:numPr>
                    <w:rPr>
                      <w:rFonts w:ascii="Calibri" w:eastAsia="Calibri" w:hAnsi="Calibri" w:cs="Calibri"/>
                    </w:rPr>
                  </w:pPr>
                  <w:r>
                    <w:rPr>
                      <w:rFonts w:ascii="Calibri" w:eastAsia="Calibri" w:hAnsi="Calibri" w:cs="Calibri"/>
                    </w:rPr>
                    <w:t>Internet</w:t>
                  </w:r>
                </w:p>
              </w:tc>
              <w:tc>
                <w:tcPr>
                  <w:tcW w:w="5105" w:type="dxa"/>
                </w:tcPr>
                <w:p w14:paraId="2BD8114D" w14:textId="77777777" w:rsidR="00785C19" w:rsidRDefault="00785C19" w:rsidP="00785C19">
                  <w:pPr>
                    <w:pStyle w:val="Normal1"/>
                    <w:rPr>
                      <w:rFonts w:ascii="Calibri" w:eastAsia="Calibri" w:hAnsi="Calibri" w:cs="Calibri"/>
                    </w:rPr>
                  </w:pPr>
                  <w:r>
                    <w:rPr>
                      <w:rFonts w:ascii="Calibri" w:eastAsia="Calibri" w:hAnsi="Calibri" w:cs="Calibri"/>
                    </w:rPr>
                    <w:t xml:space="preserve">Research and compare home internet plans between companies like Optus, Telstra, Vodafone etc. </w:t>
                  </w:r>
                </w:p>
              </w:tc>
            </w:tr>
            <w:tr w:rsidR="00785C19" w14:paraId="1BD8663F" w14:textId="77777777" w:rsidTr="00AA265F">
              <w:tc>
                <w:tcPr>
                  <w:tcW w:w="5104" w:type="dxa"/>
                </w:tcPr>
                <w:p w14:paraId="2CF8A645" w14:textId="0666F2BA" w:rsidR="00785C19" w:rsidRPr="00134CD4" w:rsidRDefault="00785C19" w:rsidP="00785C19">
                  <w:pPr>
                    <w:pStyle w:val="Normal1"/>
                    <w:numPr>
                      <w:ilvl w:val="0"/>
                      <w:numId w:val="16"/>
                    </w:numPr>
                    <w:rPr>
                      <w:rFonts w:ascii="Calibri" w:eastAsia="Calibri" w:hAnsi="Calibri" w:cs="Calibri"/>
                    </w:rPr>
                  </w:pPr>
                  <w:r>
                    <w:rPr>
                      <w:rFonts w:ascii="Calibri" w:eastAsia="Calibri" w:hAnsi="Calibri" w:cs="Calibri"/>
                    </w:rPr>
                    <w:t>Pay TV</w:t>
                  </w:r>
                  <w:r w:rsidR="004D31EE">
                    <w:rPr>
                      <w:rFonts w:ascii="Calibri" w:eastAsia="Calibri" w:hAnsi="Calibri" w:cs="Calibri"/>
                    </w:rPr>
                    <w:t>/Music</w:t>
                  </w:r>
                  <w:r>
                    <w:rPr>
                      <w:rFonts w:ascii="Calibri" w:eastAsia="Calibri" w:hAnsi="Calibri" w:cs="Calibri"/>
                    </w:rPr>
                    <w:t xml:space="preserve"> (Foxtel/Netflix</w:t>
                  </w:r>
                  <w:r w:rsidR="004D31EE">
                    <w:rPr>
                      <w:rFonts w:ascii="Calibri" w:eastAsia="Calibri" w:hAnsi="Calibri" w:cs="Calibri"/>
                    </w:rPr>
                    <w:t>/Spotify</w:t>
                  </w:r>
                  <w:r>
                    <w:rPr>
                      <w:rFonts w:ascii="Calibri" w:eastAsia="Calibri" w:hAnsi="Calibri" w:cs="Calibri"/>
                    </w:rPr>
                    <w:t xml:space="preserve"> etc.) </w:t>
                  </w:r>
                </w:p>
              </w:tc>
              <w:tc>
                <w:tcPr>
                  <w:tcW w:w="5105" w:type="dxa"/>
                </w:tcPr>
                <w:p w14:paraId="5A0F6667" w14:textId="77777777" w:rsidR="00785C19" w:rsidRDefault="00785C19" w:rsidP="00785C19">
                  <w:pPr>
                    <w:pStyle w:val="Normal1"/>
                    <w:rPr>
                      <w:rFonts w:ascii="Calibri" w:eastAsia="Calibri" w:hAnsi="Calibri" w:cs="Calibri"/>
                    </w:rPr>
                  </w:pPr>
                  <w:r>
                    <w:rPr>
                      <w:rFonts w:ascii="Calibri" w:eastAsia="Calibri" w:hAnsi="Calibri" w:cs="Calibri"/>
                    </w:rPr>
                    <w:t xml:space="preserve">Google search the cost of these services if you wish to have them. </w:t>
                  </w:r>
                </w:p>
              </w:tc>
            </w:tr>
            <w:tr w:rsidR="00785C19" w14:paraId="4DF75B61" w14:textId="77777777" w:rsidTr="00AA265F">
              <w:tc>
                <w:tcPr>
                  <w:tcW w:w="5104" w:type="dxa"/>
                </w:tcPr>
                <w:p w14:paraId="57D736C8" w14:textId="77777777" w:rsidR="00785C19" w:rsidRDefault="00785C19" w:rsidP="00785C19">
                  <w:pPr>
                    <w:pStyle w:val="Normal1"/>
                    <w:numPr>
                      <w:ilvl w:val="0"/>
                      <w:numId w:val="16"/>
                    </w:numPr>
                    <w:rPr>
                      <w:rFonts w:ascii="Calibri" w:eastAsia="Calibri" w:hAnsi="Calibri" w:cs="Calibri"/>
                    </w:rPr>
                  </w:pPr>
                  <w:r>
                    <w:rPr>
                      <w:rFonts w:ascii="Calibri" w:eastAsia="Calibri" w:hAnsi="Calibri" w:cs="Calibri"/>
                    </w:rPr>
                    <w:t xml:space="preserve">Mobile Phone </w:t>
                  </w:r>
                </w:p>
                <w:p w14:paraId="765D83D3" w14:textId="77777777" w:rsidR="00785C19" w:rsidRDefault="00785C19" w:rsidP="00785C19">
                  <w:pPr>
                    <w:pStyle w:val="Normal1"/>
                    <w:rPr>
                      <w:rFonts w:ascii="Calibri" w:eastAsia="Calibri" w:hAnsi="Calibri" w:cs="Calibri"/>
                    </w:rPr>
                  </w:pPr>
                </w:p>
              </w:tc>
              <w:tc>
                <w:tcPr>
                  <w:tcW w:w="5105" w:type="dxa"/>
                </w:tcPr>
                <w:p w14:paraId="7C972870" w14:textId="77777777" w:rsidR="00785C19" w:rsidRDefault="00785C19" w:rsidP="00785C19">
                  <w:pPr>
                    <w:pStyle w:val="Normal1"/>
                    <w:rPr>
                      <w:rFonts w:ascii="Calibri" w:eastAsia="Calibri" w:hAnsi="Calibri" w:cs="Calibri"/>
                    </w:rPr>
                  </w:pPr>
                  <w:r>
                    <w:rPr>
                      <w:rFonts w:ascii="Calibri" w:eastAsia="Calibri" w:hAnsi="Calibri" w:cs="Calibri"/>
                    </w:rPr>
                    <w:t>Research and compare mobile phone plans between companies like Optus, Telstra, Vodafone etc.</w:t>
                  </w:r>
                </w:p>
              </w:tc>
            </w:tr>
            <w:tr w:rsidR="00785C19" w14:paraId="3115E199" w14:textId="77777777" w:rsidTr="00AA265F">
              <w:tc>
                <w:tcPr>
                  <w:tcW w:w="5104" w:type="dxa"/>
                </w:tcPr>
                <w:p w14:paraId="25797A79" w14:textId="77777777" w:rsidR="00785C19" w:rsidRPr="00134CD4" w:rsidRDefault="00785C19" w:rsidP="00785C19">
                  <w:pPr>
                    <w:pStyle w:val="Normal1"/>
                    <w:numPr>
                      <w:ilvl w:val="0"/>
                      <w:numId w:val="16"/>
                    </w:numPr>
                    <w:rPr>
                      <w:rFonts w:ascii="Calibri" w:eastAsia="Calibri" w:hAnsi="Calibri" w:cs="Calibri"/>
                    </w:rPr>
                  </w:pPr>
                  <w:r>
                    <w:rPr>
                      <w:rFonts w:ascii="Calibri" w:eastAsia="Calibri" w:hAnsi="Calibri" w:cs="Calibri"/>
                    </w:rPr>
                    <w:t xml:space="preserve">Furniture </w:t>
                  </w:r>
                </w:p>
              </w:tc>
              <w:tc>
                <w:tcPr>
                  <w:tcW w:w="5105" w:type="dxa"/>
                </w:tcPr>
                <w:p w14:paraId="405C2C74" w14:textId="77777777" w:rsidR="00785C19" w:rsidRDefault="00785C19" w:rsidP="00785C19">
                  <w:pPr>
                    <w:pStyle w:val="Normal1"/>
                    <w:rPr>
                      <w:rFonts w:ascii="Calibri" w:eastAsia="Calibri" w:hAnsi="Calibri" w:cs="Calibri"/>
                    </w:rPr>
                  </w:pPr>
                  <w:r>
                    <w:rPr>
                      <w:rFonts w:ascii="Calibri" w:eastAsia="Calibri" w:hAnsi="Calibri" w:cs="Calibri"/>
                    </w:rPr>
                    <w:t xml:space="preserve">You will need to find individual prices for the below furniture. You can use websites such as Kmart, Ikea, and Gumtree if you wish to buy second hand items. </w:t>
                  </w:r>
                </w:p>
                <w:p w14:paraId="2B223655" w14:textId="77777777" w:rsidR="00785C19" w:rsidRDefault="00785C19" w:rsidP="00785C19">
                  <w:pPr>
                    <w:pStyle w:val="Normal1"/>
                    <w:numPr>
                      <w:ilvl w:val="0"/>
                      <w:numId w:val="17"/>
                    </w:numPr>
                    <w:rPr>
                      <w:rFonts w:ascii="Calibri" w:eastAsia="Calibri" w:hAnsi="Calibri" w:cs="Calibri"/>
                    </w:rPr>
                  </w:pPr>
                  <w:r>
                    <w:rPr>
                      <w:rFonts w:ascii="Calibri" w:eastAsia="Calibri" w:hAnsi="Calibri" w:cs="Calibri"/>
                    </w:rPr>
                    <w:t>Bed frame</w:t>
                  </w:r>
                </w:p>
                <w:p w14:paraId="5A8B2CB3" w14:textId="77777777" w:rsidR="00785C19" w:rsidRDefault="00785C19" w:rsidP="00785C19">
                  <w:pPr>
                    <w:pStyle w:val="Normal1"/>
                    <w:numPr>
                      <w:ilvl w:val="0"/>
                      <w:numId w:val="17"/>
                    </w:numPr>
                    <w:rPr>
                      <w:rFonts w:ascii="Calibri" w:eastAsia="Calibri" w:hAnsi="Calibri" w:cs="Calibri"/>
                    </w:rPr>
                  </w:pPr>
                  <w:r>
                    <w:rPr>
                      <w:rFonts w:ascii="Calibri" w:eastAsia="Calibri" w:hAnsi="Calibri" w:cs="Calibri"/>
                    </w:rPr>
                    <w:t>Mattress</w:t>
                  </w:r>
                </w:p>
                <w:p w14:paraId="283EB65B" w14:textId="77777777" w:rsidR="00785C19" w:rsidRDefault="00785C19" w:rsidP="00785C19">
                  <w:pPr>
                    <w:pStyle w:val="Normal1"/>
                    <w:numPr>
                      <w:ilvl w:val="0"/>
                      <w:numId w:val="17"/>
                    </w:numPr>
                    <w:rPr>
                      <w:rFonts w:ascii="Calibri" w:eastAsia="Calibri" w:hAnsi="Calibri" w:cs="Calibri"/>
                    </w:rPr>
                  </w:pPr>
                  <w:r>
                    <w:rPr>
                      <w:rFonts w:ascii="Calibri" w:eastAsia="Calibri" w:hAnsi="Calibri" w:cs="Calibri"/>
                    </w:rPr>
                    <w:t>Chest of drawers</w:t>
                  </w:r>
                </w:p>
                <w:p w14:paraId="08E6870C" w14:textId="77777777" w:rsidR="00785C19" w:rsidRDefault="00785C19" w:rsidP="00785C19">
                  <w:pPr>
                    <w:pStyle w:val="Normal1"/>
                    <w:numPr>
                      <w:ilvl w:val="0"/>
                      <w:numId w:val="17"/>
                    </w:numPr>
                    <w:rPr>
                      <w:rFonts w:ascii="Calibri" w:eastAsia="Calibri" w:hAnsi="Calibri" w:cs="Calibri"/>
                    </w:rPr>
                  </w:pPr>
                  <w:r>
                    <w:rPr>
                      <w:rFonts w:ascii="Calibri" w:eastAsia="Calibri" w:hAnsi="Calibri" w:cs="Calibri"/>
                    </w:rPr>
                    <w:t>TV and TV unit</w:t>
                  </w:r>
                </w:p>
                <w:p w14:paraId="0ED77D80" w14:textId="77777777" w:rsidR="00785C19" w:rsidRDefault="00785C19" w:rsidP="00785C19">
                  <w:pPr>
                    <w:pStyle w:val="Normal1"/>
                    <w:numPr>
                      <w:ilvl w:val="0"/>
                      <w:numId w:val="17"/>
                    </w:numPr>
                    <w:rPr>
                      <w:rFonts w:ascii="Calibri" w:eastAsia="Calibri" w:hAnsi="Calibri" w:cs="Calibri"/>
                    </w:rPr>
                  </w:pPr>
                  <w:r>
                    <w:rPr>
                      <w:rFonts w:ascii="Calibri" w:eastAsia="Calibri" w:hAnsi="Calibri" w:cs="Calibri"/>
                    </w:rPr>
                    <w:t>Lounge</w:t>
                  </w:r>
                </w:p>
                <w:p w14:paraId="7BF65C6E" w14:textId="77777777" w:rsidR="00785C19" w:rsidRDefault="00785C19" w:rsidP="00785C19">
                  <w:pPr>
                    <w:pStyle w:val="Normal1"/>
                    <w:numPr>
                      <w:ilvl w:val="0"/>
                      <w:numId w:val="17"/>
                    </w:numPr>
                    <w:rPr>
                      <w:rFonts w:ascii="Calibri" w:eastAsia="Calibri" w:hAnsi="Calibri" w:cs="Calibri"/>
                    </w:rPr>
                  </w:pPr>
                  <w:r>
                    <w:rPr>
                      <w:rFonts w:ascii="Calibri" w:eastAsia="Calibri" w:hAnsi="Calibri" w:cs="Calibri"/>
                    </w:rPr>
                    <w:t>Fridge</w:t>
                  </w:r>
                </w:p>
                <w:p w14:paraId="3544EC5C" w14:textId="77777777" w:rsidR="00785C19" w:rsidRDefault="00785C19" w:rsidP="00785C19">
                  <w:pPr>
                    <w:pStyle w:val="Normal1"/>
                    <w:numPr>
                      <w:ilvl w:val="0"/>
                      <w:numId w:val="17"/>
                    </w:numPr>
                    <w:rPr>
                      <w:rFonts w:ascii="Calibri" w:eastAsia="Calibri" w:hAnsi="Calibri" w:cs="Calibri"/>
                    </w:rPr>
                  </w:pPr>
                  <w:r>
                    <w:rPr>
                      <w:rFonts w:ascii="Calibri" w:eastAsia="Calibri" w:hAnsi="Calibri" w:cs="Calibri"/>
                    </w:rPr>
                    <w:lastRenderedPageBreak/>
                    <w:t>Microwave</w:t>
                  </w:r>
                </w:p>
                <w:p w14:paraId="302C5DC3" w14:textId="77777777" w:rsidR="00785C19" w:rsidRDefault="00785C19" w:rsidP="00785C19">
                  <w:pPr>
                    <w:pStyle w:val="Normal1"/>
                    <w:numPr>
                      <w:ilvl w:val="0"/>
                      <w:numId w:val="17"/>
                    </w:numPr>
                    <w:rPr>
                      <w:rFonts w:ascii="Calibri" w:eastAsia="Calibri" w:hAnsi="Calibri" w:cs="Calibri"/>
                    </w:rPr>
                  </w:pPr>
                  <w:r>
                    <w:rPr>
                      <w:rFonts w:ascii="Calibri" w:eastAsia="Calibri" w:hAnsi="Calibri" w:cs="Calibri"/>
                    </w:rPr>
                    <w:t xml:space="preserve">Dinner table and chairs </w:t>
                  </w:r>
                </w:p>
              </w:tc>
            </w:tr>
            <w:tr w:rsidR="00785C19" w14:paraId="7E5C419A" w14:textId="77777777" w:rsidTr="00AA265F">
              <w:tc>
                <w:tcPr>
                  <w:tcW w:w="5104" w:type="dxa"/>
                </w:tcPr>
                <w:p w14:paraId="2F7C89AB" w14:textId="77777777" w:rsidR="00785C19" w:rsidRPr="00950DED" w:rsidRDefault="00785C19" w:rsidP="00785C19">
                  <w:pPr>
                    <w:pStyle w:val="Normal1"/>
                    <w:numPr>
                      <w:ilvl w:val="0"/>
                      <w:numId w:val="16"/>
                    </w:numPr>
                    <w:rPr>
                      <w:rFonts w:ascii="Calibri" w:eastAsia="Calibri" w:hAnsi="Calibri" w:cs="Calibri"/>
                    </w:rPr>
                  </w:pPr>
                  <w:r>
                    <w:rPr>
                      <w:rFonts w:ascii="Calibri" w:eastAsia="Calibri" w:hAnsi="Calibri" w:cs="Calibri"/>
                    </w:rPr>
                    <w:lastRenderedPageBreak/>
                    <w:t>Car registration, CTP and Insurance</w:t>
                  </w:r>
                </w:p>
              </w:tc>
              <w:tc>
                <w:tcPr>
                  <w:tcW w:w="5105" w:type="dxa"/>
                </w:tcPr>
                <w:p w14:paraId="57BA2BDA" w14:textId="77777777" w:rsidR="00785C19" w:rsidRPr="00950DED" w:rsidRDefault="00785C19" w:rsidP="00785C19">
                  <w:pPr>
                    <w:rPr>
                      <w:rFonts w:asciiTheme="majorHAnsi" w:eastAsia="Times New Roman" w:hAnsiTheme="majorHAnsi" w:cs="Times New Roman"/>
                    </w:rPr>
                  </w:pPr>
                  <w:r>
                    <w:rPr>
                      <w:rFonts w:asciiTheme="majorHAnsi" w:eastAsia="Calibri" w:hAnsiTheme="majorHAnsi" w:cs="Calibri"/>
                    </w:rPr>
                    <w:t xml:space="preserve">1. </w:t>
                  </w:r>
                  <w:r w:rsidRPr="00950DED">
                    <w:rPr>
                      <w:rFonts w:asciiTheme="majorHAnsi" w:eastAsia="Calibri" w:hAnsiTheme="majorHAnsi" w:cs="Calibri"/>
                    </w:rPr>
                    <w:t xml:space="preserve">First go onto a car sales website such as </w:t>
                  </w:r>
                  <w:hyperlink r:id="rId14" w:history="1">
                    <w:r w:rsidRPr="00950DED">
                      <w:rPr>
                        <w:rStyle w:val="Hyperlink"/>
                        <w:rFonts w:asciiTheme="majorHAnsi" w:eastAsia="Times New Roman" w:hAnsiTheme="majorHAnsi" w:cs="Times New Roman"/>
                      </w:rPr>
                      <w:t>https://www.carsales.com.au/</w:t>
                    </w:r>
                  </w:hyperlink>
                </w:p>
                <w:p w14:paraId="1C313605" w14:textId="77777777" w:rsidR="00785C19" w:rsidRPr="00950DED" w:rsidRDefault="00785C19" w:rsidP="00785C19">
                  <w:pPr>
                    <w:pStyle w:val="Normal1"/>
                    <w:rPr>
                      <w:rFonts w:asciiTheme="majorHAnsi" w:eastAsia="Calibri" w:hAnsiTheme="majorHAnsi" w:cs="Calibri"/>
                    </w:rPr>
                  </w:pPr>
                  <w:r w:rsidRPr="00950DED">
                    <w:rPr>
                      <w:rFonts w:asciiTheme="majorHAnsi" w:eastAsia="Calibri" w:hAnsiTheme="majorHAnsi" w:cs="Calibri"/>
                    </w:rPr>
                    <w:t xml:space="preserve">and select a car that is under $10,000 and where you can visibly see the registration (number plate). </w:t>
                  </w:r>
                </w:p>
                <w:p w14:paraId="26F21FE8" w14:textId="77777777" w:rsidR="00785C19" w:rsidRDefault="00785C19" w:rsidP="00785C19">
                  <w:pPr>
                    <w:pStyle w:val="Normal1"/>
                    <w:rPr>
                      <w:rFonts w:asciiTheme="majorHAnsi" w:eastAsia="Calibri" w:hAnsiTheme="majorHAnsi" w:cs="Calibri"/>
                    </w:rPr>
                  </w:pPr>
                  <w:r>
                    <w:rPr>
                      <w:rFonts w:asciiTheme="majorHAnsi" w:eastAsia="Calibri" w:hAnsiTheme="majorHAnsi" w:cs="Calibri"/>
                    </w:rPr>
                    <w:t>2. Research using the Service NSW website how much it will cost to register your chosen car for the year.</w:t>
                  </w:r>
                </w:p>
                <w:p w14:paraId="7E402870" w14:textId="56F79A4C" w:rsidR="00785C19" w:rsidRPr="005C6988" w:rsidRDefault="00785C19" w:rsidP="00785C19">
                  <w:pPr>
                    <w:pStyle w:val="Normal1"/>
                    <w:rPr>
                      <w:rFonts w:asciiTheme="majorHAnsi" w:eastAsia="Calibri" w:hAnsiTheme="majorHAnsi" w:cs="Calibri"/>
                    </w:rPr>
                  </w:pPr>
                  <w:r>
                    <w:rPr>
                      <w:rFonts w:asciiTheme="majorHAnsi" w:eastAsia="Calibri" w:hAnsiTheme="majorHAnsi" w:cs="Calibri"/>
                    </w:rPr>
                    <w:t>3. R</w:t>
                  </w:r>
                  <w:r w:rsidRPr="00950DED">
                    <w:rPr>
                      <w:rFonts w:asciiTheme="majorHAnsi" w:eastAsia="Calibri" w:hAnsiTheme="majorHAnsi" w:cs="Calibri"/>
                    </w:rPr>
                    <w:t xml:space="preserve">esearch and compare </w:t>
                  </w:r>
                  <w:r>
                    <w:rPr>
                      <w:rFonts w:asciiTheme="majorHAnsi" w:eastAsia="Calibri" w:hAnsiTheme="majorHAnsi" w:cs="Calibri"/>
                    </w:rPr>
                    <w:t>CTP</w:t>
                  </w:r>
                  <w:r w:rsidRPr="00950DED">
                    <w:rPr>
                      <w:rFonts w:asciiTheme="majorHAnsi" w:eastAsia="Calibri" w:hAnsiTheme="majorHAnsi" w:cs="Calibri"/>
                    </w:rPr>
                    <w:t xml:space="preserve"> insurance</w:t>
                  </w:r>
                  <w:r>
                    <w:rPr>
                      <w:rFonts w:asciiTheme="majorHAnsi" w:eastAsia="Calibri" w:hAnsiTheme="majorHAnsi" w:cs="Calibri"/>
                    </w:rPr>
                    <w:t xml:space="preserve"> deals for your selected car. You </w:t>
                  </w:r>
                  <w:r w:rsidRPr="00950DED">
                    <w:rPr>
                      <w:rFonts w:asciiTheme="majorHAnsi" w:eastAsia="Calibri" w:hAnsiTheme="majorHAnsi" w:cs="Calibri"/>
                    </w:rPr>
                    <w:t>can use websites like</w:t>
                  </w:r>
                  <w:r>
                    <w:rPr>
                      <w:rFonts w:ascii="Calibri" w:eastAsia="Calibri" w:hAnsi="Calibri" w:cs="Calibri"/>
                    </w:rPr>
                    <w:t xml:space="preserve"> </w:t>
                  </w:r>
                  <w:hyperlink r:id="rId15" w:history="1">
                    <w:r w:rsidRPr="008F77B0">
                      <w:rPr>
                        <w:rStyle w:val="Hyperlink"/>
                        <w:rFonts w:ascii="Calibri" w:eastAsia="Calibri" w:hAnsi="Calibri" w:cs="Calibri"/>
                      </w:rPr>
                      <w:t>www.comparethemarket.com.au</w:t>
                    </w:r>
                  </w:hyperlink>
                  <w:r>
                    <w:rPr>
                      <w:rFonts w:ascii="Calibri" w:eastAsia="Calibri" w:hAnsi="Calibri" w:cs="Calibri"/>
                    </w:rPr>
                    <w:t xml:space="preserve"> to compare deals.</w:t>
                  </w:r>
                </w:p>
              </w:tc>
            </w:tr>
            <w:tr w:rsidR="00785C19" w14:paraId="30837D28" w14:textId="77777777" w:rsidTr="00AA265F">
              <w:tc>
                <w:tcPr>
                  <w:tcW w:w="5104" w:type="dxa"/>
                </w:tcPr>
                <w:p w14:paraId="344DA6F5" w14:textId="140B7CEA" w:rsidR="00785C19" w:rsidRPr="00950DED" w:rsidRDefault="00785C19" w:rsidP="00785C19">
                  <w:pPr>
                    <w:pStyle w:val="Normal1"/>
                    <w:numPr>
                      <w:ilvl w:val="0"/>
                      <w:numId w:val="16"/>
                    </w:numPr>
                    <w:rPr>
                      <w:rFonts w:ascii="Calibri" w:eastAsia="Calibri" w:hAnsi="Calibri" w:cs="Calibri"/>
                    </w:rPr>
                  </w:pPr>
                  <w:r>
                    <w:rPr>
                      <w:rFonts w:ascii="Calibri" w:eastAsia="Calibri" w:hAnsi="Calibri" w:cs="Calibri"/>
                    </w:rPr>
                    <w:t xml:space="preserve">Weekly petrol AND/OR </w:t>
                  </w:r>
                  <w:r w:rsidRPr="00451801">
                    <w:rPr>
                      <w:rFonts w:ascii="Calibri" w:eastAsia="Calibri" w:hAnsi="Calibri" w:cs="Calibri"/>
                    </w:rPr>
                    <w:t>Travel (train tickets</w:t>
                  </w:r>
                  <w:r w:rsidR="00F4713F">
                    <w:rPr>
                      <w:rFonts w:ascii="Calibri" w:eastAsia="Calibri" w:hAnsi="Calibri" w:cs="Calibri"/>
                    </w:rPr>
                    <w:t>, parking permits</w:t>
                  </w:r>
                  <w:r w:rsidRPr="00451801">
                    <w:rPr>
                      <w:rFonts w:ascii="Calibri" w:eastAsia="Calibri" w:hAnsi="Calibri" w:cs="Calibri"/>
                    </w:rPr>
                    <w:t xml:space="preserve"> etc.)  </w:t>
                  </w:r>
                </w:p>
              </w:tc>
              <w:tc>
                <w:tcPr>
                  <w:tcW w:w="5105" w:type="dxa"/>
                </w:tcPr>
                <w:p w14:paraId="220AE224" w14:textId="77777777" w:rsidR="00785C19" w:rsidRPr="001C1BFF" w:rsidRDefault="00785C19" w:rsidP="00785C19">
                  <w:pPr>
                    <w:rPr>
                      <w:rFonts w:asciiTheme="majorHAnsi" w:eastAsia="Times New Roman" w:hAnsiTheme="majorHAnsi" w:cs="Times New Roman"/>
                    </w:rPr>
                  </w:pPr>
                  <w:r>
                    <w:rPr>
                      <w:rFonts w:ascii="Calibri" w:eastAsia="Calibri" w:hAnsi="Calibri" w:cs="Calibri"/>
                    </w:rPr>
                    <w:t xml:space="preserve">If you would be driving to work daily, you will need to work out how many litres the tank in your car is and find the current petrol price per litre. </w:t>
                  </w:r>
                  <w:r w:rsidRPr="001C1BFF">
                    <w:rPr>
                      <w:rFonts w:asciiTheme="majorHAnsi" w:eastAsia="Calibri" w:hAnsiTheme="majorHAnsi" w:cs="Calibri"/>
                    </w:rPr>
                    <w:t xml:space="preserve">You can do this by going to </w:t>
                  </w:r>
                  <w:hyperlink r:id="rId16" w:history="1">
                    <w:r w:rsidRPr="001C1BFF">
                      <w:rPr>
                        <w:rStyle w:val="Hyperlink"/>
                        <w:rFonts w:asciiTheme="majorHAnsi" w:eastAsia="Times New Roman" w:hAnsiTheme="majorHAnsi" w:cs="Times New Roman"/>
                      </w:rPr>
                      <w:t>https://fuelcheck.nsw.gov.au/app</w:t>
                    </w:r>
                  </w:hyperlink>
                </w:p>
                <w:p w14:paraId="16925074" w14:textId="77777777" w:rsidR="00785C19" w:rsidRDefault="00785C19" w:rsidP="00785C19">
                  <w:pPr>
                    <w:pStyle w:val="Normal1"/>
                    <w:rPr>
                      <w:rFonts w:ascii="Calibri" w:eastAsia="Calibri" w:hAnsi="Calibri" w:cs="Calibri"/>
                    </w:rPr>
                  </w:pPr>
                  <w:r>
                    <w:rPr>
                      <w:rFonts w:ascii="Calibri" w:eastAsia="Calibri" w:hAnsi="Calibri" w:cs="Calibri"/>
                    </w:rPr>
                    <w:t xml:space="preserve">And entering the suburb where your house is and make sure you select the right type of fuel for your car (unleaded 91, unleaded 95, diesel etc.) </w:t>
                  </w:r>
                </w:p>
                <w:p w14:paraId="06252FA9" w14:textId="77777777" w:rsidR="00785C19" w:rsidRDefault="00785C19" w:rsidP="00785C19">
                  <w:pPr>
                    <w:pStyle w:val="Normal1"/>
                    <w:jc w:val="center"/>
                    <w:rPr>
                      <w:rFonts w:ascii="Calibri" w:eastAsia="Calibri" w:hAnsi="Calibri" w:cs="Calibri"/>
                    </w:rPr>
                  </w:pPr>
                </w:p>
                <w:p w14:paraId="5BA21EBD" w14:textId="77777777" w:rsidR="00785C19" w:rsidRDefault="00785C19" w:rsidP="00785C19">
                  <w:pPr>
                    <w:pStyle w:val="Normal1"/>
                    <w:jc w:val="center"/>
                    <w:rPr>
                      <w:rFonts w:ascii="Calibri" w:eastAsia="Calibri" w:hAnsi="Calibri" w:cs="Calibri"/>
                    </w:rPr>
                  </w:pPr>
                  <w:r>
                    <w:rPr>
                      <w:rFonts w:ascii="Calibri" w:eastAsia="Calibri" w:hAnsi="Calibri" w:cs="Calibri"/>
                    </w:rPr>
                    <w:t>(Current petrol price x litres to fill your car’s tank)</w:t>
                  </w:r>
                </w:p>
                <w:p w14:paraId="75822946" w14:textId="77777777" w:rsidR="00785C19" w:rsidRDefault="00785C19" w:rsidP="00785C19">
                  <w:pPr>
                    <w:pStyle w:val="Normal1"/>
                    <w:rPr>
                      <w:rFonts w:ascii="Calibri" w:eastAsia="Calibri" w:hAnsi="Calibri" w:cs="Calibri"/>
                    </w:rPr>
                  </w:pPr>
                </w:p>
                <w:p w14:paraId="1D7662DC" w14:textId="77777777" w:rsidR="00785C19" w:rsidRPr="004A5BB2" w:rsidRDefault="00785C19" w:rsidP="00785C19">
                  <w:pPr>
                    <w:pStyle w:val="Normal1"/>
                    <w:rPr>
                      <w:rFonts w:ascii="Calibri" w:eastAsia="Calibri" w:hAnsi="Calibri" w:cs="Calibri"/>
                    </w:rPr>
                  </w:pPr>
                  <w:r w:rsidRPr="004A5BB2">
                    <w:rPr>
                      <w:rFonts w:ascii="Calibri" w:eastAsia="Calibri" w:hAnsi="Calibri" w:cs="Calibri"/>
                    </w:rPr>
                    <w:t xml:space="preserve">E.g.: </w:t>
                  </w:r>
                </w:p>
                <w:p w14:paraId="61BB5249" w14:textId="77777777" w:rsidR="00785C19" w:rsidRPr="004A5BB2" w:rsidRDefault="00785C19" w:rsidP="00785C19">
                  <w:pPr>
                    <w:pStyle w:val="Normal1"/>
                    <w:rPr>
                      <w:rFonts w:ascii="Calibri" w:eastAsia="Calibri" w:hAnsi="Calibri" w:cs="Calibri"/>
                    </w:rPr>
                  </w:pPr>
                  <w:r w:rsidRPr="004A5BB2">
                    <w:rPr>
                      <w:rFonts w:ascii="Calibri" w:eastAsia="Calibri" w:hAnsi="Calibri" w:cs="Calibri"/>
                    </w:rPr>
                    <w:t xml:space="preserve">The current petrol price in Camden for Unleaded 91 is $1.22/litre </w:t>
                  </w:r>
                </w:p>
                <w:p w14:paraId="6A50957B" w14:textId="77777777" w:rsidR="00785C19" w:rsidRPr="001C1BFF" w:rsidRDefault="00785C19" w:rsidP="00785C19">
                  <w:pPr>
                    <w:pStyle w:val="Normal1"/>
                    <w:rPr>
                      <w:rFonts w:ascii="Calibri" w:eastAsia="Calibri" w:hAnsi="Calibri" w:cs="Calibri"/>
                    </w:rPr>
                  </w:pPr>
                  <w:r w:rsidRPr="004A5BB2">
                    <w:rPr>
                      <w:rFonts w:ascii="Calibri" w:eastAsia="Calibri" w:hAnsi="Calibri" w:cs="Calibri"/>
                    </w:rPr>
                    <w:t xml:space="preserve">The petrol tank capacity in a Kia Sportage is 62 litres. </w:t>
                  </w:r>
                  <w:r>
                    <w:rPr>
                      <w:rFonts w:ascii="Calibri" w:eastAsia="Calibri" w:hAnsi="Calibri" w:cs="Calibri"/>
                    </w:rPr>
                    <w:t xml:space="preserve"> </w:t>
                  </w:r>
                  <w:r w:rsidRPr="004A5BB2">
                    <w:rPr>
                      <w:rFonts w:ascii="Calibri" w:eastAsia="Calibri" w:hAnsi="Calibri" w:cs="Calibri"/>
                    </w:rPr>
                    <w:t>So, 1.22 x 62 = $75.64/tank</w:t>
                  </w:r>
                </w:p>
              </w:tc>
            </w:tr>
            <w:tr w:rsidR="00785C19" w14:paraId="2A6260BB" w14:textId="77777777" w:rsidTr="00AA265F">
              <w:tc>
                <w:tcPr>
                  <w:tcW w:w="5104" w:type="dxa"/>
                </w:tcPr>
                <w:p w14:paraId="3F652978" w14:textId="77777777" w:rsidR="00785C19" w:rsidRPr="00950DED" w:rsidRDefault="00785C19" w:rsidP="00785C19">
                  <w:pPr>
                    <w:pStyle w:val="Normal1"/>
                    <w:numPr>
                      <w:ilvl w:val="0"/>
                      <w:numId w:val="16"/>
                    </w:numPr>
                    <w:rPr>
                      <w:rFonts w:ascii="Calibri" w:eastAsia="Calibri" w:hAnsi="Calibri" w:cs="Calibri"/>
                    </w:rPr>
                  </w:pPr>
                  <w:r>
                    <w:rPr>
                      <w:rFonts w:ascii="Calibri" w:eastAsia="Calibri" w:hAnsi="Calibri" w:cs="Calibri"/>
                    </w:rPr>
                    <w:t xml:space="preserve">Groceries (price of a weekly shop) </w:t>
                  </w:r>
                </w:p>
              </w:tc>
              <w:tc>
                <w:tcPr>
                  <w:tcW w:w="5105" w:type="dxa"/>
                </w:tcPr>
                <w:p w14:paraId="26F4B471" w14:textId="77777777" w:rsidR="00785C19" w:rsidRPr="004A5BB2" w:rsidRDefault="00785C19" w:rsidP="00785C19">
                  <w:pPr>
                    <w:rPr>
                      <w:rFonts w:asciiTheme="majorHAnsi" w:eastAsia="Times New Roman" w:hAnsiTheme="majorHAnsi" w:cs="Times New Roman"/>
                    </w:rPr>
                  </w:pPr>
                  <w:r>
                    <w:rPr>
                      <w:rFonts w:ascii="Calibri" w:eastAsia="Calibri" w:hAnsi="Calibri" w:cs="Calibri"/>
                    </w:rPr>
                    <w:t xml:space="preserve">Go </w:t>
                  </w:r>
                  <w:r w:rsidRPr="004A5BB2">
                    <w:rPr>
                      <w:rFonts w:asciiTheme="majorHAnsi" w:eastAsia="Calibri" w:hAnsiTheme="majorHAnsi" w:cs="Calibri"/>
                    </w:rPr>
                    <w:t xml:space="preserve">onto either </w:t>
                  </w:r>
                  <w:hyperlink r:id="rId17" w:history="1">
                    <w:r w:rsidRPr="004A5BB2">
                      <w:rPr>
                        <w:rStyle w:val="Hyperlink"/>
                        <w:rFonts w:asciiTheme="majorHAnsi" w:eastAsia="Calibri" w:hAnsiTheme="majorHAnsi" w:cs="Calibri"/>
                      </w:rPr>
                      <w:t>www.woolworths.com.au</w:t>
                    </w:r>
                  </w:hyperlink>
                  <w:r w:rsidRPr="004A5BB2">
                    <w:rPr>
                      <w:rFonts w:asciiTheme="majorHAnsi" w:eastAsia="Calibri" w:hAnsiTheme="majorHAnsi" w:cs="Calibri"/>
                    </w:rPr>
                    <w:t xml:space="preserve"> or </w:t>
                  </w:r>
                  <w:hyperlink r:id="rId18" w:history="1">
                    <w:r w:rsidRPr="004A5BB2">
                      <w:rPr>
                        <w:rStyle w:val="Hyperlink"/>
                        <w:rFonts w:asciiTheme="majorHAnsi" w:eastAsia="Times New Roman" w:hAnsiTheme="majorHAnsi" w:cs="Times New Roman"/>
                      </w:rPr>
                      <w:t>https://www.coles.com.au/</w:t>
                    </w:r>
                  </w:hyperlink>
                  <w:r>
                    <w:rPr>
                      <w:rFonts w:asciiTheme="majorHAnsi" w:eastAsia="Times New Roman" w:hAnsiTheme="majorHAnsi" w:cs="Times New Roman"/>
                    </w:rPr>
                    <w:t xml:space="preserve"> and search for items that you will need for a week. Put these items into your shopping cart and tally the total price of your </w:t>
                  </w:r>
                  <w:r w:rsidRPr="004A5BB2">
                    <w:rPr>
                      <w:rFonts w:asciiTheme="majorHAnsi" w:eastAsia="Times New Roman" w:hAnsiTheme="majorHAnsi" w:cs="Times New Roman"/>
                    </w:rPr>
                    <w:t>shop. You need to ensure you have the following essentials:</w:t>
                  </w:r>
                </w:p>
                <w:p w14:paraId="14BB1058" w14:textId="77777777" w:rsidR="00785C19" w:rsidRPr="004A5BB2" w:rsidRDefault="00785C19" w:rsidP="00785C19">
                  <w:pPr>
                    <w:pStyle w:val="ListParagraph"/>
                    <w:numPr>
                      <w:ilvl w:val="0"/>
                      <w:numId w:val="17"/>
                    </w:numPr>
                    <w:spacing w:after="200" w:line="276" w:lineRule="auto"/>
                    <w:rPr>
                      <w:rFonts w:asciiTheme="majorHAnsi" w:eastAsia="Times New Roman" w:hAnsiTheme="majorHAnsi" w:cs="Times New Roman"/>
                    </w:rPr>
                  </w:pPr>
                  <w:r w:rsidRPr="004A5BB2">
                    <w:rPr>
                      <w:rFonts w:asciiTheme="majorHAnsi" w:eastAsia="Times New Roman" w:hAnsiTheme="majorHAnsi" w:cs="Times New Roman"/>
                    </w:rPr>
                    <w:t xml:space="preserve">Lunch for </w:t>
                  </w:r>
                  <w:r>
                    <w:rPr>
                      <w:rFonts w:asciiTheme="majorHAnsi" w:eastAsia="Times New Roman" w:hAnsiTheme="majorHAnsi" w:cs="Times New Roman"/>
                    </w:rPr>
                    <w:t xml:space="preserve">5x days </w:t>
                  </w:r>
                  <w:r w:rsidRPr="004A5BB2">
                    <w:rPr>
                      <w:rFonts w:asciiTheme="majorHAnsi" w:eastAsia="Times New Roman" w:hAnsiTheme="majorHAnsi" w:cs="Times New Roman"/>
                    </w:rPr>
                    <w:t xml:space="preserve">(e.g.: sandwiches) </w:t>
                  </w:r>
                </w:p>
                <w:p w14:paraId="676EC9C5" w14:textId="77777777" w:rsidR="00785C19" w:rsidRDefault="00785C19" w:rsidP="00785C19">
                  <w:pPr>
                    <w:pStyle w:val="ListParagraph"/>
                    <w:numPr>
                      <w:ilvl w:val="0"/>
                      <w:numId w:val="17"/>
                    </w:numPr>
                    <w:spacing w:after="200" w:line="276" w:lineRule="auto"/>
                    <w:rPr>
                      <w:rFonts w:asciiTheme="majorHAnsi" w:eastAsia="Times New Roman" w:hAnsiTheme="majorHAnsi" w:cs="Times New Roman"/>
                    </w:rPr>
                  </w:pPr>
                  <w:r w:rsidRPr="004A5BB2">
                    <w:rPr>
                      <w:rFonts w:asciiTheme="majorHAnsi" w:eastAsia="Times New Roman" w:hAnsiTheme="majorHAnsi" w:cs="Times New Roman"/>
                    </w:rPr>
                    <w:t xml:space="preserve">Food for 5x </w:t>
                  </w:r>
                  <w:r>
                    <w:rPr>
                      <w:rFonts w:asciiTheme="majorHAnsi" w:eastAsia="Times New Roman" w:hAnsiTheme="majorHAnsi" w:cs="Times New Roman"/>
                    </w:rPr>
                    <w:t>d</w:t>
                  </w:r>
                  <w:r w:rsidRPr="004A5BB2">
                    <w:rPr>
                      <w:rFonts w:asciiTheme="majorHAnsi" w:eastAsia="Times New Roman" w:hAnsiTheme="majorHAnsi" w:cs="Times New Roman"/>
                    </w:rPr>
                    <w:t>inners</w:t>
                  </w:r>
                </w:p>
                <w:p w14:paraId="203F878D" w14:textId="77777777" w:rsidR="00785C19" w:rsidRPr="004A5BB2" w:rsidRDefault="00785C19" w:rsidP="00785C19">
                  <w:pPr>
                    <w:pStyle w:val="ListParagraph"/>
                    <w:numPr>
                      <w:ilvl w:val="0"/>
                      <w:numId w:val="17"/>
                    </w:numPr>
                    <w:spacing w:after="200" w:line="276" w:lineRule="auto"/>
                    <w:rPr>
                      <w:rFonts w:asciiTheme="majorHAnsi" w:eastAsia="Times New Roman" w:hAnsiTheme="majorHAnsi" w:cs="Times New Roman"/>
                    </w:rPr>
                  </w:pPr>
                  <w:r>
                    <w:rPr>
                      <w:rFonts w:asciiTheme="majorHAnsi" w:eastAsia="Times New Roman" w:hAnsiTheme="majorHAnsi" w:cs="Times New Roman"/>
                    </w:rPr>
                    <w:t xml:space="preserve">Snacks/ extra food </w:t>
                  </w:r>
                </w:p>
                <w:p w14:paraId="403FDECD" w14:textId="77777777" w:rsidR="00785C19" w:rsidRPr="004A5BB2" w:rsidRDefault="00785C19" w:rsidP="00785C19">
                  <w:pPr>
                    <w:pStyle w:val="ListParagraph"/>
                    <w:numPr>
                      <w:ilvl w:val="0"/>
                      <w:numId w:val="17"/>
                    </w:numPr>
                    <w:spacing w:after="200" w:line="276" w:lineRule="auto"/>
                    <w:rPr>
                      <w:rFonts w:asciiTheme="majorHAnsi" w:eastAsia="Times New Roman" w:hAnsiTheme="majorHAnsi" w:cs="Times New Roman"/>
                    </w:rPr>
                  </w:pPr>
                  <w:r w:rsidRPr="004A5BB2">
                    <w:rPr>
                      <w:rFonts w:asciiTheme="majorHAnsi" w:eastAsia="Times New Roman" w:hAnsiTheme="majorHAnsi" w:cs="Times New Roman"/>
                    </w:rPr>
                    <w:t>Hygiene products (body wash/ deodorant</w:t>
                  </w:r>
                </w:p>
                <w:p w14:paraId="6D532940" w14:textId="77777777" w:rsidR="00785C19" w:rsidRPr="004A5BB2" w:rsidRDefault="00785C19" w:rsidP="00785C19">
                  <w:pPr>
                    <w:pStyle w:val="ListParagraph"/>
                    <w:numPr>
                      <w:ilvl w:val="0"/>
                      <w:numId w:val="17"/>
                    </w:numPr>
                    <w:spacing w:after="200" w:line="276" w:lineRule="auto"/>
                    <w:rPr>
                      <w:rFonts w:asciiTheme="majorHAnsi" w:eastAsia="Times New Roman" w:hAnsiTheme="majorHAnsi" w:cs="Times New Roman"/>
                    </w:rPr>
                  </w:pPr>
                  <w:r w:rsidRPr="004A5BB2">
                    <w:rPr>
                      <w:rFonts w:asciiTheme="majorHAnsi" w:eastAsia="Times New Roman" w:hAnsiTheme="majorHAnsi" w:cs="Times New Roman"/>
                    </w:rPr>
                    <w:t>Cleaning supplies (washing powder/ dishwashing detergent)</w:t>
                  </w:r>
                  <w:r>
                    <w:rPr>
                      <w:rFonts w:asciiTheme="majorHAnsi" w:eastAsia="Times New Roman" w:hAnsiTheme="majorHAnsi" w:cs="Times New Roman"/>
                    </w:rPr>
                    <w:t xml:space="preserve"> </w:t>
                  </w:r>
                </w:p>
              </w:tc>
            </w:tr>
            <w:tr w:rsidR="00785C19" w14:paraId="48EAC8BC" w14:textId="77777777" w:rsidTr="00AA265F">
              <w:tc>
                <w:tcPr>
                  <w:tcW w:w="5104" w:type="dxa"/>
                </w:tcPr>
                <w:p w14:paraId="1B25AFBE" w14:textId="77777777" w:rsidR="00785C19" w:rsidRPr="004A5BB2" w:rsidRDefault="00785C19" w:rsidP="00785C19">
                  <w:pPr>
                    <w:pStyle w:val="Normal1"/>
                    <w:numPr>
                      <w:ilvl w:val="0"/>
                      <w:numId w:val="16"/>
                    </w:numPr>
                    <w:rPr>
                      <w:rFonts w:ascii="Calibri" w:eastAsia="Calibri" w:hAnsi="Calibri" w:cs="Calibri"/>
                    </w:rPr>
                  </w:pPr>
                  <w:r>
                    <w:rPr>
                      <w:rFonts w:ascii="Calibri" w:eastAsia="Calibri" w:hAnsi="Calibri" w:cs="Calibri"/>
                    </w:rPr>
                    <w:t xml:space="preserve">Clothing purchases </w:t>
                  </w:r>
                </w:p>
              </w:tc>
              <w:tc>
                <w:tcPr>
                  <w:tcW w:w="5105" w:type="dxa"/>
                </w:tcPr>
                <w:p w14:paraId="0FD3BC48" w14:textId="77777777" w:rsidR="00785C19" w:rsidRDefault="00785C19" w:rsidP="00785C19">
                  <w:pPr>
                    <w:pStyle w:val="Normal1"/>
                    <w:rPr>
                      <w:rFonts w:ascii="Calibri" w:eastAsia="Calibri" w:hAnsi="Calibri" w:cs="Calibri"/>
                    </w:rPr>
                  </w:pPr>
                  <w:r>
                    <w:rPr>
                      <w:rFonts w:ascii="Calibri" w:eastAsia="Calibri" w:hAnsi="Calibri" w:cs="Calibri"/>
                    </w:rPr>
                    <w:t xml:space="preserve">Estimate how much you would spend on clothes per year. </w:t>
                  </w:r>
                </w:p>
              </w:tc>
            </w:tr>
            <w:tr w:rsidR="00785C19" w14:paraId="513BF968" w14:textId="77777777" w:rsidTr="00AA265F">
              <w:tc>
                <w:tcPr>
                  <w:tcW w:w="5104" w:type="dxa"/>
                </w:tcPr>
                <w:p w14:paraId="72239F13" w14:textId="77777777" w:rsidR="00785C19" w:rsidRPr="00164285" w:rsidRDefault="00785C19" w:rsidP="00785C19">
                  <w:pPr>
                    <w:pStyle w:val="Normal1"/>
                    <w:numPr>
                      <w:ilvl w:val="0"/>
                      <w:numId w:val="16"/>
                    </w:numPr>
                    <w:rPr>
                      <w:rFonts w:ascii="Calibri" w:eastAsia="Calibri" w:hAnsi="Calibri" w:cs="Calibri"/>
                    </w:rPr>
                  </w:pPr>
                  <w:r>
                    <w:rPr>
                      <w:rFonts w:ascii="Calibri" w:eastAsia="Calibri" w:hAnsi="Calibri" w:cs="Calibri"/>
                    </w:rPr>
                    <w:t>Technology purchases</w:t>
                  </w:r>
                </w:p>
              </w:tc>
              <w:tc>
                <w:tcPr>
                  <w:tcW w:w="5105" w:type="dxa"/>
                </w:tcPr>
                <w:p w14:paraId="5B9A8061" w14:textId="77777777" w:rsidR="00785C19" w:rsidRDefault="00785C19" w:rsidP="00785C19">
                  <w:pPr>
                    <w:pStyle w:val="Normal1"/>
                    <w:rPr>
                      <w:rFonts w:ascii="Calibri" w:eastAsia="Calibri" w:hAnsi="Calibri" w:cs="Calibri"/>
                    </w:rPr>
                  </w:pPr>
                  <w:r>
                    <w:rPr>
                      <w:rFonts w:ascii="Calibri" w:eastAsia="Calibri" w:hAnsi="Calibri" w:cs="Calibri"/>
                    </w:rPr>
                    <w:t xml:space="preserve">Estimate how much you would spend on technology per year. </w:t>
                  </w:r>
                </w:p>
              </w:tc>
            </w:tr>
            <w:tr w:rsidR="00785C19" w14:paraId="2611A76B" w14:textId="77777777" w:rsidTr="00AA265F">
              <w:tc>
                <w:tcPr>
                  <w:tcW w:w="5104" w:type="dxa"/>
                </w:tcPr>
                <w:p w14:paraId="04DBE167" w14:textId="06095B63" w:rsidR="00785C19" w:rsidRPr="00164285" w:rsidRDefault="00785C19" w:rsidP="00785C19">
                  <w:pPr>
                    <w:pStyle w:val="Normal1"/>
                    <w:numPr>
                      <w:ilvl w:val="0"/>
                      <w:numId w:val="16"/>
                    </w:numPr>
                    <w:rPr>
                      <w:rFonts w:ascii="Calibri" w:eastAsia="Calibri" w:hAnsi="Calibri" w:cs="Calibri"/>
                    </w:rPr>
                  </w:pPr>
                  <w:r>
                    <w:rPr>
                      <w:rFonts w:ascii="Calibri" w:eastAsia="Calibri" w:hAnsi="Calibri" w:cs="Calibri"/>
                    </w:rPr>
                    <w:t>Sports</w:t>
                  </w:r>
                  <w:r w:rsidR="0059728C">
                    <w:rPr>
                      <w:rFonts w:ascii="Calibri" w:eastAsia="Calibri" w:hAnsi="Calibri" w:cs="Calibri"/>
                    </w:rPr>
                    <w:t>/Gym</w:t>
                  </w:r>
                  <w:r>
                    <w:rPr>
                      <w:rFonts w:ascii="Calibri" w:eastAsia="Calibri" w:hAnsi="Calibri" w:cs="Calibri"/>
                    </w:rPr>
                    <w:t xml:space="preserve"> memberships </w:t>
                  </w:r>
                </w:p>
              </w:tc>
              <w:tc>
                <w:tcPr>
                  <w:tcW w:w="5105" w:type="dxa"/>
                </w:tcPr>
                <w:p w14:paraId="0262DF00" w14:textId="7A5566E0" w:rsidR="00785C19" w:rsidRDefault="00785C19" w:rsidP="00785C19">
                  <w:pPr>
                    <w:pStyle w:val="Normal1"/>
                    <w:rPr>
                      <w:rFonts w:ascii="Calibri" w:eastAsia="Calibri" w:hAnsi="Calibri" w:cs="Calibri"/>
                    </w:rPr>
                  </w:pPr>
                  <w:r>
                    <w:rPr>
                      <w:rFonts w:ascii="Calibri" w:eastAsia="Calibri" w:hAnsi="Calibri" w:cs="Calibri"/>
                    </w:rPr>
                    <w:t>Football/</w:t>
                  </w:r>
                  <w:r w:rsidR="00CB1755">
                    <w:rPr>
                      <w:rFonts w:ascii="Calibri" w:eastAsia="Calibri" w:hAnsi="Calibri" w:cs="Calibri"/>
                    </w:rPr>
                    <w:t xml:space="preserve">Netball/Gym </w:t>
                  </w:r>
                  <w:r>
                    <w:rPr>
                      <w:rFonts w:ascii="Calibri" w:eastAsia="Calibri" w:hAnsi="Calibri" w:cs="Calibri"/>
                    </w:rPr>
                    <w:t xml:space="preserve">rego etc. </w:t>
                  </w:r>
                </w:p>
              </w:tc>
            </w:tr>
            <w:tr w:rsidR="00785C19" w14:paraId="762A9B85" w14:textId="77777777" w:rsidTr="00AA265F">
              <w:tc>
                <w:tcPr>
                  <w:tcW w:w="5104" w:type="dxa"/>
                </w:tcPr>
                <w:p w14:paraId="0E5071FE" w14:textId="77777777" w:rsidR="00785C19" w:rsidRPr="00164285" w:rsidRDefault="00785C19" w:rsidP="00785C19">
                  <w:pPr>
                    <w:pStyle w:val="Normal1"/>
                    <w:numPr>
                      <w:ilvl w:val="0"/>
                      <w:numId w:val="16"/>
                    </w:numPr>
                    <w:rPr>
                      <w:rFonts w:ascii="Calibri" w:eastAsia="Calibri" w:hAnsi="Calibri" w:cs="Calibri"/>
                    </w:rPr>
                  </w:pPr>
                  <w:r>
                    <w:rPr>
                      <w:rFonts w:ascii="Calibri" w:eastAsia="Calibri" w:hAnsi="Calibri" w:cs="Calibri"/>
                    </w:rPr>
                    <w:t>Education</w:t>
                  </w:r>
                </w:p>
              </w:tc>
              <w:tc>
                <w:tcPr>
                  <w:tcW w:w="5105" w:type="dxa"/>
                </w:tcPr>
                <w:p w14:paraId="3F31D7A5" w14:textId="77777777" w:rsidR="00785C19" w:rsidRDefault="00785C19" w:rsidP="00785C19">
                  <w:pPr>
                    <w:pStyle w:val="Normal1"/>
                    <w:rPr>
                      <w:rFonts w:ascii="Calibri" w:eastAsia="Calibri" w:hAnsi="Calibri" w:cs="Calibri"/>
                    </w:rPr>
                  </w:pPr>
                  <w:r>
                    <w:rPr>
                      <w:rFonts w:ascii="Calibri" w:eastAsia="Calibri" w:hAnsi="Calibri" w:cs="Calibri"/>
                    </w:rPr>
                    <w:t>TAFE Fees</w:t>
                  </w:r>
                </w:p>
              </w:tc>
            </w:tr>
            <w:tr w:rsidR="00785C19" w14:paraId="1CCD4145" w14:textId="77777777" w:rsidTr="00AA265F">
              <w:tc>
                <w:tcPr>
                  <w:tcW w:w="5104" w:type="dxa"/>
                </w:tcPr>
                <w:p w14:paraId="5B9D4190" w14:textId="77777777" w:rsidR="00785C19" w:rsidRDefault="00785C19" w:rsidP="00785C19">
                  <w:pPr>
                    <w:pStyle w:val="Normal1"/>
                    <w:numPr>
                      <w:ilvl w:val="0"/>
                      <w:numId w:val="16"/>
                    </w:numPr>
                    <w:rPr>
                      <w:rFonts w:ascii="Calibri" w:eastAsia="Calibri" w:hAnsi="Calibri" w:cs="Calibri"/>
                    </w:rPr>
                  </w:pPr>
                  <w:r>
                    <w:rPr>
                      <w:rFonts w:ascii="Calibri" w:eastAsia="Calibri" w:hAnsi="Calibri" w:cs="Calibri"/>
                    </w:rPr>
                    <w:t>Leisure</w:t>
                  </w:r>
                </w:p>
              </w:tc>
              <w:tc>
                <w:tcPr>
                  <w:tcW w:w="5105" w:type="dxa"/>
                </w:tcPr>
                <w:p w14:paraId="3AE92215" w14:textId="77777777" w:rsidR="00785C19" w:rsidRDefault="00785C19" w:rsidP="00785C19">
                  <w:pPr>
                    <w:pStyle w:val="Normal1"/>
                    <w:rPr>
                      <w:rFonts w:ascii="Calibri" w:eastAsia="Calibri" w:hAnsi="Calibri" w:cs="Calibri"/>
                    </w:rPr>
                  </w:pPr>
                  <w:r>
                    <w:rPr>
                      <w:rFonts w:ascii="Calibri" w:eastAsia="Calibri" w:hAnsi="Calibri" w:cs="Calibri"/>
                    </w:rPr>
                    <w:t xml:space="preserve">Estimate how much you would spend on take away food, tickets etc. per month. </w:t>
                  </w:r>
                </w:p>
              </w:tc>
            </w:tr>
          </w:tbl>
          <w:p w14:paraId="03CDC96A" w14:textId="77777777" w:rsidR="00785C19" w:rsidRPr="006B625C" w:rsidRDefault="00785C19" w:rsidP="00785C19">
            <w:pPr>
              <w:pStyle w:val="Normal1"/>
              <w:rPr>
                <w:rFonts w:ascii="Calibri" w:eastAsia="Calibri" w:hAnsi="Calibri" w:cs="Calibri"/>
                <w:b/>
              </w:rPr>
            </w:pPr>
            <w:r w:rsidRPr="006B625C">
              <w:rPr>
                <w:rFonts w:ascii="Calibri" w:eastAsia="Calibri" w:hAnsi="Calibri" w:cs="Calibri"/>
                <w:b/>
              </w:rPr>
              <w:lastRenderedPageBreak/>
              <w:t>3: Research</w:t>
            </w:r>
          </w:p>
          <w:p w14:paraId="08B48974" w14:textId="77777777" w:rsidR="00785C19" w:rsidRDefault="00785C19" w:rsidP="00785C19">
            <w:pPr>
              <w:pStyle w:val="Normal1"/>
              <w:rPr>
                <w:rFonts w:ascii="Calibri" w:eastAsia="Calibri" w:hAnsi="Calibri" w:cs="Calibri"/>
              </w:rPr>
            </w:pPr>
            <w:r>
              <w:rPr>
                <w:rFonts w:ascii="Calibri" w:eastAsia="Calibri" w:hAnsi="Calibri" w:cs="Calibri"/>
              </w:rPr>
              <w:t xml:space="preserve">To prove that your rent and expenses fit into your budget, you will need to provide evidence of the costs. To do this, you are expected to collect any quotes or fees you have found and selected for the above expenses as well as a weekly grocery list with prices. These are to be screenshot using the snipping tool and put into a word document. </w:t>
            </w:r>
          </w:p>
          <w:p w14:paraId="1109E57C" w14:textId="77777777" w:rsidR="00785C19" w:rsidRDefault="00785C19" w:rsidP="00785C19">
            <w:pPr>
              <w:pStyle w:val="Default"/>
              <w:rPr>
                <w:rFonts w:asciiTheme="majorHAnsi" w:hAnsiTheme="majorHAnsi"/>
              </w:rPr>
            </w:pPr>
          </w:p>
          <w:tbl>
            <w:tblPr>
              <w:tblStyle w:val="TableGrid"/>
              <w:tblW w:w="0" w:type="auto"/>
              <w:tblLayout w:type="fixed"/>
              <w:tblLook w:val="04A0" w:firstRow="1" w:lastRow="0" w:firstColumn="1" w:lastColumn="0" w:noHBand="0" w:noVBand="1"/>
            </w:tblPr>
            <w:tblGrid>
              <w:gridCol w:w="870"/>
              <w:gridCol w:w="4219"/>
              <w:gridCol w:w="843"/>
              <w:gridCol w:w="4184"/>
            </w:tblGrid>
            <w:tr w:rsidR="00785C19" w14:paraId="0A409813" w14:textId="77777777" w:rsidTr="00AA265F">
              <w:tc>
                <w:tcPr>
                  <w:tcW w:w="880" w:type="dxa"/>
                </w:tcPr>
                <w:p w14:paraId="43B57E51" w14:textId="77777777" w:rsidR="00785C19" w:rsidRDefault="00785C19" w:rsidP="00785C19">
                  <w:pPr>
                    <w:pStyle w:val="Normal1"/>
                    <w:rPr>
                      <w:rFonts w:ascii="Calibri" w:eastAsia="Calibri" w:hAnsi="Calibri" w:cs="Calibri"/>
                    </w:rPr>
                  </w:pPr>
                  <w:r>
                    <w:rPr>
                      <w:rFonts w:ascii="Calibri" w:eastAsia="Calibri" w:hAnsi="Calibri" w:cs="Calibri"/>
                    </w:rPr>
                    <w:t>Step 1</w:t>
                  </w:r>
                </w:p>
              </w:tc>
              <w:tc>
                <w:tcPr>
                  <w:tcW w:w="4252" w:type="dxa"/>
                </w:tcPr>
                <w:p w14:paraId="24BBD314" w14:textId="77777777" w:rsidR="00785C19" w:rsidRDefault="00785C19" w:rsidP="00785C19">
                  <w:pPr>
                    <w:pStyle w:val="Normal1"/>
                    <w:rPr>
                      <w:rFonts w:ascii="Calibri" w:eastAsia="Calibri" w:hAnsi="Calibri" w:cs="Calibri"/>
                    </w:rPr>
                  </w:pPr>
                  <w:r>
                    <w:rPr>
                      <w:rFonts w:ascii="Calibri" w:eastAsia="Calibri" w:hAnsi="Calibri" w:cs="Calibri"/>
                    </w:rPr>
                    <w:t xml:space="preserve">Open Snipping tool </w:t>
                  </w:r>
                </w:p>
                <w:p w14:paraId="549D5E16" w14:textId="77777777" w:rsidR="00785C19" w:rsidRDefault="00785C19" w:rsidP="00785C19">
                  <w:pPr>
                    <w:pStyle w:val="Normal1"/>
                    <w:rPr>
                      <w:rFonts w:ascii="Calibri" w:eastAsia="Calibri" w:hAnsi="Calibri" w:cs="Calibri"/>
                    </w:rPr>
                  </w:pPr>
                  <w:r>
                    <w:rPr>
                      <w:rFonts w:ascii="Calibri" w:eastAsia="Calibri" w:hAnsi="Calibri" w:cs="Calibri"/>
                      <w:noProof/>
                      <w:lang w:val="en-US"/>
                    </w:rPr>
                    <w:drawing>
                      <wp:anchor distT="0" distB="0" distL="114300" distR="114300" simplePos="0" relativeHeight="251660288" behindDoc="0" locked="0" layoutInCell="1" allowOverlap="1" wp14:anchorId="3AEAA0D3" wp14:editId="5628871B">
                        <wp:simplePos x="0" y="0"/>
                        <wp:positionH relativeFrom="column">
                          <wp:posOffset>-13335</wp:posOffset>
                        </wp:positionH>
                        <wp:positionV relativeFrom="paragraph">
                          <wp:posOffset>452755</wp:posOffset>
                        </wp:positionV>
                        <wp:extent cx="2743835" cy="2058035"/>
                        <wp:effectExtent l="0" t="12700" r="12065" b="12065"/>
                        <wp:wrapSquare wrapText="bothSides"/>
                        <wp:docPr id="6" name="Picture 6" descr="A computer monitor with a blue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mputer monitor with a blue screen&#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2743835" cy="2058035"/>
                                </a:xfrm>
                                <a:prstGeom prst="rect">
                                  <a:avLst/>
                                </a:prstGeom>
                              </pic:spPr>
                            </pic:pic>
                          </a:graphicData>
                        </a:graphic>
                        <wp14:sizeRelH relativeFrom="page">
                          <wp14:pctWidth>0</wp14:pctWidth>
                        </wp14:sizeRelH>
                        <wp14:sizeRelV relativeFrom="page">
                          <wp14:pctHeight>0</wp14:pctHeight>
                        </wp14:sizeRelV>
                      </wp:anchor>
                    </w:drawing>
                  </w:r>
                </w:p>
              </w:tc>
              <w:tc>
                <w:tcPr>
                  <w:tcW w:w="851" w:type="dxa"/>
                </w:tcPr>
                <w:p w14:paraId="342F5832" w14:textId="77777777" w:rsidR="00785C19" w:rsidRDefault="00785C19" w:rsidP="00785C19">
                  <w:pPr>
                    <w:pStyle w:val="Normal1"/>
                    <w:rPr>
                      <w:rFonts w:ascii="Calibri" w:eastAsia="Calibri" w:hAnsi="Calibri" w:cs="Calibri"/>
                    </w:rPr>
                  </w:pPr>
                  <w:r>
                    <w:rPr>
                      <w:rFonts w:ascii="Calibri" w:eastAsia="Calibri" w:hAnsi="Calibri" w:cs="Calibri"/>
                    </w:rPr>
                    <w:t>Step 2</w:t>
                  </w:r>
                </w:p>
              </w:tc>
              <w:tc>
                <w:tcPr>
                  <w:tcW w:w="4226" w:type="dxa"/>
                </w:tcPr>
                <w:p w14:paraId="175746B7" w14:textId="77777777" w:rsidR="00785C19" w:rsidRDefault="00785C19" w:rsidP="00785C19">
                  <w:pPr>
                    <w:pStyle w:val="Normal1"/>
                    <w:rPr>
                      <w:rFonts w:ascii="Calibri" w:eastAsia="Calibri" w:hAnsi="Calibri" w:cs="Calibri"/>
                    </w:rPr>
                  </w:pPr>
                  <w:r>
                    <w:rPr>
                      <w:rFonts w:ascii="Calibri" w:eastAsia="Calibri" w:hAnsi="Calibri" w:cs="Calibri"/>
                      <w:noProof/>
                      <w:lang w:val="en-US"/>
                    </w:rPr>
                    <w:drawing>
                      <wp:anchor distT="0" distB="0" distL="114300" distR="114300" simplePos="0" relativeHeight="251659264" behindDoc="0" locked="0" layoutInCell="1" allowOverlap="1" wp14:anchorId="6BD40972" wp14:editId="407B572C">
                        <wp:simplePos x="0" y="0"/>
                        <wp:positionH relativeFrom="column">
                          <wp:posOffset>-28575</wp:posOffset>
                        </wp:positionH>
                        <wp:positionV relativeFrom="paragraph">
                          <wp:posOffset>728345</wp:posOffset>
                        </wp:positionV>
                        <wp:extent cx="2546350" cy="1910080"/>
                        <wp:effectExtent l="0" t="12065" r="6985" b="6985"/>
                        <wp:wrapSquare wrapText="bothSides"/>
                        <wp:docPr id="7" name="Picture 7" descr="A white rectangular object on a blu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rectangular object on a blue surface&#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2546350" cy="191008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Click “New” </w:t>
                  </w:r>
                </w:p>
              </w:tc>
            </w:tr>
            <w:tr w:rsidR="00785C19" w14:paraId="22D29531" w14:textId="77777777" w:rsidTr="00AA265F">
              <w:tc>
                <w:tcPr>
                  <w:tcW w:w="880" w:type="dxa"/>
                </w:tcPr>
                <w:p w14:paraId="6B16D037" w14:textId="77777777" w:rsidR="00785C19" w:rsidRDefault="00785C19" w:rsidP="00785C19">
                  <w:pPr>
                    <w:pStyle w:val="Normal1"/>
                    <w:rPr>
                      <w:rFonts w:ascii="Calibri" w:eastAsia="Calibri" w:hAnsi="Calibri" w:cs="Calibri"/>
                    </w:rPr>
                  </w:pPr>
                </w:p>
              </w:tc>
              <w:tc>
                <w:tcPr>
                  <w:tcW w:w="4252" w:type="dxa"/>
                </w:tcPr>
                <w:p w14:paraId="653EBA7A" w14:textId="77777777" w:rsidR="00785C19" w:rsidRDefault="00785C19" w:rsidP="00785C19">
                  <w:pPr>
                    <w:pStyle w:val="Normal1"/>
                    <w:rPr>
                      <w:rFonts w:ascii="Calibri" w:eastAsia="Calibri" w:hAnsi="Calibri" w:cs="Calibri"/>
                    </w:rPr>
                  </w:pPr>
                </w:p>
              </w:tc>
              <w:tc>
                <w:tcPr>
                  <w:tcW w:w="851" w:type="dxa"/>
                </w:tcPr>
                <w:p w14:paraId="3284B4C3" w14:textId="77777777" w:rsidR="00785C19" w:rsidRDefault="00785C19" w:rsidP="00785C19">
                  <w:pPr>
                    <w:pStyle w:val="Normal1"/>
                    <w:rPr>
                      <w:rFonts w:ascii="Calibri" w:eastAsia="Calibri" w:hAnsi="Calibri" w:cs="Calibri"/>
                    </w:rPr>
                  </w:pPr>
                </w:p>
              </w:tc>
              <w:tc>
                <w:tcPr>
                  <w:tcW w:w="4226" w:type="dxa"/>
                </w:tcPr>
                <w:p w14:paraId="28175989" w14:textId="77777777" w:rsidR="00785C19" w:rsidRDefault="00785C19" w:rsidP="00785C19">
                  <w:pPr>
                    <w:pStyle w:val="Normal1"/>
                    <w:rPr>
                      <w:rFonts w:ascii="Calibri" w:eastAsia="Calibri" w:hAnsi="Calibri" w:cs="Calibri"/>
                      <w:noProof/>
                      <w:lang w:val="en-US"/>
                    </w:rPr>
                  </w:pPr>
                </w:p>
              </w:tc>
            </w:tr>
            <w:tr w:rsidR="00785C19" w14:paraId="40440893" w14:textId="77777777" w:rsidTr="00AA265F">
              <w:trPr>
                <w:trHeight w:val="5235"/>
              </w:trPr>
              <w:tc>
                <w:tcPr>
                  <w:tcW w:w="880" w:type="dxa"/>
                </w:tcPr>
                <w:p w14:paraId="03B24A07" w14:textId="77777777" w:rsidR="00785C19" w:rsidRDefault="00785C19" w:rsidP="00785C19">
                  <w:pPr>
                    <w:pStyle w:val="Normal1"/>
                    <w:rPr>
                      <w:rFonts w:ascii="Calibri" w:eastAsia="Calibri" w:hAnsi="Calibri" w:cs="Calibri"/>
                    </w:rPr>
                  </w:pPr>
                  <w:r>
                    <w:rPr>
                      <w:rFonts w:ascii="Calibri" w:eastAsia="Calibri" w:hAnsi="Calibri" w:cs="Calibri"/>
                    </w:rPr>
                    <w:t>Step 3</w:t>
                  </w:r>
                </w:p>
              </w:tc>
              <w:tc>
                <w:tcPr>
                  <w:tcW w:w="4252" w:type="dxa"/>
                </w:tcPr>
                <w:p w14:paraId="69CE9E1F" w14:textId="77777777" w:rsidR="00785C19" w:rsidRDefault="00785C19" w:rsidP="00785C19">
                  <w:pPr>
                    <w:pStyle w:val="Normal1"/>
                    <w:rPr>
                      <w:rFonts w:ascii="Calibri" w:eastAsia="Calibri" w:hAnsi="Calibri" w:cs="Calibri"/>
                      <w:noProof/>
                      <w:lang w:val="en-US"/>
                    </w:rPr>
                  </w:pPr>
                  <w:r>
                    <w:rPr>
                      <w:rFonts w:ascii="Calibri" w:eastAsia="Calibri" w:hAnsi="Calibri" w:cs="Calibri"/>
                      <w:noProof/>
                      <w:lang w:val="en-US"/>
                    </w:rPr>
                    <w:drawing>
                      <wp:anchor distT="0" distB="0" distL="114300" distR="114300" simplePos="0" relativeHeight="251661312" behindDoc="0" locked="0" layoutInCell="1" allowOverlap="1" wp14:anchorId="56CBF718" wp14:editId="69D331D4">
                        <wp:simplePos x="0" y="0"/>
                        <wp:positionH relativeFrom="column">
                          <wp:posOffset>8890</wp:posOffset>
                        </wp:positionH>
                        <wp:positionV relativeFrom="paragraph">
                          <wp:posOffset>915035</wp:posOffset>
                        </wp:positionV>
                        <wp:extent cx="2562860" cy="1922145"/>
                        <wp:effectExtent l="0" t="9843" r="0" b="0"/>
                        <wp:wrapSquare wrapText="bothSides"/>
                        <wp:docPr id="8" name="Picture 8" descr="A picture containing text, monitor, indoor,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monitor, indoor, electronic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2562860" cy="192214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lang w:val="en-US"/>
                    </w:rPr>
                    <w:t>Drag your curser to cover what you want to screen shot</w:t>
                  </w:r>
                </w:p>
                <w:p w14:paraId="3694F237" w14:textId="77777777" w:rsidR="00785C19" w:rsidRDefault="00785C19" w:rsidP="00785C19">
                  <w:pPr>
                    <w:pStyle w:val="Normal1"/>
                    <w:rPr>
                      <w:rFonts w:ascii="Calibri" w:eastAsia="Calibri" w:hAnsi="Calibri" w:cs="Calibri"/>
                      <w:noProof/>
                      <w:lang w:val="en-US"/>
                    </w:rPr>
                  </w:pPr>
                </w:p>
                <w:p w14:paraId="0B1CF17D" w14:textId="77777777" w:rsidR="00785C19" w:rsidRDefault="00785C19" w:rsidP="00785C19">
                  <w:pPr>
                    <w:pStyle w:val="Normal1"/>
                    <w:rPr>
                      <w:rFonts w:ascii="Calibri" w:eastAsia="Calibri" w:hAnsi="Calibri" w:cs="Calibri"/>
                      <w:noProof/>
                      <w:lang w:val="en-US"/>
                    </w:rPr>
                  </w:pPr>
                </w:p>
              </w:tc>
              <w:tc>
                <w:tcPr>
                  <w:tcW w:w="851" w:type="dxa"/>
                </w:tcPr>
                <w:p w14:paraId="70690327" w14:textId="77777777" w:rsidR="00785C19" w:rsidRDefault="00785C19" w:rsidP="00785C19">
                  <w:pPr>
                    <w:pStyle w:val="Normal1"/>
                    <w:jc w:val="center"/>
                    <w:rPr>
                      <w:rFonts w:ascii="Calibri" w:eastAsia="Calibri" w:hAnsi="Calibri" w:cs="Calibri"/>
                    </w:rPr>
                  </w:pPr>
                  <w:r>
                    <w:rPr>
                      <w:rFonts w:ascii="Calibri" w:eastAsia="Calibri" w:hAnsi="Calibri" w:cs="Calibri"/>
                    </w:rPr>
                    <w:t>Step 4</w:t>
                  </w:r>
                </w:p>
              </w:tc>
              <w:tc>
                <w:tcPr>
                  <w:tcW w:w="4226" w:type="dxa"/>
                </w:tcPr>
                <w:p w14:paraId="07AAD899" w14:textId="77777777" w:rsidR="00785C19" w:rsidRDefault="00785C19" w:rsidP="00785C19">
                  <w:pPr>
                    <w:pStyle w:val="Normal1"/>
                    <w:rPr>
                      <w:rFonts w:ascii="Calibri" w:eastAsia="Calibri" w:hAnsi="Calibri" w:cs="Calibri"/>
                      <w:noProof/>
                      <w:lang w:val="en-US"/>
                    </w:rPr>
                  </w:pPr>
                  <w:r>
                    <w:rPr>
                      <w:rFonts w:ascii="Calibri" w:eastAsia="Calibri" w:hAnsi="Calibri" w:cs="Calibri"/>
                      <w:noProof/>
                      <w:lang w:val="en-US"/>
                    </w:rPr>
                    <w:drawing>
                      <wp:anchor distT="0" distB="0" distL="114300" distR="114300" simplePos="0" relativeHeight="251662336" behindDoc="0" locked="0" layoutInCell="1" allowOverlap="1" wp14:anchorId="662B713F" wp14:editId="2BA478EC">
                        <wp:simplePos x="0" y="0"/>
                        <wp:positionH relativeFrom="column">
                          <wp:posOffset>85725</wp:posOffset>
                        </wp:positionH>
                        <wp:positionV relativeFrom="paragraph">
                          <wp:posOffset>913130</wp:posOffset>
                        </wp:positionV>
                        <wp:extent cx="2546350" cy="1910080"/>
                        <wp:effectExtent l="0" t="12065" r="6985" b="6985"/>
                        <wp:wrapSquare wrapText="bothSides"/>
                        <wp:docPr id="1" name="Picture 1" descr="A picture containing text, monitor,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onitor, electronics, displa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2546350" cy="191008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lang w:val="en-US"/>
                    </w:rPr>
                    <w:t xml:space="preserve">Check your screen shot to make sure youre happy with it. Ensure you can see the price. </w:t>
                  </w:r>
                </w:p>
              </w:tc>
            </w:tr>
            <w:tr w:rsidR="00785C19" w14:paraId="7E1EAC79" w14:textId="77777777" w:rsidTr="00AA265F">
              <w:trPr>
                <w:trHeight w:val="5235"/>
              </w:trPr>
              <w:tc>
                <w:tcPr>
                  <w:tcW w:w="880" w:type="dxa"/>
                </w:tcPr>
                <w:p w14:paraId="0D09C294" w14:textId="77777777" w:rsidR="00785C19" w:rsidRDefault="00785C19" w:rsidP="00785C19">
                  <w:pPr>
                    <w:pStyle w:val="Normal1"/>
                    <w:rPr>
                      <w:rFonts w:ascii="Calibri" w:eastAsia="Calibri" w:hAnsi="Calibri" w:cs="Calibri"/>
                    </w:rPr>
                  </w:pPr>
                  <w:r>
                    <w:rPr>
                      <w:rFonts w:ascii="Calibri" w:eastAsia="Calibri" w:hAnsi="Calibri" w:cs="Calibri"/>
                    </w:rPr>
                    <w:lastRenderedPageBreak/>
                    <w:t>Step 5</w:t>
                  </w:r>
                </w:p>
              </w:tc>
              <w:tc>
                <w:tcPr>
                  <w:tcW w:w="4252" w:type="dxa"/>
                </w:tcPr>
                <w:p w14:paraId="4A7A4CB4" w14:textId="77777777" w:rsidR="00785C19" w:rsidRDefault="00785C19" w:rsidP="00785C19">
                  <w:pPr>
                    <w:pStyle w:val="Normal1"/>
                    <w:rPr>
                      <w:rFonts w:ascii="Calibri" w:eastAsia="Calibri" w:hAnsi="Calibri" w:cs="Calibri"/>
                      <w:noProof/>
                      <w:lang w:val="en-US"/>
                    </w:rPr>
                  </w:pPr>
                  <w:r>
                    <w:rPr>
                      <w:rFonts w:ascii="Calibri" w:eastAsia="Calibri" w:hAnsi="Calibri" w:cs="Calibri"/>
                      <w:noProof/>
                      <w:lang w:val="en-US"/>
                    </w:rPr>
                    <w:drawing>
                      <wp:anchor distT="0" distB="0" distL="114300" distR="114300" simplePos="0" relativeHeight="251663360" behindDoc="0" locked="0" layoutInCell="1" allowOverlap="1" wp14:anchorId="5FBFB2F3" wp14:editId="5840FD7A">
                        <wp:simplePos x="0" y="0"/>
                        <wp:positionH relativeFrom="column">
                          <wp:posOffset>8890</wp:posOffset>
                        </wp:positionH>
                        <wp:positionV relativeFrom="paragraph">
                          <wp:posOffset>732790</wp:posOffset>
                        </wp:positionV>
                        <wp:extent cx="2562860" cy="1922145"/>
                        <wp:effectExtent l="0" t="9843" r="0" b="0"/>
                        <wp:wrapSquare wrapText="bothSides"/>
                        <wp:docPr id="2" name="Picture 2" descr="A computer screen with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blue background&#10;&#10;Description automatically generated with low confidence"/>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2562860" cy="192214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lang w:val="en-US"/>
                    </w:rPr>
                    <w:t xml:space="preserve">Click “Save” </w:t>
                  </w:r>
                </w:p>
              </w:tc>
              <w:tc>
                <w:tcPr>
                  <w:tcW w:w="851" w:type="dxa"/>
                </w:tcPr>
                <w:p w14:paraId="50DD8449" w14:textId="77777777" w:rsidR="00785C19" w:rsidRDefault="00785C19" w:rsidP="00785C19">
                  <w:pPr>
                    <w:pStyle w:val="Normal1"/>
                    <w:jc w:val="center"/>
                    <w:rPr>
                      <w:rFonts w:ascii="Calibri" w:eastAsia="Calibri" w:hAnsi="Calibri" w:cs="Calibri"/>
                    </w:rPr>
                  </w:pPr>
                  <w:r>
                    <w:rPr>
                      <w:rFonts w:ascii="Calibri" w:eastAsia="Calibri" w:hAnsi="Calibri" w:cs="Calibri"/>
                    </w:rPr>
                    <w:t>Step 6</w:t>
                  </w:r>
                </w:p>
              </w:tc>
              <w:tc>
                <w:tcPr>
                  <w:tcW w:w="4226" w:type="dxa"/>
                </w:tcPr>
                <w:p w14:paraId="5D28B7C3" w14:textId="77777777" w:rsidR="00785C19" w:rsidRDefault="00785C19" w:rsidP="00785C19">
                  <w:pPr>
                    <w:pStyle w:val="Normal1"/>
                    <w:rPr>
                      <w:rFonts w:ascii="Calibri" w:eastAsia="Calibri" w:hAnsi="Calibri" w:cs="Calibri"/>
                      <w:noProof/>
                      <w:lang w:val="en-US"/>
                    </w:rPr>
                  </w:pPr>
                  <w:r>
                    <w:rPr>
                      <w:rFonts w:ascii="Calibri" w:eastAsia="Calibri" w:hAnsi="Calibri" w:cs="Calibri"/>
                      <w:noProof/>
                      <w:lang w:val="en-US"/>
                    </w:rPr>
                    <w:drawing>
                      <wp:anchor distT="0" distB="0" distL="114300" distR="114300" simplePos="0" relativeHeight="251664384" behindDoc="0" locked="0" layoutInCell="1" allowOverlap="1" wp14:anchorId="50490C0F" wp14:editId="1D607404">
                        <wp:simplePos x="0" y="0"/>
                        <wp:positionH relativeFrom="column">
                          <wp:posOffset>-28575</wp:posOffset>
                        </wp:positionH>
                        <wp:positionV relativeFrom="paragraph">
                          <wp:posOffset>845185</wp:posOffset>
                        </wp:positionV>
                        <wp:extent cx="2546350" cy="1910080"/>
                        <wp:effectExtent l="0" t="12065" r="6985" b="6985"/>
                        <wp:wrapSquare wrapText="bothSides"/>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2546350" cy="191008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lang w:val="en-US"/>
                    </w:rPr>
                    <w:t xml:space="preserve">Save to your desktop </w:t>
                  </w:r>
                </w:p>
              </w:tc>
            </w:tr>
            <w:tr w:rsidR="00785C19" w14:paraId="378FE54B" w14:textId="77777777" w:rsidTr="00AA265F">
              <w:trPr>
                <w:trHeight w:val="5235"/>
              </w:trPr>
              <w:tc>
                <w:tcPr>
                  <w:tcW w:w="880" w:type="dxa"/>
                </w:tcPr>
                <w:p w14:paraId="79CB88BA" w14:textId="77777777" w:rsidR="00785C19" w:rsidRDefault="00785C19" w:rsidP="00785C19">
                  <w:pPr>
                    <w:pStyle w:val="Normal1"/>
                    <w:rPr>
                      <w:rFonts w:ascii="Calibri" w:eastAsia="Calibri" w:hAnsi="Calibri" w:cs="Calibri"/>
                    </w:rPr>
                  </w:pPr>
                  <w:r>
                    <w:rPr>
                      <w:rFonts w:ascii="Calibri" w:eastAsia="Calibri" w:hAnsi="Calibri" w:cs="Calibri"/>
                    </w:rPr>
                    <w:t xml:space="preserve">Step 7 </w:t>
                  </w:r>
                </w:p>
              </w:tc>
              <w:tc>
                <w:tcPr>
                  <w:tcW w:w="4252" w:type="dxa"/>
                </w:tcPr>
                <w:p w14:paraId="104941A2" w14:textId="77777777" w:rsidR="00785C19" w:rsidRDefault="00785C19" w:rsidP="00785C19">
                  <w:pPr>
                    <w:pStyle w:val="Normal1"/>
                    <w:rPr>
                      <w:rFonts w:ascii="Calibri" w:eastAsia="Calibri" w:hAnsi="Calibri" w:cs="Calibri"/>
                      <w:noProof/>
                      <w:lang w:val="en-US"/>
                    </w:rPr>
                  </w:pPr>
                  <w:r>
                    <w:rPr>
                      <w:rFonts w:ascii="Calibri" w:eastAsia="Calibri" w:hAnsi="Calibri" w:cs="Calibri"/>
                      <w:noProof/>
                      <w:lang w:val="en-US"/>
                    </w:rPr>
                    <w:t xml:space="preserve">Open Microsoft Word and click “Insert” </w:t>
                  </w:r>
                </w:p>
                <w:p w14:paraId="65679347" w14:textId="77777777" w:rsidR="00785C19" w:rsidRDefault="00785C19" w:rsidP="00785C19">
                  <w:pPr>
                    <w:pStyle w:val="Normal1"/>
                    <w:rPr>
                      <w:rFonts w:ascii="Calibri" w:eastAsia="Calibri" w:hAnsi="Calibri" w:cs="Calibri"/>
                      <w:noProof/>
                      <w:lang w:val="en-US"/>
                    </w:rPr>
                  </w:pPr>
                  <w:r>
                    <w:rPr>
                      <w:rFonts w:ascii="Calibri" w:eastAsia="Calibri" w:hAnsi="Calibri" w:cs="Calibri"/>
                      <w:noProof/>
                      <w:lang w:val="en-US"/>
                    </w:rPr>
                    <w:drawing>
                      <wp:anchor distT="0" distB="0" distL="114300" distR="114300" simplePos="0" relativeHeight="251665408" behindDoc="0" locked="0" layoutInCell="1" allowOverlap="1" wp14:anchorId="184F8BC2" wp14:editId="3EB13DD6">
                        <wp:simplePos x="0" y="0"/>
                        <wp:positionH relativeFrom="column">
                          <wp:posOffset>8890</wp:posOffset>
                        </wp:positionH>
                        <wp:positionV relativeFrom="paragraph">
                          <wp:posOffset>645160</wp:posOffset>
                        </wp:positionV>
                        <wp:extent cx="2562860" cy="1922145"/>
                        <wp:effectExtent l="0" t="9843" r="0" b="0"/>
                        <wp:wrapSquare wrapText="bothSides"/>
                        <wp:docPr id="12" name="Picture 12" descr="A person standing next to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standing next to a computer screen&#10;&#10;Description automatically generated with low confidence"/>
                                <pic:cNvPicPr/>
                              </pic:nvPicPr>
                              <pic:blipFill>
                                <a:blip r:embed="rId25" cstate="print">
                                  <a:extLst>
                                    <a:ext uri="{28A0092B-C50C-407E-A947-70E740481C1C}">
                                      <a14:useLocalDpi xmlns:a14="http://schemas.microsoft.com/office/drawing/2010/main" val="0"/>
                                    </a:ext>
                                  </a:extLst>
                                </a:blip>
                                <a:stretch>
                                  <a:fillRect/>
                                </a:stretch>
                              </pic:blipFill>
                              <pic:spPr>
                                <a:xfrm rot="5400000">
                                  <a:off x="0" y="0"/>
                                  <a:ext cx="2562860" cy="1922145"/>
                                </a:xfrm>
                                <a:prstGeom prst="rect">
                                  <a:avLst/>
                                </a:prstGeom>
                              </pic:spPr>
                            </pic:pic>
                          </a:graphicData>
                        </a:graphic>
                        <wp14:sizeRelH relativeFrom="page">
                          <wp14:pctWidth>0</wp14:pctWidth>
                        </wp14:sizeRelH>
                        <wp14:sizeRelV relativeFrom="page">
                          <wp14:pctHeight>0</wp14:pctHeight>
                        </wp14:sizeRelV>
                      </wp:anchor>
                    </w:drawing>
                  </w:r>
                  <w:r w:rsidRPr="00AF3E13">
                    <w:rPr>
                      <w:rFonts w:ascii="Wingdings" w:eastAsia="Wingdings" w:hAnsi="Wingdings" w:cs="Wingdings"/>
                      <w:noProof/>
                      <w:lang w:val="en-US"/>
                    </w:rPr>
                    <w:t>à</w:t>
                  </w:r>
                  <w:r>
                    <w:rPr>
                      <w:rFonts w:ascii="Calibri" w:eastAsia="Calibri" w:hAnsi="Calibri" w:cs="Calibri"/>
                      <w:noProof/>
                      <w:lang w:val="en-US"/>
                    </w:rPr>
                    <w:t xml:space="preserve"> “Insert Picture” </w:t>
                  </w:r>
                </w:p>
              </w:tc>
              <w:tc>
                <w:tcPr>
                  <w:tcW w:w="851" w:type="dxa"/>
                </w:tcPr>
                <w:p w14:paraId="518A0A2C" w14:textId="77777777" w:rsidR="00785C19" w:rsidRDefault="00785C19" w:rsidP="00785C19">
                  <w:pPr>
                    <w:pStyle w:val="Normal1"/>
                    <w:jc w:val="center"/>
                    <w:rPr>
                      <w:rFonts w:ascii="Calibri" w:eastAsia="Calibri" w:hAnsi="Calibri" w:cs="Calibri"/>
                    </w:rPr>
                  </w:pPr>
                  <w:r>
                    <w:rPr>
                      <w:rFonts w:ascii="Calibri" w:eastAsia="Calibri" w:hAnsi="Calibri" w:cs="Calibri"/>
                    </w:rPr>
                    <w:t>Step 8</w:t>
                  </w:r>
                </w:p>
              </w:tc>
              <w:tc>
                <w:tcPr>
                  <w:tcW w:w="4226" w:type="dxa"/>
                </w:tcPr>
                <w:p w14:paraId="37B50BBB" w14:textId="77777777" w:rsidR="00785C19" w:rsidRDefault="00785C19" w:rsidP="00785C19">
                  <w:pPr>
                    <w:pStyle w:val="Normal1"/>
                    <w:rPr>
                      <w:rFonts w:ascii="Calibri" w:eastAsia="Calibri" w:hAnsi="Calibri" w:cs="Calibri"/>
                      <w:noProof/>
                      <w:lang w:val="en-US"/>
                    </w:rPr>
                  </w:pPr>
                  <w:r>
                    <w:rPr>
                      <w:rFonts w:ascii="Calibri" w:eastAsia="Calibri" w:hAnsi="Calibri" w:cs="Calibri"/>
                      <w:noProof/>
                      <w:lang w:val="en-US"/>
                    </w:rPr>
                    <w:drawing>
                      <wp:anchor distT="0" distB="0" distL="114300" distR="114300" simplePos="0" relativeHeight="251666432" behindDoc="0" locked="0" layoutInCell="1" allowOverlap="1" wp14:anchorId="309E029A" wp14:editId="38D688D7">
                        <wp:simplePos x="0" y="0"/>
                        <wp:positionH relativeFrom="column">
                          <wp:posOffset>-28575</wp:posOffset>
                        </wp:positionH>
                        <wp:positionV relativeFrom="paragraph">
                          <wp:posOffset>829310</wp:posOffset>
                        </wp:positionV>
                        <wp:extent cx="2546350" cy="1910080"/>
                        <wp:effectExtent l="0" t="12065" r="6985" b="6985"/>
                        <wp:wrapSquare wrapText="bothSides"/>
                        <wp:docPr id="13" name="Picture 13" descr="A picture containing text, monitor, indoor,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monitor, indoor, electronic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rot="5400000">
                                  <a:off x="0" y="0"/>
                                  <a:ext cx="2546350" cy="191008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lang w:val="en-US"/>
                    </w:rPr>
                    <w:t>Select your screenshot</w:t>
                  </w:r>
                </w:p>
              </w:tc>
            </w:tr>
          </w:tbl>
          <w:p w14:paraId="265C385A" w14:textId="77777777" w:rsidR="00785C19" w:rsidRDefault="00785C19" w:rsidP="00785C19">
            <w:pPr>
              <w:pStyle w:val="Default"/>
              <w:rPr>
                <w:rFonts w:asciiTheme="majorHAnsi" w:hAnsiTheme="majorHAnsi"/>
              </w:rPr>
            </w:pPr>
          </w:p>
          <w:p w14:paraId="6D5E5221" w14:textId="77777777" w:rsidR="00785C19" w:rsidRPr="00503770" w:rsidRDefault="00785C19" w:rsidP="00785C19">
            <w:pPr>
              <w:rPr>
                <w:rFonts w:asciiTheme="majorHAnsi" w:hAnsiTheme="majorHAnsi" w:cstheme="majorHAnsi"/>
                <w:b/>
              </w:rPr>
            </w:pPr>
          </w:p>
        </w:tc>
      </w:tr>
    </w:tbl>
    <w:p w14:paraId="579A8D35" w14:textId="0FEBB584" w:rsidR="00FF322F" w:rsidRDefault="00FF322F" w:rsidP="000716D4">
      <w:pPr>
        <w:pStyle w:val="BasicParagraph"/>
        <w:rPr>
          <w:rFonts w:ascii="ArialMT" w:hAnsi="ArialMT" w:cs="ArialMT"/>
          <w:color w:val="0070C0"/>
          <w:sz w:val="16"/>
          <w:szCs w:val="16"/>
        </w:rPr>
      </w:pPr>
    </w:p>
    <w:p w14:paraId="34646D9B" w14:textId="77777777" w:rsidR="00785C19" w:rsidRDefault="00785C19" w:rsidP="000716D4">
      <w:pPr>
        <w:pStyle w:val="BasicParagraph"/>
        <w:rPr>
          <w:rFonts w:ascii="ArialMT" w:hAnsi="ArialMT" w:cs="ArialMT"/>
          <w:color w:val="0070C0"/>
          <w:sz w:val="16"/>
          <w:szCs w:val="16"/>
        </w:rPr>
      </w:pPr>
    </w:p>
    <w:p w14:paraId="609F4DE3" w14:textId="77777777" w:rsidR="00FF322F" w:rsidRDefault="00FF322F">
      <w:pPr>
        <w:rPr>
          <w:rFonts w:ascii="ArialMT" w:hAnsi="ArialMT" w:cs="ArialMT"/>
          <w:color w:val="0070C0"/>
          <w:sz w:val="16"/>
          <w:szCs w:val="16"/>
          <w:lang w:val="en-GB"/>
        </w:rPr>
      </w:pPr>
      <w:r>
        <w:rPr>
          <w:rFonts w:ascii="ArialMT" w:hAnsi="ArialMT" w:cs="ArialMT"/>
          <w:color w:val="0070C0"/>
          <w:sz w:val="16"/>
          <w:szCs w:val="16"/>
        </w:rPr>
        <w:br w:type="page"/>
      </w:r>
    </w:p>
    <w:p w14:paraId="0D1F96E0" w14:textId="77777777" w:rsidR="00C57BB5" w:rsidRDefault="00C57BB5" w:rsidP="000716D4">
      <w:pPr>
        <w:pStyle w:val="BasicParagraph"/>
        <w:rPr>
          <w:rFonts w:ascii="ArialMT" w:hAnsi="ArialMT" w:cs="ArialMT"/>
          <w:color w:val="0070C0"/>
          <w:sz w:val="16"/>
          <w:szCs w:val="16"/>
        </w:rPr>
      </w:pPr>
    </w:p>
    <w:tbl>
      <w:tblPr>
        <w:tblStyle w:val="TableGrid"/>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67"/>
        <w:gridCol w:w="1560"/>
      </w:tblGrid>
      <w:tr w:rsidR="00F66CBB" w:rsidRPr="00F66CBB" w14:paraId="32F3142B" w14:textId="77777777" w:rsidTr="00F3347A">
        <w:trPr>
          <w:trHeight w:val="915"/>
        </w:trPr>
        <w:tc>
          <w:tcPr>
            <w:tcW w:w="10627" w:type="dxa"/>
            <w:gridSpan w:val="2"/>
          </w:tcPr>
          <w:p w14:paraId="5F27FFAC" w14:textId="77777777" w:rsidR="00F66CBB" w:rsidRPr="002E2330" w:rsidRDefault="00F66CBB" w:rsidP="00A51FF3">
            <w:pPr>
              <w:rPr>
                <w:rFonts w:asciiTheme="majorHAnsi" w:hAnsiTheme="majorHAnsi" w:cstheme="majorHAnsi"/>
              </w:rPr>
            </w:pPr>
          </w:p>
          <w:p w14:paraId="1C884606" w14:textId="77777777" w:rsidR="00F66CBB" w:rsidRPr="002E2330" w:rsidRDefault="00F66CBB" w:rsidP="00A51FF3">
            <w:pPr>
              <w:jc w:val="center"/>
              <w:rPr>
                <w:rFonts w:asciiTheme="majorHAnsi" w:hAnsiTheme="majorHAnsi" w:cstheme="majorHAnsi"/>
                <w:sz w:val="32"/>
                <w:szCs w:val="32"/>
              </w:rPr>
            </w:pPr>
            <w:r w:rsidRPr="002E2330">
              <w:rPr>
                <w:rFonts w:asciiTheme="majorHAnsi" w:hAnsiTheme="majorHAnsi" w:cstheme="majorHAnsi"/>
                <w:b/>
                <w:sz w:val="32"/>
                <w:szCs w:val="32"/>
              </w:rPr>
              <w:t xml:space="preserve"> ASSESSMENT MARKING CRITERIA</w:t>
            </w:r>
          </w:p>
        </w:tc>
      </w:tr>
      <w:tr w:rsidR="00F3347A" w:rsidRPr="00F66CBB" w14:paraId="18DF10EA" w14:textId="77777777" w:rsidTr="00F3347A">
        <w:trPr>
          <w:trHeight w:val="748"/>
        </w:trPr>
        <w:tc>
          <w:tcPr>
            <w:tcW w:w="9067" w:type="dxa"/>
          </w:tcPr>
          <w:p w14:paraId="2B569A3B" w14:textId="5DDD7D74" w:rsidR="00F3347A" w:rsidRPr="002E2330" w:rsidRDefault="00F3347A" w:rsidP="00F3347A">
            <w:pPr>
              <w:contextualSpacing/>
              <w:rPr>
                <w:rFonts w:asciiTheme="majorHAnsi" w:hAnsiTheme="majorHAnsi" w:cstheme="majorHAnsi"/>
                <w:b/>
                <w:sz w:val="28"/>
                <w:szCs w:val="28"/>
              </w:rPr>
            </w:pPr>
            <w:r w:rsidRPr="002E2330">
              <w:rPr>
                <w:rFonts w:asciiTheme="majorHAnsi" w:eastAsiaTheme="minorEastAsia" w:hAnsiTheme="majorHAnsi"/>
                <w:bCs/>
              </w:rPr>
              <w:t>Each section will contribute evenly</w:t>
            </w:r>
            <w:r>
              <w:rPr>
                <w:rFonts w:asciiTheme="majorHAnsi" w:eastAsiaTheme="minorEastAsia" w:hAnsiTheme="majorHAnsi"/>
                <w:bCs/>
              </w:rPr>
              <w:t>.</w:t>
            </w:r>
          </w:p>
          <w:p w14:paraId="3193AB86" w14:textId="6AC32F6D" w:rsidR="00F3347A" w:rsidRPr="002E2330" w:rsidRDefault="00F3347A" w:rsidP="00704104">
            <w:pPr>
              <w:rPr>
                <w:rFonts w:asciiTheme="majorHAnsi" w:hAnsiTheme="majorHAnsi" w:cstheme="majorHAnsi"/>
                <w:b/>
                <w:sz w:val="28"/>
                <w:szCs w:val="28"/>
              </w:rPr>
            </w:pPr>
          </w:p>
        </w:tc>
        <w:tc>
          <w:tcPr>
            <w:tcW w:w="1560" w:type="dxa"/>
          </w:tcPr>
          <w:p w14:paraId="5CBEA57A" w14:textId="77777777" w:rsidR="00F3347A" w:rsidRPr="002E2330" w:rsidRDefault="00F3347A" w:rsidP="00704104">
            <w:pPr>
              <w:jc w:val="center"/>
              <w:rPr>
                <w:rFonts w:asciiTheme="majorHAnsi" w:hAnsiTheme="majorHAnsi" w:cstheme="majorHAnsi"/>
                <w:b/>
                <w:sz w:val="28"/>
                <w:szCs w:val="28"/>
              </w:rPr>
            </w:pPr>
            <w:r w:rsidRPr="002E2330">
              <w:rPr>
                <w:rFonts w:asciiTheme="majorHAnsi" w:hAnsiTheme="majorHAnsi" w:cstheme="majorHAnsi"/>
                <w:b/>
                <w:sz w:val="28"/>
                <w:szCs w:val="28"/>
              </w:rPr>
              <w:t>Grade</w:t>
            </w:r>
          </w:p>
        </w:tc>
      </w:tr>
      <w:tr w:rsidR="00F3347A" w:rsidRPr="00F66CBB" w14:paraId="2F0BFD61" w14:textId="77777777" w:rsidTr="00F3347A">
        <w:trPr>
          <w:trHeight w:val="1424"/>
        </w:trPr>
        <w:tc>
          <w:tcPr>
            <w:tcW w:w="9067" w:type="dxa"/>
          </w:tcPr>
          <w:p w14:paraId="050ECEA4" w14:textId="77777777" w:rsidR="00F3347A" w:rsidRPr="002E2330" w:rsidRDefault="00F3347A" w:rsidP="00704104">
            <w:pPr>
              <w:pStyle w:val="ListParagraph"/>
              <w:numPr>
                <w:ilvl w:val="0"/>
                <w:numId w:val="18"/>
              </w:numPr>
              <w:ind w:left="306" w:hanging="284"/>
              <w:rPr>
                <w:rFonts w:asciiTheme="majorHAnsi" w:hAnsiTheme="majorHAnsi" w:cs="Times New Roman"/>
              </w:rPr>
            </w:pPr>
            <w:r w:rsidRPr="002E2330">
              <w:rPr>
                <w:rFonts w:asciiTheme="majorHAnsi" w:hAnsiTheme="majorHAnsi" w:cs="Times New Roman"/>
              </w:rPr>
              <w:t xml:space="preserve">Selects an appropriate property that is within the identified budget and includes a copy of the listing. </w:t>
            </w:r>
          </w:p>
          <w:p w14:paraId="241A2C1E" w14:textId="77777777" w:rsidR="00F3347A" w:rsidRPr="002E2330" w:rsidRDefault="00F3347A" w:rsidP="00704104">
            <w:pPr>
              <w:pStyle w:val="ListParagraph"/>
              <w:numPr>
                <w:ilvl w:val="0"/>
                <w:numId w:val="18"/>
              </w:numPr>
              <w:ind w:left="306" w:hanging="284"/>
              <w:rPr>
                <w:rFonts w:asciiTheme="majorHAnsi" w:hAnsiTheme="majorHAnsi" w:cs="Times New Roman"/>
              </w:rPr>
            </w:pPr>
            <w:r w:rsidRPr="002E2330">
              <w:rPr>
                <w:rFonts w:asciiTheme="majorHAnsi" w:hAnsiTheme="majorHAnsi" w:cs="Times New Roman"/>
              </w:rPr>
              <w:t>Extensively completes the Money Smart Budget Planner and the expenses included are within the identified budget.</w:t>
            </w:r>
          </w:p>
          <w:p w14:paraId="1B1B39C4" w14:textId="77777777" w:rsidR="00F3347A" w:rsidRPr="002E2330" w:rsidRDefault="00F3347A" w:rsidP="00704104">
            <w:pPr>
              <w:pStyle w:val="ListParagraph"/>
              <w:numPr>
                <w:ilvl w:val="0"/>
                <w:numId w:val="18"/>
              </w:numPr>
              <w:ind w:left="306" w:hanging="284"/>
              <w:rPr>
                <w:rFonts w:asciiTheme="majorHAnsi" w:hAnsiTheme="majorHAnsi" w:cs="Times New Roman"/>
              </w:rPr>
            </w:pPr>
            <w:r w:rsidRPr="002E2330">
              <w:rPr>
                <w:rFonts w:asciiTheme="majorHAnsi" w:hAnsiTheme="majorHAnsi" w:cs="Times New Roman"/>
              </w:rPr>
              <w:t xml:space="preserve">Provides an extensive grocery list for one week that reflects the cost entered into the Budget Planner.  </w:t>
            </w:r>
          </w:p>
          <w:p w14:paraId="7E83D6E3" w14:textId="77777777" w:rsidR="00F3347A" w:rsidRPr="002E2330" w:rsidRDefault="00F3347A" w:rsidP="00704104">
            <w:pPr>
              <w:pStyle w:val="ListParagraph"/>
              <w:numPr>
                <w:ilvl w:val="0"/>
                <w:numId w:val="18"/>
              </w:numPr>
              <w:ind w:left="306" w:hanging="284"/>
              <w:rPr>
                <w:rFonts w:asciiTheme="majorHAnsi" w:hAnsiTheme="majorHAnsi" w:cs="Times New Roman"/>
              </w:rPr>
            </w:pPr>
            <w:r w:rsidRPr="002E2330">
              <w:rPr>
                <w:rFonts w:asciiTheme="majorHAnsi" w:hAnsiTheme="majorHAnsi" w:cs="Times New Roman"/>
              </w:rPr>
              <w:t>Provides extensive evidence of all research including quotes and fee estimates</w:t>
            </w:r>
          </w:p>
          <w:p w14:paraId="03168CF9" w14:textId="044924A0" w:rsidR="00F3347A" w:rsidRPr="002E2330" w:rsidRDefault="00F3347A" w:rsidP="00704104">
            <w:pPr>
              <w:pStyle w:val="Default"/>
              <w:rPr>
                <w:rFonts w:asciiTheme="majorHAnsi" w:hAnsiTheme="majorHAnsi" w:cstheme="majorHAnsi"/>
                <w:color w:val="auto"/>
                <w:sz w:val="22"/>
                <w:szCs w:val="22"/>
              </w:rPr>
            </w:pPr>
          </w:p>
        </w:tc>
        <w:tc>
          <w:tcPr>
            <w:tcW w:w="1560" w:type="dxa"/>
            <w:vAlign w:val="center"/>
          </w:tcPr>
          <w:p w14:paraId="6BCCE8CD" w14:textId="77777777" w:rsidR="00F3347A" w:rsidRPr="002E2330" w:rsidRDefault="00F3347A" w:rsidP="00704104">
            <w:pPr>
              <w:jc w:val="center"/>
              <w:rPr>
                <w:rFonts w:asciiTheme="majorHAnsi" w:hAnsiTheme="majorHAnsi" w:cstheme="majorHAnsi"/>
                <w:sz w:val="28"/>
                <w:szCs w:val="28"/>
              </w:rPr>
            </w:pPr>
            <w:r w:rsidRPr="002E2330">
              <w:rPr>
                <w:rFonts w:asciiTheme="majorHAnsi" w:hAnsiTheme="majorHAnsi" w:cstheme="majorHAnsi"/>
                <w:sz w:val="28"/>
                <w:szCs w:val="28"/>
              </w:rPr>
              <w:t>A</w:t>
            </w:r>
          </w:p>
        </w:tc>
      </w:tr>
      <w:tr w:rsidR="00F3347A" w:rsidRPr="00F66CBB" w14:paraId="1C13A2D9" w14:textId="77777777" w:rsidTr="00F3347A">
        <w:trPr>
          <w:trHeight w:val="1502"/>
        </w:trPr>
        <w:tc>
          <w:tcPr>
            <w:tcW w:w="9067" w:type="dxa"/>
          </w:tcPr>
          <w:p w14:paraId="485FC25F" w14:textId="77777777" w:rsidR="00F3347A" w:rsidRPr="002E2330" w:rsidRDefault="00F3347A" w:rsidP="00704104">
            <w:pPr>
              <w:pStyle w:val="ListParagraph"/>
              <w:numPr>
                <w:ilvl w:val="0"/>
                <w:numId w:val="18"/>
              </w:numPr>
              <w:ind w:left="426"/>
              <w:rPr>
                <w:rFonts w:asciiTheme="majorHAnsi" w:hAnsiTheme="majorHAnsi" w:cs="Times New Roman"/>
              </w:rPr>
            </w:pPr>
            <w:r w:rsidRPr="002E2330">
              <w:rPr>
                <w:rFonts w:asciiTheme="majorHAnsi" w:hAnsiTheme="majorHAnsi" w:cs="Times New Roman"/>
              </w:rPr>
              <w:t xml:space="preserve">Selects an appropriate property that is within the identified budget and includes a copy of the listing. </w:t>
            </w:r>
          </w:p>
          <w:p w14:paraId="1CB08B09" w14:textId="77777777" w:rsidR="00F3347A" w:rsidRPr="002E2330" w:rsidRDefault="00F3347A" w:rsidP="00704104">
            <w:pPr>
              <w:pStyle w:val="ListParagraph"/>
              <w:numPr>
                <w:ilvl w:val="0"/>
                <w:numId w:val="18"/>
              </w:numPr>
              <w:ind w:left="426"/>
              <w:rPr>
                <w:rFonts w:asciiTheme="majorHAnsi" w:hAnsiTheme="majorHAnsi" w:cs="Times New Roman"/>
              </w:rPr>
            </w:pPr>
            <w:r w:rsidRPr="002E2330">
              <w:rPr>
                <w:rFonts w:asciiTheme="majorHAnsi" w:hAnsiTheme="majorHAnsi" w:cs="Times New Roman"/>
              </w:rPr>
              <w:t xml:space="preserve">Comprehensively completes the Money Smart Budget Planner and the expenses included are within the identified budget. </w:t>
            </w:r>
          </w:p>
          <w:p w14:paraId="3BD2878D" w14:textId="77777777" w:rsidR="00F3347A" w:rsidRPr="002E2330" w:rsidRDefault="00F3347A" w:rsidP="00704104">
            <w:pPr>
              <w:pStyle w:val="ListParagraph"/>
              <w:numPr>
                <w:ilvl w:val="0"/>
                <w:numId w:val="18"/>
              </w:numPr>
              <w:ind w:left="426"/>
              <w:rPr>
                <w:rFonts w:asciiTheme="majorHAnsi" w:hAnsiTheme="majorHAnsi" w:cs="Times New Roman"/>
              </w:rPr>
            </w:pPr>
            <w:r w:rsidRPr="002E2330">
              <w:rPr>
                <w:rFonts w:asciiTheme="majorHAnsi" w:hAnsiTheme="majorHAnsi" w:cs="Times New Roman"/>
              </w:rPr>
              <w:t>Provides a comprehensive grocery list for one week that reflects the cost entered into the Budget Planner.</w:t>
            </w:r>
          </w:p>
          <w:p w14:paraId="174654E0" w14:textId="16A6F74E" w:rsidR="00F3347A" w:rsidRPr="002E2330" w:rsidRDefault="00F3347A" w:rsidP="00704104">
            <w:pPr>
              <w:pStyle w:val="Default"/>
              <w:rPr>
                <w:rFonts w:asciiTheme="majorHAnsi" w:hAnsiTheme="majorHAnsi" w:cstheme="majorHAnsi"/>
                <w:i/>
                <w:color w:val="auto"/>
                <w:sz w:val="20"/>
                <w:szCs w:val="22"/>
              </w:rPr>
            </w:pPr>
            <w:r w:rsidRPr="002E2330">
              <w:rPr>
                <w:rFonts w:asciiTheme="majorHAnsi" w:hAnsiTheme="majorHAnsi" w:cs="Times New Roman"/>
                <w:color w:val="auto"/>
              </w:rPr>
              <w:t>Provides comprehensive evidence of all research including quotes and/or fee estimates.</w:t>
            </w:r>
          </w:p>
        </w:tc>
        <w:tc>
          <w:tcPr>
            <w:tcW w:w="1560" w:type="dxa"/>
            <w:vAlign w:val="center"/>
          </w:tcPr>
          <w:p w14:paraId="3A4FA256" w14:textId="77777777" w:rsidR="00F3347A" w:rsidRPr="002E2330" w:rsidRDefault="00F3347A" w:rsidP="00704104">
            <w:pPr>
              <w:jc w:val="center"/>
              <w:rPr>
                <w:rFonts w:asciiTheme="majorHAnsi" w:hAnsiTheme="majorHAnsi" w:cstheme="majorHAnsi"/>
                <w:sz w:val="28"/>
                <w:szCs w:val="28"/>
              </w:rPr>
            </w:pPr>
            <w:r w:rsidRPr="002E2330">
              <w:rPr>
                <w:rFonts w:asciiTheme="majorHAnsi" w:hAnsiTheme="majorHAnsi" w:cstheme="majorHAnsi"/>
                <w:sz w:val="28"/>
                <w:szCs w:val="28"/>
              </w:rPr>
              <w:t>B</w:t>
            </w:r>
          </w:p>
        </w:tc>
      </w:tr>
      <w:tr w:rsidR="00F3347A" w:rsidRPr="00F66CBB" w14:paraId="5D1C55B4" w14:textId="77777777" w:rsidTr="00F3347A">
        <w:trPr>
          <w:trHeight w:val="686"/>
        </w:trPr>
        <w:tc>
          <w:tcPr>
            <w:tcW w:w="9067" w:type="dxa"/>
          </w:tcPr>
          <w:p w14:paraId="1E6A1EF7" w14:textId="77777777" w:rsidR="00F3347A" w:rsidRPr="002E2330" w:rsidRDefault="00F3347A" w:rsidP="00704104">
            <w:pPr>
              <w:pStyle w:val="ListParagraph"/>
              <w:numPr>
                <w:ilvl w:val="0"/>
                <w:numId w:val="18"/>
              </w:numPr>
              <w:ind w:left="426"/>
              <w:rPr>
                <w:rFonts w:asciiTheme="majorHAnsi" w:hAnsiTheme="majorHAnsi" w:cs="Times New Roman"/>
              </w:rPr>
            </w:pPr>
            <w:r w:rsidRPr="002E2330">
              <w:rPr>
                <w:rFonts w:asciiTheme="majorHAnsi" w:hAnsiTheme="majorHAnsi" w:cs="Times New Roman"/>
              </w:rPr>
              <w:t xml:space="preserve">Selects a property that is within the identified budget and includes a copy of the listing. </w:t>
            </w:r>
          </w:p>
          <w:p w14:paraId="6832A2F9" w14:textId="77777777" w:rsidR="00F3347A" w:rsidRPr="002E2330" w:rsidRDefault="00F3347A" w:rsidP="00704104">
            <w:pPr>
              <w:pStyle w:val="ListParagraph"/>
              <w:numPr>
                <w:ilvl w:val="0"/>
                <w:numId w:val="18"/>
              </w:numPr>
              <w:ind w:left="426"/>
              <w:rPr>
                <w:rFonts w:asciiTheme="majorHAnsi" w:hAnsiTheme="majorHAnsi" w:cs="Times New Roman"/>
              </w:rPr>
            </w:pPr>
            <w:r w:rsidRPr="002E2330">
              <w:rPr>
                <w:rFonts w:asciiTheme="majorHAnsi" w:hAnsiTheme="majorHAnsi" w:cs="Times New Roman"/>
              </w:rPr>
              <w:t xml:space="preserve">Completes the Money Smart Budget Planner and the expenses included are within the identified budget. </w:t>
            </w:r>
          </w:p>
          <w:p w14:paraId="0A69B02B" w14:textId="77777777" w:rsidR="00F3347A" w:rsidRPr="00F3347A" w:rsidRDefault="00F3347A" w:rsidP="00F3347A">
            <w:pPr>
              <w:pStyle w:val="ListParagraph"/>
              <w:numPr>
                <w:ilvl w:val="0"/>
                <w:numId w:val="18"/>
              </w:numPr>
              <w:ind w:left="426"/>
              <w:rPr>
                <w:rFonts w:asciiTheme="majorHAnsi" w:hAnsiTheme="majorHAnsi" w:cstheme="majorHAnsi"/>
                <w:sz w:val="22"/>
                <w:szCs w:val="22"/>
              </w:rPr>
            </w:pPr>
            <w:r w:rsidRPr="002E2330">
              <w:rPr>
                <w:rFonts w:asciiTheme="majorHAnsi" w:hAnsiTheme="majorHAnsi" w:cs="Times New Roman"/>
              </w:rPr>
              <w:t>Provides a grocery list for one week that reflects the cost entered into the Budget Planner.</w:t>
            </w:r>
          </w:p>
          <w:p w14:paraId="385B2C62" w14:textId="0370689B" w:rsidR="00F3347A" w:rsidRPr="002E2330" w:rsidRDefault="00F3347A" w:rsidP="00F3347A">
            <w:pPr>
              <w:pStyle w:val="ListParagraph"/>
              <w:numPr>
                <w:ilvl w:val="0"/>
                <w:numId w:val="18"/>
              </w:numPr>
              <w:ind w:left="426"/>
              <w:rPr>
                <w:rFonts w:asciiTheme="majorHAnsi" w:hAnsiTheme="majorHAnsi" w:cstheme="majorHAnsi"/>
                <w:sz w:val="22"/>
                <w:szCs w:val="22"/>
              </w:rPr>
            </w:pPr>
            <w:r w:rsidRPr="002E2330">
              <w:rPr>
                <w:rFonts w:asciiTheme="majorHAnsi" w:hAnsiTheme="majorHAnsi" w:cs="Times New Roman"/>
              </w:rPr>
              <w:t>Provides evidence of research including quotes or fee estimates.</w:t>
            </w:r>
          </w:p>
        </w:tc>
        <w:tc>
          <w:tcPr>
            <w:tcW w:w="1560" w:type="dxa"/>
            <w:vAlign w:val="center"/>
          </w:tcPr>
          <w:p w14:paraId="6D8331D9" w14:textId="77777777" w:rsidR="00F3347A" w:rsidRPr="002E2330" w:rsidRDefault="00F3347A" w:rsidP="00704104">
            <w:pPr>
              <w:jc w:val="center"/>
              <w:rPr>
                <w:rFonts w:asciiTheme="majorHAnsi" w:hAnsiTheme="majorHAnsi" w:cstheme="majorHAnsi"/>
                <w:sz w:val="28"/>
                <w:szCs w:val="28"/>
              </w:rPr>
            </w:pPr>
            <w:r w:rsidRPr="002E2330">
              <w:rPr>
                <w:rFonts w:asciiTheme="majorHAnsi" w:hAnsiTheme="majorHAnsi" w:cstheme="majorHAnsi"/>
                <w:sz w:val="28"/>
                <w:szCs w:val="28"/>
              </w:rPr>
              <w:t>C</w:t>
            </w:r>
          </w:p>
        </w:tc>
      </w:tr>
      <w:tr w:rsidR="00F3347A" w:rsidRPr="00F66CBB" w14:paraId="6BDE2020" w14:textId="77777777" w:rsidTr="00F3347A">
        <w:trPr>
          <w:trHeight w:val="554"/>
        </w:trPr>
        <w:tc>
          <w:tcPr>
            <w:tcW w:w="9067" w:type="dxa"/>
          </w:tcPr>
          <w:p w14:paraId="769ED565" w14:textId="77777777" w:rsidR="00F3347A" w:rsidRPr="002E2330" w:rsidRDefault="00F3347A" w:rsidP="00704104">
            <w:pPr>
              <w:pStyle w:val="ListParagraph"/>
              <w:numPr>
                <w:ilvl w:val="0"/>
                <w:numId w:val="18"/>
              </w:numPr>
              <w:ind w:left="426"/>
              <w:rPr>
                <w:rFonts w:asciiTheme="majorHAnsi" w:hAnsiTheme="majorHAnsi" w:cs="Times New Roman"/>
              </w:rPr>
            </w:pPr>
            <w:r w:rsidRPr="002E2330">
              <w:rPr>
                <w:rFonts w:asciiTheme="majorHAnsi" w:hAnsiTheme="majorHAnsi" w:cs="Times New Roman"/>
              </w:rPr>
              <w:t xml:space="preserve">Selects a property that may be within the identified budget and may include a copy of the listing. </w:t>
            </w:r>
          </w:p>
          <w:p w14:paraId="466D8120" w14:textId="77777777" w:rsidR="00F3347A" w:rsidRPr="002E2330" w:rsidRDefault="00F3347A" w:rsidP="00704104">
            <w:pPr>
              <w:pStyle w:val="ListParagraph"/>
              <w:numPr>
                <w:ilvl w:val="0"/>
                <w:numId w:val="18"/>
              </w:numPr>
              <w:ind w:left="426"/>
              <w:rPr>
                <w:rFonts w:asciiTheme="majorHAnsi" w:hAnsiTheme="majorHAnsi" w:cs="Times New Roman"/>
              </w:rPr>
            </w:pPr>
            <w:r w:rsidRPr="002E2330">
              <w:rPr>
                <w:rFonts w:asciiTheme="majorHAnsi" w:hAnsiTheme="majorHAnsi" w:cs="Times New Roman"/>
              </w:rPr>
              <w:t xml:space="preserve">Attempts to complete most of the Money Smart Budget Planner and the expenses included are mostly within the identified budget. </w:t>
            </w:r>
          </w:p>
          <w:p w14:paraId="1BD991D2" w14:textId="77777777" w:rsidR="00F3347A" w:rsidRPr="00F3347A" w:rsidRDefault="00F3347A" w:rsidP="00F3347A">
            <w:pPr>
              <w:pStyle w:val="ListParagraph"/>
              <w:numPr>
                <w:ilvl w:val="0"/>
                <w:numId w:val="18"/>
              </w:numPr>
              <w:ind w:left="426"/>
              <w:rPr>
                <w:rFonts w:asciiTheme="majorHAnsi" w:hAnsiTheme="majorHAnsi" w:cstheme="majorHAnsi"/>
                <w:sz w:val="22"/>
                <w:szCs w:val="22"/>
              </w:rPr>
            </w:pPr>
            <w:r w:rsidRPr="002E2330">
              <w:rPr>
                <w:rFonts w:asciiTheme="majorHAnsi" w:hAnsiTheme="majorHAnsi" w:cs="Times New Roman"/>
              </w:rPr>
              <w:t>Attempts to provide a grocery list for one week that may reflect the cost entered into the Budget Planner.</w:t>
            </w:r>
          </w:p>
          <w:p w14:paraId="2310CE9B" w14:textId="6DA98829" w:rsidR="00F3347A" w:rsidRPr="002E2330" w:rsidRDefault="00F3347A" w:rsidP="00F3347A">
            <w:pPr>
              <w:pStyle w:val="ListParagraph"/>
              <w:numPr>
                <w:ilvl w:val="0"/>
                <w:numId w:val="18"/>
              </w:numPr>
              <w:ind w:left="426"/>
              <w:rPr>
                <w:rFonts w:asciiTheme="majorHAnsi" w:hAnsiTheme="majorHAnsi" w:cstheme="majorHAnsi"/>
                <w:sz w:val="22"/>
                <w:szCs w:val="22"/>
              </w:rPr>
            </w:pPr>
            <w:r w:rsidRPr="002E2330">
              <w:rPr>
                <w:rFonts w:asciiTheme="majorHAnsi" w:hAnsiTheme="majorHAnsi" w:cs="Times New Roman"/>
              </w:rPr>
              <w:t>Provides some evidence of research including quotes or fee estimates.</w:t>
            </w:r>
          </w:p>
        </w:tc>
        <w:tc>
          <w:tcPr>
            <w:tcW w:w="1560" w:type="dxa"/>
            <w:vAlign w:val="center"/>
          </w:tcPr>
          <w:p w14:paraId="72D837B5" w14:textId="77777777" w:rsidR="00F3347A" w:rsidRPr="002E2330" w:rsidRDefault="00F3347A" w:rsidP="00704104">
            <w:pPr>
              <w:jc w:val="center"/>
              <w:rPr>
                <w:rFonts w:asciiTheme="majorHAnsi" w:hAnsiTheme="majorHAnsi" w:cstheme="majorHAnsi"/>
                <w:sz w:val="28"/>
                <w:szCs w:val="28"/>
              </w:rPr>
            </w:pPr>
            <w:r w:rsidRPr="002E2330">
              <w:rPr>
                <w:rFonts w:asciiTheme="majorHAnsi" w:hAnsiTheme="majorHAnsi" w:cstheme="majorHAnsi"/>
                <w:sz w:val="28"/>
                <w:szCs w:val="28"/>
              </w:rPr>
              <w:t>D</w:t>
            </w:r>
          </w:p>
        </w:tc>
      </w:tr>
      <w:tr w:rsidR="00F3347A" w:rsidRPr="00F66CBB" w14:paraId="16415A12" w14:textId="77777777" w:rsidTr="00F3347A">
        <w:trPr>
          <w:trHeight w:val="562"/>
        </w:trPr>
        <w:tc>
          <w:tcPr>
            <w:tcW w:w="9067" w:type="dxa"/>
          </w:tcPr>
          <w:p w14:paraId="69CA85E4" w14:textId="77777777" w:rsidR="00F3347A" w:rsidRPr="002E2330" w:rsidRDefault="00F3347A" w:rsidP="00704104">
            <w:pPr>
              <w:pStyle w:val="ListParagraph"/>
              <w:numPr>
                <w:ilvl w:val="0"/>
                <w:numId w:val="18"/>
              </w:numPr>
              <w:ind w:left="426"/>
              <w:rPr>
                <w:rFonts w:asciiTheme="majorHAnsi" w:hAnsiTheme="majorHAnsi" w:cs="Times New Roman"/>
              </w:rPr>
            </w:pPr>
            <w:r w:rsidRPr="002E2330">
              <w:rPr>
                <w:rFonts w:asciiTheme="majorHAnsi" w:hAnsiTheme="majorHAnsi" w:cs="Times New Roman"/>
              </w:rPr>
              <w:t xml:space="preserve">Does not select a property that is within the identified budget and does not include a copy of the listing. </w:t>
            </w:r>
          </w:p>
          <w:p w14:paraId="197F7D88" w14:textId="77777777" w:rsidR="00F3347A" w:rsidRPr="002E2330" w:rsidRDefault="00F3347A" w:rsidP="00704104">
            <w:pPr>
              <w:pStyle w:val="ListParagraph"/>
              <w:numPr>
                <w:ilvl w:val="0"/>
                <w:numId w:val="18"/>
              </w:numPr>
              <w:ind w:left="426"/>
              <w:rPr>
                <w:rFonts w:asciiTheme="majorHAnsi" w:hAnsiTheme="majorHAnsi" w:cs="Times New Roman"/>
              </w:rPr>
            </w:pPr>
            <w:r w:rsidRPr="002E2330">
              <w:rPr>
                <w:rFonts w:asciiTheme="majorHAnsi" w:hAnsiTheme="majorHAnsi" w:cs="Times New Roman"/>
              </w:rPr>
              <w:t xml:space="preserve">Attempts to complete some of the Money Smart Budget Planner and the expenses included may or may not be within the identified budget. </w:t>
            </w:r>
          </w:p>
          <w:p w14:paraId="0461421C" w14:textId="77777777" w:rsidR="00F3347A" w:rsidRPr="00F3347A" w:rsidRDefault="00F3347A" w:rsidP="00F3347A">
            <w:pPr>
              <w:pStyle w:val="ListParagraph"/>
              <w:numPr>
                <w:ilvl w:val="0"/>
                <w:numId w:val="18"/>
              </w:numPr>
              <w:ind w:left="426"/>
              <w:rPr>
                <w:rFonts w:asciiTheme="majorHAnsi" w:hAnsiTheme="majorHAnsi" w:cstheme="majorHAnsi"/>
                <w:sz w:val="22"/>
                <w:szCs w:val="22"/>
              </w:rPr>
            </w:pPr>
            <w:r w:rsidRPr="002E2330">
              <w:rPr>
                <w:rFonts w:asciiTheme="majorHAnsi" w:hAnsiTheme="majorHAnsi" w:cs="Times New Roman"/>
              </w:rPr>
              <w:t>Does not provide a grocery list for one week that reflects the cost entered into the Budget Planner.</w:t>
            </w:r>
          </w:p>
          <w:p w14:paraId="438351C1" w14:textId="2D467E1F" w:rsidR="00F3347A" w:rsidRPr="002E2330" w:rsidRDefault="00F3347A" w:rsidP="00F3347A">
            <w:pPr>
              <w:pStyle w:val="ListParagraph"/>
              <w:numPr>
                <w:ilvl w:val="0"/>
                <w:numId w:val="18"/>
              </w:numPr>
              <w:ind w:left="426"/>
              <w:rPr>
                <w:rFonts w:asciiTheme="majorHAnsi" w:hAnsiTheme="majorHAnsi" w:cstheme="majorHAnsi"/>
                <w:sz w:val="22"/>
                <w:szCs w:val="22"/>
              </w:rPr>
            </w:pPr>
            <w:r w:rsidRPr="002E2330">
              <w:rPr>
                <w:rFonts w:asciiTheme="majorHAnsi" w:hAnsiTheme="majorHAnsi" w:cs="Times New Roman"/>
              </w:rPr>
              <w:t>Does not provide evidence of research</w:t>
            </w:r>
          </w:p>
        </w:tc>
        <w:tc>
          <w:tcPr>
            <w:tcW w:w="1560" w:type="dxa"/>
            <w:vAlign w:val="center"/>
          </w:tcPr>
          <w:p w14:paraId="0E16A840" w14:textId="77777777" w:rsidR="00F3347A" w:rsidRPr="002E2330" w:rsidRDefault="00F3347A" w:rsidP="00704104">
            <w:pPr>
              <w:jc w:val="center"/>
              <w:rPr>
                <w:rFonts w:asciiTheme="majorHAnsi" w:hAnsiTheme="majorHAnsi" w:cstheme="majorHAnsi"/>
                <w:sz w:val="28"/>
                <w:szCs w:val="28"/>
              </w:rPr>
            </w:pPr>
            <w:r w:rsidRPr="002E2330">
              <w:rPr>
                <w:rFonts w:asciiTheme="majorHAnsi" w:hAnsiTheme="majorHAnsi" w:cstheme="majorHAnsi"/>
                <w:sz w:val="28"/>
                <w:szCs w:val="28"/>
              </w:rPr>
              <w:t>E</w:t>
            </w:r>
          </w:p>
        </w:tc>
      </w:tr>
    </w:tbl>
    <w:p w14:paraId="64292E91" w14:textId="77777777" w:rsidR="000A6BC5" w:rsidRDefault="000A6BC5" w:rsidP="000716D4">
      <w:pPr>
        <w:pStyle w:val="BasicParagraph"/>
        <w:rPr>
          <w:rFonts w:ascii="ArialMT" w:hAnsi="ArialMT" w:cs="ArialMT"/>
          <w:color w:val="0070C0"/>
          <w:sz w:val="16"/>
          <w:szCs w:val="16"/>
        </w:rPr>
      </w:pPr>
    </w:p>
    <w:p w14:paraId="2B531A49" w14:textId="3B9AEF3B" w:rsidR="00FF322F" w:rsidRPr="00FF322F" w:rsidRDefault="00FF322F" w:rsidP="00FF322F">
      <w:pPr>
        <w:rPr>
          <w:rFonts w:asciiTheme="majorHAnsi" w:hAnsiTheme="majorHAnsi" w:cstheme="majorHAnsi"/>
          <w:b/>
        </w:rPr>
      </w:pPr>
      <w:bookmarkStart w:id="0" w:name="_Hlk178074628"/>
      <w:r w:rsidRPr="00FF322F">
        <w:rPr>
          <w:rFonts w:asciiTheme="majorHAnsi" w:hAnsiTheme="majorHAnsi" w:cstheme="majorHAnsi"/>
          <w:b/>
        </w:rPr>
        <w:t xml:space="preserve">FEEDBACK: </w:t>
      </w:r>
      <w:r w:rsidR="00BE068E">
        <w:rPr>
          <w:rFonts w:asciiTheme="majorHAnsi" w:hAnsiTheme="majorHAnsi" w:cstheme="majorHAnsi"/>
          <w:b/>
        </w:rPr>
        <w:tab/>
      </w:r>
      <w:r w:rsidR="00BE068E">
        <w:rPr>
          <w:rFonts w:asciiTheme="majorHAnsi" w:hAnsiTheme="majorHAnsi" w:cstheme="majorHAnsi"/>
          <w:b/>
        </w:rPr>
        <w:tab/>
      </w:r>
      <w:r w:rsidR="00BE068E">
        <w:rPr>
          <w:rFonts w:asciiTheme="majorHAnsi" w:hAnsiTheme="majorHAnsi" w:cstheme="majorHAnsi"/>
          <w:b/>
        </w:rPr>
        <w:tab/>
      </w:r>
      <w:r w:rsidR="00BE068E">
        <w:rPr>
          <w:rFonts w:asciiTheme="majorHAnsi" w:hAnsiTheme="majorHAnsi" w:cstheme="majorHAnsi"/>
          <w:b/>
        </w:rPr>
        <w:tab/>
      </w:r>
      <w:r w:rsidR="00F3347A">
        <w:rPr>
          <w:rFonts w:asciiTheme="majorHAnsi" w:hAnsiTheme="majorHAnsi" w:cstheme="majorHAnsi"/>
          <w:b/>
        </w:rPr>
        <w:tab/>
      </w:r>
      <w:r w:rsidR="00F3347A">
        <w:rPr>
          <w:rFonts w:asciiTheme="majorHAnsi" w:hAnsiTheme="majorHAnsi" w:cstheme="majorHAnsi"/>
          <w:b/>
        </w:rPr>
        <w:tab/>
      </w:r>
      <w:r w:rsidR="00816069">
        <w:rPr>
          <w:rFonts w:asciiTheme="majorHAnsi" w:hAnsiTheme="majorHAnsi" w:cstheme="majorHAnsi"/>
          <w:b/>
        </w:rPr>
        <w:t xml:space="preserve">GRADE: </w:t>
      </w:r>
      <w:r w:rsidR="00816069">
        <w:rPr>
          <w:rFonts w:asciiTheme="majorHAnsi" w:hAnsiTheme="majorHAnsi" w:cstheme="majorHAnsi"/>
          <w:b/>
        </w:rPr>
        <w:tab/>
      </w:r>
      <w:r w:rsidR="00816069">
        <w:rPr>
          <w:rFonts w:asciiTheme="majorHAnsi" w:hAnsiTheme="majorHAnsi" w:cstheme="majorHAnsi"/>
          <w:b/>
        </w:rPr>
        <w:tab/>
      </w:r>
      <w:r w:rsidR="00816069">
        <w:rPr>
          <w:rFonts w:asciiTheme="majorHAnsi" w:hAnsiTheme="majorHAnsi" w:cstheme="majorHAnsi"/>
          <w:b/>
        </w:rPr>
        <w:tab/>
      </w:r>
      <w:r w:rsidRPr="00FF322F">
        <w:rPr>
          <w:rFonts w:asciiTheme="majorHAnsi" w:hAnsiTheme="majorHAnsi" w:cstheme="majorHAnsi"/>
          <w:b/>
        </w:rPr>
        <w:t>RANK</w:t>
      </w:r>
      <w:r w:rsidR="00BE068E">
        <w:rPr>
          <w:rFonts w:asciiTheme="majorHAnsi" w:hAnsiTheme="majorHAnsi" w:cstheme="majorHAnsi"/>
          <w:b/>
        </w:rPr>
        <w:t>:</w:t>
      </w:r>
    </w:p>
    <w:p w14:paraId="5D6A5962" w14:textId="77777777" w:rsidR="00FF322F" w:rsidRDefault="007C0086" w:rsidP="00BE068E">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23D92B99">
          <v:rect id="_x0000_i1025" style="width:0;height:1.5pt" o:hralign="center" o:hrstd="t" o:hr="t" fillcolor="#a0a0a0" stroked="f"/>
        </w:pict>
      </w:r>
    </w:p>
    <w:p w14:paraId="5594FEAA" w14:textId="77777777" w:rsidR="00FF322F" w:rsidRDefault="007C0086" w:rsidP="00BE068E">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066B186F">
          <v:rect id="_x0000_i1026" style="width:0;height:1.5pt" o:hralign="center" o:hrstd="t" o:hr="t" fillcolor="#a0a0a0" stroked="f"/>
        </w:pict>
      </w:r>
    </w:p>
    <w:p w14:paraId="14C81D87" w14:textId="6D14FE0D" w:rsidR="00FF322F" w:rsidRDefault="007C0086" w:rsidP="00BE068E">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4FFA9D45">
          <v:rect id="_x0000_i1027" style="width:0;height:1.5pt" o:hralign="center" o:hrstd="t" o:hr="t" fillcolor="#a0a0a0" stroked="f"/>
        </w:pict>
      </w:r>
      <w:bookmarkEnd w:id="0"/>
    </w:p>
    <w:sectPr w:rsidR="00FF322F" w:rsidSect="008E0C3E">
      <w:headerReference w:type="first" r:id="rId27"/>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CB8BC" w14:textId="77777777" w:rsidR="00964DE0" w:rsidRDefault="00964DE0" w:rsidP="00825FCE">
      <w:r>
        <w:separator/>
      </w:r>
    </w:p>
  </w:endnote>
  <w:endnote w:type="continuationSeparator" w:id="0">
    <w:p w14:paraId="08285E69" w14:textId="77777777" w:rsidR="00964DE0" w:rsidRDefault="00964DE0"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F121" w14:textId="77777777" w:rsidR="00964DE0" w:rsidRDefault="00964DE0" w:rsidP="00825FCE">
      <w:r>
        <w:separator/>
      </w:r>
    </w:p>
  </w:footnote>
  <w:footnote w:type="continuationSeparator" w:id="0">
    <w:p w14:paraId="644EF97A" w14:textId="77777777" w:rsidR="00964DE0" w:rsidRDefault="00964DE0"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E15A" w14:textId="77777777" w:rsidR="00E82D3A" w:rsidRDefault="007C0086">
    <w:pPr>
      <w:pStyle w:val="Header"/>
    </w:pPr>
    <w:r>
      <w:rPr>
        <w:noProof/>
      </w:rPr>
      <w:pict w14:anchorId="0F054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pt;margin-top:-35.25pt;width:601.35pt;height:132pt;z-index:251659264;mso-position-horizontal-relative:text;mso-position-vertical-relative:text;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F464F6"/>
    <w:multiLevelType w:val="hybridMultilevel"/>
    <w:tmpl w:val="03D6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B394E"/>
    <w:multiLevelType w:val="hybridMultilevel"/>
    <w:tmpl w:val="6C7A0192"/>
    <w:lvl w:ilvl="0" w:tplc="8786A1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50A07"/>
    <w:multiLevelType w:val="hybridMultilevel"/>
    <w:tmpl w:val="A24E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214BC4"/>
    <w:multiLevelType w:val="hybridMultilevel"/>
    <w:tmpl w:val="4554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5"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F73F5D"/>
    <w:multiLevelType w:val="hybridMultilevel"/>
    <w:tmpl w:val="3F52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7825409">
    <w:abstractNumId w:val="13"/>
  </w:num>
  <w:num w:numId="2" w16cid:durableId="36325082">
    <w:abstractNumId w:val="14"/>
  </w:num>
  <w:num w:numId="3" w16cid:durableId="783232529">
    <w:abstractNumId w:val="4"/>
  </w:num>
  <w:num w:numId="4" w16cid:durableId="746997321">
    <w:abstractNumId w:val="11"/>
  </w:num>
  <w:num w:numId="5" w16cid:durableId="123738424">
    <w:abstractNumId w:val="10"/>
  </w:num>
  <w:num w:numId="6" w16cid:durableId="967711095">
    <w:abstractNumId w:val="1"/>
  </w:num>
  <w:num w:numId="7" w16cid:durableId="121463906">
    <w:abstractNumId w:val="3"/>
  </w:num>
  <w:num w:numId="8" w16cid:durableId="766464614">
    <w:abstractNumId w:val="15"/>
  </w:num>
  <w:num w:numId="9" w16cid:durableId="444927031">
    <w:abstractNumId w:val="0"/>
  </w:num>
  <w:num w:numId="10" w16cid:durableId="388044060">
    <w:abstractNumId w:val="17"/>
  </w:num>
  <w:num w:numId="11" w16cid:durableId="716590219">
    <w:abstractNumId w:val="9"/>
  </w:num>
  <w:num w:numId="12" w16cid:durableId="448088072">
    <w:abstractNumId w:val="2"/>
  </w:num>
  <w:num w:numId="13" w16cid:durableId="1593664294">
    <w:abstractNumId w:val="5"/>
  </w:num>
  <w:num w:numId="14" w16cid:durableId="1047681094">
    <w:abstractNumId w:val="12"/>
  </w:num>
  <w:num w:numId="15" w16cid:durableId="2002198720">
    <w:abstractNumId w:val="16"/>
  </w:num>
  <w:num w:numId="16" w16cid:durableId="2057393730">
    <w:abstractNumId w:val="8"/>
  </w:num>
  <w:num w:numId="17" w16cid:durableId="1982928610">
    <w:abstractNumId w:val="7"/>
  </w:num>
  <w:num w:numId="18" w16cid:durableId="143316533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97"/>
    <w:rsid w:val="0002447D"/>
    <w:rsid w:val="00027D14"/>
    <w:rsid w:val="00054B10"/>
    <w:rsid w:val="000716D4"/>
    <w:rsid w:val="00072CBF"/>
    <w:rsid w:val="000809A8"/>
    <w:rsid w:val="00082474"/>
    <w:rsid w:val="00082EFC"/>
    <w:rsid w:val="00095F56"/>
    <w:rsid w:val="000A6BC5"/>
    <w:rsid w:val="000B2E46"/>
    <w:rsid w:val="000E3DE6"/>
    <w:rsid w:val="000F1C71"/>
    <w:rsid w:val="00152A6E"/>
    <w:rsid w:val="00167F43"/>
    <w:rsid w:val="00180502"/>
    <w:rsid w:val="001B7FAA"/>
    <w:rsid w:val="001E651B"/>
    <w:rsid w:val="00204D25"/>
    <w:rsid w:val="00224FE5"/>
    <w:rsid w:val="00233EB2"/>
    <w:rsid w:val="002348B0"/>
    <w:rsid w:val="00254D5B"/>
    <w:rsid w:val="00272D51"/>
    <w:rsid w:val="00274D1F"/>
    <w:rsid w:val="00275D97"/>
    <w:rsid w:val="00281227"/>
    <w:rsid w:val="002B2908"/>
    <w:rsid w:val="002C1A5A"/>
    <w:rsid w:val="002E2330"/>
    <w:rsid w:val="003021C3"/>
    <w:rsid w:val="0032371F"/>
    <w:rsid w:val="003447F6"/>
    <w:rsid w:val="003620A8"/>
    <w:rsid w:val="00381C67"/>
    <w:rsid w:val="003838D7"/>
    <w:rsid w:val="003903E6"/>
    <w:rsid w:val="003956F3"/>
    <w:rsid w:val="003A157E"/>
    <w:rsid w:val="003C0976"/>
    <w:rsid w:val="003E7A0D"/>
    <w:rsid w:val="00412C61"/>
    <w:rsid w:val="00416494"/>
    <w:rsid w:val="00424E29"/>
    <w:rsid w:val="004338EF"/>
    <w:rsid w:val="00455B15"/>
    <w:rsid w:val="00472AB4"/>
    <w:rsid w:val="004B2528"/>
    <w:rsid w:val="004B291A"/>
    <w:rsid w:val="004B61AB"/>
    <w:rsid w:val="004D31EE"/>
    <w:rsid w:val="004E171C"/>
    <w:rsid w:val="004E79FB"/>
    <w:rsid w:val="00502152"/>
    <w:rsid w:val="00503770"/>
    <w:rsid w:val="00514113"/>
    <w:rsid w:val="00530E7A"/>
    <w:rsid w:val="00546E23"/>
    <w:rsid w:val="00550FC8"/>
    <w:rsid w:val="00587C11"/>
    <w:rsid w:val="00595E31"/>
    <w:rsid w:val="0059728C"/>
    <w:rsid w:val="005A718A"/>
    <w:rsid w:val="005C6988"/>
    <w:rsid w:val="005E248F"/>
    <w:rsid w:val="005F55BC"/>
    <w:rsid w:val="005F7EF6"/>
    <w:rsid w:val="00603123"/>
    <w:rsid w:val="00616A53"/>
    <w:rsid w:val="00644D56"/>
    <w:rsid w:val="0065389B"/>
    <w:rsid w:val="00663A6D"/>
    <w:rsid w:val="006853A5"/>
    <w:rsid w:val="00687CCE"/>
    <w:rsid w:val="006B266B"/>
    <w:rsid w:val="006E4203"/>
    <w:rsid w:val="00704104"/>
    <w:rsid w:val="00714D11"/>
    <w:rsid w:val="00733741"/>
    <w:rsid w:val="00750A9E"/>
    <w:rsid w:val="007616AC"/>
    <w:rsid w:val="00781065"/>
    <w:rsid w:val="00782352"/>
    <w:rsid w:val="00782830"/>
    <w:rsid w:val="00785C19"/>
    <w:rsid w:val="007C0086"/>
    <w:rsid w:val="007D62B2"/>
    <w:rsid w:val="008077E5"/>
    <w:rsid w:val="00813C77"/>
    <w:rsid w:val="00816034"/>
    <w:rsid w:val="00816069"/>
    <w:rsid w:val="008250AF"/>
    <w:rsid w:val="00825FCE"/>
    <w:rsid w:val="00846272"/>
    <w:rsid w:val="008465CB"/>
    <w:rsid w:val="00861907"/>
    <w:rsid w:val="00862549"/>
    <w:rsid w:val="008A61FC"/>
    <w:rsid w:val="008A7EC2"/>
    <w:rsid w:val="008B7145"/>
    <w:rsid w:val="008C2675"/>
    <w:rsid w:val="008C2B0F"/>
    <w:rsid w:val="008D49A1"/>
    <w:rsid w:val="008E0C3E"/>
    <w:rsid w:val="008E704D"/>
    <w:rsid w:val="008F5270"/>
    <w:rsid w:val="008F7C93"/>
    <w:rsid w:val="009005E7"/>
    <w:rsid w:val="0090643A"/>
    <w:rsid w:val="009217F5"/>
    <w:rsid w:val="00930E80"/>
    <w:rsid w:val="00934378"/>
    <w:rsid w:val="009422BB"/>
    <w:rsid w:val="00955B97"/>
    <w:rsid w:val="00964DE0"/>
    <w:rsid w:val="00990DD8"/>
    <w:rsid w:val="00993C0C"/>
    <w:rsid w:val="009C3923"/>
    <w:rsid w:val="009D6B62"/>
    <w:rsid w:val="009F20A0"/>
    <w:rsid w:val="00A06D6F"/>
    <w:rsid w:val="00A15137"/>
    <w:rsid w:val="00A2077B"/>
    <w:rsid w:val="00A36176"/>
    <w:rsid w:val="00A47A6C"/>
    <w:rsid w:val="00A60991"/>
    <w:rsid w:val="00A6379B"/>
    <w:rsid w:val="00A8123A"/>
    <w:rsid w:val="00A87A21"/>
    <w:rsid w:val="00A946B2"/>
    <w:rsid w:val="00AA3FD9"/>
    <w:rsid w:val="00AC60C2"/>
    <w:rsid w:val="00AE2054"/>
    <w:rsid w:val="00AF3BF9"/>
    <w:rsid w:val="00AF4A7B"/>
    <w:rsid w:val="00B403A5"/>
    <w:rsid w:val="00B4437B"/>
    <w:rsid w:val="00B53E9F"/>
    <w:rsid w:val="00B54899"/>
    <w:rsid w:val="00B702E6"/>
    <w:rsid w:val="00B94471"/>
    <w:rsid w:val="00BA1023"/>
    <w:rsid w:val="00BA1923"/>
    <w:rsid w:val="00BA407C"/>
    <w:rsid w:val="00BA4E9F"/>
    <w:rsid w:val="00BC32DF"/>
    <w:rsid w:val="00BE068E"/>
    <w:rsid w:val="00C038F7"/>
    <w:rsid w:val="00C04464"/>
    <w:rsid w:val="00C213EE"/>
    <w:rsid w:val="00C57BB5"/>
    <w:rsid w:val="00C64647"/>
    <w:rsid w:val="00C81889"/>
    <w:rsid w:val="00C8331D"/>
    <w:rsid w:val="00CB1468"/>
    <w:rsid w:val="00CB1755"/>
    <w:rsid w:val="00CB460B"/>
    <w:rsid w:val="00CD01E0"/>
    <w:rsid w:val="00D2297E"/>
    <w:rsid w:val="00D40EA6"/>
    <w:rsid w:val="00D5048F"/>
    <w:rsid w:val="00D522E1"/>
    <w:rsid w:val="00D66F47"/>
    <w:rsid w:val="00D84196"/>
    <w:rsid w:val="00D862FB"/>
    <w:rsid w:val="00DB2FDB"/>
    <w:rsid w:val="00DB61B9"/>
    <w:rsid w:val="00DC53A6"/>
    <w:rsid w:val="00DC5E1E"/>
    <w:rsid w:val="00DC78D4"/>
    <w:rsid w:val="00E24754"/>
    <w:rsid w:val="00E36BB1"/>
    <w:rsid w:val="00E4181C"/>
    <w:rsid w:val="00E43B04"/>
    <w:rsid w:val="00E45B93"/>
    <w:rsid w:val="00E47455"/>
    <w:rsid w:val="00E82D3A"/>
    <w:rsid w:val="00EA018B"/>
    <w:rsid w:val="00EA314C"/>
    <w:rsid w:val="00EA721B"/>
    <w:rsid w:val="00EC531F"/>
    <w:rsid w:val="00ED3985"/>
    <w:rsid w:val="00EE0902"/>
    <w:rsid w:val="00F01BAD"/>
    <w:rsid w:val="00F20036"/>
    <w:rsid w:val="00F220EA"/>
    <w:rsid w:val="00F3347A"/>
    <w:rsid w:val="00F37189"/>
    <w:rsid w:val="00F43810"/>
    <w:rsid w:val="00F4713F"/>
    <w:rsid w:val="00F66CBB"/>
    <w:rsid w:val="00FA6CC0"/>
    <w:rsid w:val="00FF322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0B96BC5"/>
  <w15:docId w15:val="{36F442E4-29C6-42D3-99E3-E8D3BE1A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customStyle="1" w:styleId="Normal1">
    <w:name w:val="Normal1"/>
    <w:rsid w:val="00785C19"/>
    <w:rPr>
      <w:rFonts w:ascii="Cambria" w:eastAsia="Cambria" w:hAnsi="Cambria" w:cs="Cambria"/>
    </w:rPr>
  </w:style>
  <w:style w:type="character" w:styleId="FollowedHyperlink">
    <w:name w:val="FollowedHyperlink"/>
    <w:basedOn w:val="DefaultParagraphFont"/>
    <w:uiPriority w:val="99"/>
    <w:semiHidden/>
    <w:unhideWhenUsed/>
    <w:rsid w:val="00785C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umtree.com.au/" TargetMode="External"/><Relationship Id="rId18" Type="http://schemas.openxmlformats.org/officeDocument/2006/relationships/hyperlink" Target="https://www.coles.com.au/"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www.domain.com.au/" TargetMode="External"/><Relationship Id="rId17" Type="http://schemas.openxmlformats.org/officeDocument/2006/relationships/hyperlink" Target="http://www.woolworths.com.au" TargetMode="Externa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fuelcheck.nsw.gov.au/app"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alestate.com.au/rent/" TargetMode="External"/><Relationship Id="rId24" Type="http://schemas.openxmlformats.org/officeDocument/2006/relationships/image" Target="media/image6.jpeg"/><Relationship Id="rId5" Type="http://schemas.openxmlformats.org/officeDocument/2006/relationships/styles" Target="styles.xml"/><Relationship Id="rId15" Type="http://schemas.openxmlformats.org/officeDocument/2006/relationships/hyperlink" Target="http://www.comparethemarket.com.au"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https://www.moneysmart.gov.au/tools-and-resources/calculators-and-apps/budget-planner"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sales.com.au/" TargetMode="External"/><Relationship Id="rId22" Type="http://schemas.openxmlformats.org/officeDocument/2006/relationships/image" Target="media/image4.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dward\NSW%20Department%20of%20Education\Camden%20High%20School%20-%20Documents\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c126f7b-c95c-437e-8427-38f32f6d0264">
      <UserInfo>
        <DisplayName>Pamela SAMMUT</DisplayName>
        <AccountId>205</AccountId>
        <AccountType/>
      </UserInfo>
      <UserInfo>
        <DisplayName>Karen Woods</DisplayName>
        <AccountId>3768</AccountId>
        <AccountType/>
      </UserInfo>
    </SharedWithUsers>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Props1.xml><?xml version="1.0" encoding="utf-8"?>
<ds:datastoreItem xmlns:ds="http://schemas.openxmlformats.org/officeDocument/2006/customXml" ds:itemID="{9500E59E-C47D-4469-A089-09C45988574D}">
  <ds:schemaRefs>
    <ds:schemaRef ds:uri="http://schemas.microsoft.com/sharepoint/v3/contenttype/forms"/>
  </ds:schemaRefs>
</ds:datastoreItem>
</file>

<file path=customXml/itemProps2.xml><?xml version="1.0" encoding="utf-8"?>
<ds:datastoreItem xmlns:ds="http://schemas.openxmlformats.org/officeDocument/2006/customXml" ds:itemID="{1A9B6653-30D9-4580-A992-B2783AB4452B}"/>
</file>

<file path=customXml/itemProps3.xml><?xml version="1.0" encoding="utf-8"?>
<ds:datastoreItem xmlns:ds="http://schemas.openxmlformats.org/officeDocument/2006/customXml" ds:itemID="{6D88380F-11C7-4899-BC74-9EA39AFD38B4}">
  <ds:schemaRefs>
    <ds:schemaRef ds:uri="http://schemas.openxmlformats.org/package/2006/metadata/core-properties"/>
    <ds:schemaRef ds:uri="http://schemas.microsoft.com/office/2006/documentManagement/types"/>
    <ds:schemaRef ds:uri="fbae6a1d-7b12-413e-9e75-a105a6787400"/>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0c54f352-3259-41f3-96cc-68e83da6662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6</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Kedward</dc:creator>
  <cp:lastModifiedBy>Vicki FREER</cp:lastModifiedBy>
  <cp:revision>2</cp:revision>
  <cp:lastPrinted>2025-03-13T21:43:00Z</cp:lastPrinted>
  <dcterms:created xsi:type="dcterms:W3CDTF">2025-03-13T22:10:00Z</dcterms:created>
  <dcterms:modified xsi:type="dcterms:W3CDTF">2025-03-13T22:10:00Z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2025-03-06T03:48:47Z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82a15140-6677-4ee0-b031-97004714998d</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