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9AE5" w14:textId="77777777" w:rsidR="00CF3BC6" w:rsidRDefault="00CF3BC6" w:rsidP="00CF3BC6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14:paraId="6AA86B6F" w14:textId="77777777" w:rsidR="00CF3BC6" w:rsidRDefault="00CF3BC6" w:rsidP="00CF3BC6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14:paraId="0A31A271" w14:textId="6EC730CF" w:rsidR="00CF3BC6" w:rsidRDefault="00CF3BC6" w:rsidP="00CF3BC6">
      <w:pPr>
        <w:jc w:val="center"/>
        <w:rPr>
          <w:rFonts w:ascii="Calibri" w:eastAsia="Calibri" w:hAnsi="Calibri" w:cs="Calibri"/>
          <w:sz w:val="56"/>
          <w:szCs w:val="56"/>
        </w:rPr>
      </w:pPr>
      <w:r w:rsidRPr="00A71A01">
        <w:rPr>
          <w:rFonts w:ascii="Calibri" w:eastAsia="Calibri" w:hAnsi="Calibri" w:cs="Calibri"/>
          <w:b/>
          <w:bCs/>
          <w:sz w:val="56"/>
          <w:szCs w:val="56"/>
        </w:rPr>
        <w:t>Year 9 Commerce</w:t>
      </w:r>
      <w:r>
        <w:rPr>
          <w:rFonts w:ascii="Calibri" w:eastAsia="Calibri" w:hAnsi="Calibri" w:cs="Calibri"/>
          <w:sz w:val="56"/>
          <w:szCs w:val="56"/>
        </w:rPr>
        <w:t xml:space="preserve">                                         Yearly Examination </w:t>
      </w:r>
    </w:p>
    <w:p w14:paraId="2D3172CA" w14:textId="50631E22" w:rsidR="00CF3BC6" w:rsidRDefault="00CF3BC6" w:rsidP="00CF3BC6">
      <w:pPr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Assessment Task 202</w:t>
      </w:r>
      <w:r w:rsidR="00A10FE2">
        <w:rPr>
          <w:rFonts w:ascii="Calibri" w:eastAsia="Calibri" w:hAnsi="Calibri" w:cs="Calibri"/>
          <w:sz w:val="56"/>
          <w:szCs w:val="56"/>
        </w:rPr>
        <w:t>3</w:t>
      </w:r>
    </w:p>
    <w:tbl>
      <w:tblPr>
        <w:tblW w:w="11486" w:type="dxa"/>
        <w:tblInd w:w="-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34"/>
        <w:gridCol w:w="3236"/>
        <w:gridCol w:w="416"/>
      </w:tblGrid>
      <w:tr w:rsidR="00CF3BC6" w14:paraId="66963815" w14:textId="77777777" w:rsidTr="33682EC2">
        <w:tc>
          <w:tcPr>
            <w:tcW w:w="11486" w:type="dxa"/>
            <w:gridSpan w:val="3"/>
            <w:vAlign w:val="center"/>
          </w:tcPr>
          <w:p w14:paraId="5D0D6987" w14:textId="77777777" w:rsidR="00CF3BC6" w:rsidRDefault="00CF3BC6" w:rsidP="00755ECF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CF3BC6" w14:paraId="32736826" w14:textId="77777777" w:rsidTr="3368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val="592"/>
        </w:trPr>
        <w:tc>
          <w:tcPr>
            <w:tcW w:w="7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67E1" w14:textId="245CB40E" w:rsidR="00CF3BC6" w:rsidRDefault="00CF3BC6" w:rsidP="00755EC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TOPIC: </w:t>
            </w:r>
            <w:r>
              <w:rPr>
                <w:rFonts w:ascii="Calibri" w:eastAsia="Calibri" w:hAnsi="Calibri" w:cs="Calibri"/>
              </w:rPr>
              <w:t>Consumer and Financial Decisions, Travel</w:t>
            </w:r>
            <w:r w:rsidR="00A10FE2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="00A10FE2">
              <w:rPr>
                <w:rFonts w:ascii="Calibri" w:eastAsia="Calibri" w:hAnsi="Calibri" w:cs="Calibri"/>
              </w:rPr>
              <w:t>Employment</w:t>
            </w:r>
            <w:r>
              <w:rPr>
                <w:rFonts w:ascii="Calibri" w:eastAsia="Calibri" w:hAnsi="Calibri" w:cs="Calibri"/>
              </w:rPr>
              <w:t xml:space="preserve"> and Work Futures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EBF2" w14:textId="33E9D016" w:rsidR="00CF3BC6" w:rsidRDefault="00CF3BC6" w:rsidP="00755ECF">
            <w:pPr>
              <w:jc w:val="both"/>
              <w:rPr>
                <w:rFonts w:ascii="Calibri" w:eastAsia="Calibri" w:hAnsi="Calibri" w:cs="Calibri"/>
              </w:rPr>
            </w:pPr>
            <w:r w:rsidRPr="307A23D4">
              <w:rPr>
                <w:rFonts w:ascii="Calibri" w:eastAsia="Calibri" w:hAnsi="Calibri" w:cs="Calibri"/>
                <w:b/>
                <w:bCs/>
              </w:rPr>
              <w:t xml:space="preserve">MARKS: </w:t>
            </w:r>
            <w:r w:rsidRPr="307A23D4">
              <w:rPr>
                <w:rFonts w:ascii="Calibri" w:eastAsia="Calibri" w:hAnsi="Calibri" w:cs="Calibri"/>
              </w:rPr>
              <w:t xml:space="preserve">             /</w:t>
            </w:r>
            <w:r w:rsidR="6F60F4BF" w:rsidRPr="307A23D4">
              <w:rPr>
                <w:rFonts w:ascii="Calibri" w:eastAsia="Calibri" w:hAnsi="Calibri" w:cs="Calibri"/>
              </w:rPr>
              <w:t>50</w:t>
            </w:r>
          </w:p>
        </w:tc>
      </w:tr>
      <w:tr w:rsidR="00CF3BC6" w14:paraId="39A774CB" w14:textId="77777777" w:rsidTr="3368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val="686"/>
        </w:trPr>
        <w:tc>
          <w:tcPr>
            <w:tcW w:w="7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F4D5A" w14:textId="77777777" w:rsidR="00CF3BC6" w:rsidRDefault="00CF3BC6" w:rsidP="00755ECF">
            <w:pPr>
              <w:rPr>
                <w:rFonts w:ascii="Calibri" w:eastAsia="Calibri" w:hAnsi="Calibri" w:cs="Calibri"/>
              </w:rPr>
            </w:pPr>
            <w:r w:rsidRPr="307A23D4">
              <w:rPr>
                <w:rFonts w:ascii="Calibri" w:eastAsia="Calibri" w:hAnsi="Calibri" w:cs="Calibri"/>
                <w:b/>
                <w:bCs/>
              </w:rPr>
              <w:t>SUBMISSION REQUIREMENTS:</w:t>
            </w:r>
            <w:r w:rsidRPr="307A23D4">
              <w:rPr>
                <w:rFonts w:ascii="Calibri" w:eastAsia="Calibri" w:hAnsi="Calibri" w:cs="Calibri"/>
              </w:rPr>
              <w:t xml:space="preserve"> </w:t>
            </w:r>
          </w:p>
          <w:p w14:paraId="4267BD18" w14:textId="77777777" w:rsidR="00A10FE2" w:rsidRDefault="6205481B" w:rsidP="33682EC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3682EC2">
              <w:rPr>
                <w:rFonts w:ascii="Calibri" w:eastAsia="Calibri" w:hAnsi="Calibri" w:cs="Calibri"/>
                <w:color w:val="000000" w:themeColor="text1"/>
              </w:rPr>
              <w:t xml:space="preserve">In class: </w:t>
            </w:r>
            <w:r w:rsidR="00A10FE2">
              <w:rPr>
                <w:rFonts w:ascii="Calibri" w:eastAsia="Calibri" w:hAnsi="Calibri" w:cs="Calibri"/>
                <w:color w:val="000000" w:themeColor="text1"/>
              </w:rPr>
              <w:t>Friday 13</w:t>
            </w:r>
            <w:r w:rsidR="00A10FE2" w:rsidRPr="00A10FE2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="00A10FE2">
              <w:rPr>
                <w:rFonts w:ascii="Calibri" w:eastAsia="Calibri" w:hAnsi="Calibri" w:cs="Calibri"/>
                <w:color w:val="000000" w:themeColor="text1"/>
              </w:rPr>
              <w:t xml:space="preserve"> October</w:t>
            </w:r>
          </w:p>
          <w:p w14:paraId="18F73D7B" w14:textId="4EEF038B" w:rsidR="00CF3BC6" w:rsidRDefault="0D8BAF07" w:rsidP="33682EC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3682EC2">
              <w:rPr>
                <w:rFonts w:ascii="Calibri" w:eastAsia="Calibri" w:hAnsi="Calibri" w:cs="Calibri"/>
                <w:color w:val="000000" w:themeColor="text1"/>
              </w:rPr>
              <w:t>Week 1, Term 4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E4B9B" w14:textId="158C49EE" w:rsidR="00CF3BC6" w:rsidRDefault="00CF3BC6" w:rsidP="307A23D4">
            <w:pPr>
              <w:jc w:val="both"/>
              <w:rPr>
                <w:rFonts w:ascii="Calibri" w:eastAsia="Calibri" w:hAnsi="Calibri" w:cs="Calibri"/>
                <w:color w:val="FF0000"/>
              </w:rPr>
            </w:pPr>
            <w:r w:rsidRPr="307A23D4">
              <w:rPr>
                <w:rFonts w:ascii="Calibri" w:eastAsia="Calibri" w:hAnsi="Calibri" w:cs="Calibri"/>
                <w:b/>
                <w:bCs/>
              </w:rPr>
              <w:t xml:space="preserve">WEIGHTING:    </w:t>
            </w:r>
            <w:r w:rsidR="7208F142" w:rsidRPr="307A23D4">
              <w:rPr>
                <w:rFonts w:ascii="Calibri" w:eastAsia="Calibri" w:hAnsi="Calibri" w:cs="Calibri"/>
                <w:b/>
                <w:bCs/>
              </w:rPr>
              <w:t>N/A</w:t>
            </w:r>
          </w:p>
        </w:tc>
      </w:tr>
      <w:tr w:rsidR="00CF3BC6" w14:paraId="4383302D" w14:textId="77777777" w:rsidTr="3368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val="900"/>
        </w:trPr>
        <w:tc>
          <w:tcPr>
            <w:tcW w:w="1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5068" w14:textId="77777777" w:rsidR="00CF3BC6" w:rsidRDefault="00CF3BC6" w:rsidP="00755E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OUTCOMES TO BE ASSESSED:</w:t>
            </w:r>
          </w:p>
          <w:p w14:paraId="53719C9E" w14:textId="77777777" w:rsidR="00CF3BC6" w:rsidRDefault="00CF3BC6" w:rsidP="00755ECF">
            <w:pPr>
              <w:rPr>
                <w:rFonts w:ascii="Calibri" w:eastAsia="Calibri" w:hAnsi="Calibri" w:cs="Calibri"/>
              </w:rPr>
            </w:pPr>
            <w:r w:rsidRPr="0079BD3F">
              <w:rPr>
                <w:rFonts w:ascii="Calibri" w:eastAsia="Calibri" w:hAnsi="Calibri" w:cs="Calibri"/>
              </w:rPr>
              <w:t xml:space="preserve">COMM5-1 </w:t>
            </w:r>
            <w:r w:rsidRPr="0079BD3F">
              <w:rPr>
                <w:rFonts w:ascii="Calibri" w:eastAsia="Calibri" w:hAnsi="Calibri" w:cs="Calibri"/>
                <w:b/>
                <w:bCs/>
              </w:rPr>
              <w:t xml:space="preserve">applies </w:t>
            </w:r>
            <w:r w:rsidRPr="0079BD3F">
              <w:rPr>
                <w:rFonts w:ascii="Calibri" w:eastAsia="Calibri" w:hAnsi="Calibri" w:cs="Calibri"/>
              </w:rPr>
              <w:t>consumer, financial, economic, business, legal, political and employment concepts and terminology in a variety of contexts</w:t>
            </w:r>
          </w:p>
          <w:p w14:paraId="48923662" w14:textId="77777777" w:rsidR="00CF3BC6" w:rsidRDefault="00CF3BC6" w:rsidP="00755E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COMM5-8 </w:t>
            </w:r>
            <w:r>
              <w:rPr>
                <w:rFonts w:ascii="Calibri" w:eastAsia="Calibri" w:hAnsi="Calibri" w:cs="Calibri"/>
                <w:b/>
              </w:rPr>
              <w:t xml:space="preserve">explains </w:t>
            </w:r>
            <w:r>
              <w:rPr>
                <w:rFonts w:ascii="Calibri" w:eastAsia="Calibri" w:hAnsi="Calibri" w:cs="Calibri"/>
              </w:rPr>
              <w:t>information using a variety of forms</w:t>
            </w:r>
          </w:p>
          <w:p w14:paraId="2C3D3767" w14:textId="77777777" w:rsidR="00CF3BC6" w:rsidRDefault="00CF3BC6" w:rsidP="00755ECF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F3BC6" w14:paraId="77D41FB0" w14:textId="77777777" w:rsidTr="3368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val="720"/>
        </w:trPr>
        <w:tc>
          <w:tcPr>
            <w:tcW w:w="1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ADC0C4F" w14:textId="77777777" w:rsidR="00CF3BC6" w:rsidRDefault="00CF3BC6" w:rsidP="00755E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DIRECTIONAL VERBS:</w:t>
            </w:r>
          </w:p>
          <w:p w14:paraId="06D10400" w14:textId="519599FB" w:rsidR="00CF3BC6" w:rsidRPr="00A71A01" w:rsidRDefault="00CF3BC6" w:rsidP="307A23D4">
            <w:pPr>
              <w:rPr>
                <w:rFonts w:ascii="Calibri" w:eastAsia="Calibri" w:hAnsi="Calibri" w:cs="Calibri"/>
                <w:b/>
                <w:bCs/>
              </w:rPr>
            </w:pPr>
            <w:r w:rsidRPr="0079BD3F">
              <w:rPr>
                <w:rFonts w:ascii="Calibri" w:eastAsia="Calibri" w:hAnsi="Calibri" w:cs="Calibri"/>
                <w:b/>
                <w:bCs/>
              </w:rPr>
              <w:t xml:space="preserve">Apply: </w:t>
            </w:r>
            <w:r w:rsidR="6B48E239" w:rsidRPr="0079BD3F">
              <w:rPr>
                <w:rFonts w:ascii="Calibri" w:eastAsia="Calibri" w:hAnsi="Calibri" w:cs="Calibri"/>
              </w:rPr>
              <w:t>use, utilise, employ to a particular situation</w:t>
            </w:r>
          </w:p>
          <w:p w14:paraId="1B932A8D" w14:textId="77777777" w:rsidR="00CF3BC6" w:rsidRDefault="00CF3BC6" w:rsidP="00755ECF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Explain</w:t>
            </w:r>
            <w:r>
              <w:rPr>
                <w:rFonts w:ascii="Calibri" w:eastAsia="Calibri" w:hAnsi="Calibri" w:cs="Calibri"/>
              </w:rPr>
              <w:t>: Relate cause and effect; make the relationships between things evident; provide why and/or how</w:t>
            </w:r>
          </w:p>
        </w:tc>
      </w:tr>
      <w:tr w:rsidR="00CF3BC6" w14:paraId="649269E5" w14:textId="77777777" w:rsidTr="3368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val="900"/>
        </w:trPr>
        <w:tc>
          <w:tcPr>
            <w:tcW w:w="1107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D0932F" w14:textId="77777777" w:rsidR="00CF3BC6" w:rsidRDefault="00CF3BC6" w:rsidP="00755E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TASK DESCRIPTION:</w:t>
            </w:r>
          </w:p>
          <w:p w14:paraId="1FAB2973" w14:textId="77777777" w:rsidR="00CF3BC6" w:rsidRDefault="00CF3BC6" w:rsidP="00755E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Students will have 50 minutes to complete the examination. Attempt all sections of the examination, including sections I, II and III. </w:t>
            </w:r>
          </w:p>
          <w:p w14:paraId="0461DD2C" w14:textId="5B8B8A3A" w:rsidR="00CF3BC6" w:rsidRDefault="00CF3BC6" w:rsidP="00755E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Questions will be selected from content taught this year in the topics:  Consumer and Financial Decisions, Travel</w:t>
            </w:r>
            <w:r w:rsidR="00A10FE2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="00A10FE2">
              <w:rPr>
                <w:rFonts w:ascii="Calibri" w:eastAsia="Calibri" w:hAnsi="Calibri" w:cs="Calibri"/>
              </w:rPr>
              <w:t>Employment</w:t>
            </w:r>
            <w:r>
              <w:rPr>
                <w:rFonts w:ascii="Calibri" w:eastAsia="Calibri" w:hAnsi="Calibri" w:cs="Calibri"/>
              </w:rPr>
              <w:t xml:space="preserve"> and Work Futures</w:t>
            </w:r>
            <w:r w:rsidR="00A10FE2">
              <w:rPr>
                <w:rFonts w:ascii="Calibri" w:eastAsia="Calibri" w:hAnsi="Calibri" w:cs="Calibri"/>
              </w:rPr>
              <w:t>.</w:t>
            </w:r>
          </w:p>
          <w:p w14:paraId="396EA3E5" w14:textId="77777777" w:rsidR="00CF3BC6" w:rsidRDefault="00CF3BC6" w:rsidP="00755ECF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F3BC6" w14:paraId="2ED1F4EF" w14:textId="77777777" w:rsidTr="3368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val="900"/>
        </w:trPr>
        <w:tc>
          <w:tcPr>
            <w:tcW w:w="11070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70FF" w14:textId="77777777" w:rsidR="00CF3BC6" w:rsidRDefault="00CF3BC6" w:rsidP="00755E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ASSESSMENT CRITERIA:</w:t>
            </w:r>
          </w:p>
          <w:p w14:paraId="65FCDBAC" w14:textId="77777777" w:rsidR="00CF3BC6" w:rsidRDefault="00CF3BC6" w:rsidP="00755ECF">
            <w:pPr>
              <w:rPr>
                <w:rFonts w:ascii="Calibri" w:eastAsia="Calibri" w:hAnsi="Calibri" w:cs="Calibri"/>
                <w:color w:val="FF0000"/>
              </w:rPr>
            </w:pPr>
          </w:p>
          <w:p w14:paraId="5E3FE4F9" w14:textId="5DF8FF9B" w:rsidR="00CF3BC6" w:rsidRDefault="00CF3BC6" w:rsidP="0079B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</w:rPr>
            </w:pPr>
            <w:r w:rsidRPr="0079BD3F">
              <w:rPr>
                <w:rFonts w:ascii="Calibri" w:eastAsia="Calibri" w:hAnsi="Calibri" w:cs="Calibri"/>
                <w:b/>
                <w:bCs/>
              </w:rPr>
              <w:t>Section I - Multiple Choice Questions</w:t>
            </w:r>
            <w:r w:rsidR="309BD649" w:rsidRPr="0079BD3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09BD649" w:rsidRPr="0079BD3F">
              <w:rPr>
                <w:rFonts w:ascii="Calibri" w:eastAsia="Calibri" w:hAnsi="Calibri" w:cs="Calibri"/>
              </w:rPr>
              <w:t>(</w:t>
            </w:r>
            <w:r w:rsidRPr="0079BD3F">
              <w:rPr>
                <w:rFonts w:ascii="Calibri" w:eastAsia="Calibri" w:hAnsi="Calibri" w:cs="Calibri"/>
              </w:rPr>
              <w:t>20 marks</w:t>
            </w:r>
            <w:r w:rsidR="06915A63" w:rsidRPr="0079BD3F">
              <w:rPr>
                <w:rFonts w:ascii="Calibri" w:eastAsia="Calibri" w:hAnsi="Calibri" w:cs="Calibri"/>
              </w:rPr>
              <w:t>)</w:t>
            </w:r>
          </w:p>
          <w:p w14:paraId="54400796" w14:textId="4623FFDC" w:rsidR="00CF3BC6" w:rsidRDefault="00CF3BC6" w:rsidP="0075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mixture of questions taken from all topics covered this year.</w:t>
            </w:r>
          </w:p>
          <w:p w14:paraId="6E1B7C07" w14:textId="77777777" w:rsid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</w:p>
          <w:p w14:paraId="5BA09CFD" w14:textId="03626D32" w:rsidR="00CF3BC6" w:rsidRDefault="00CF3BC6" w:rsidP="0079B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</w:rPr>
            </w:pPr>
            <w:r w:rsidRPr="0079BD3F">
              <w:rPr>
                <w:rFonts w:ascii="Calibri" w:eastAsia="Calibri" w:hAnsi="Calibri" w:cs="Calibri"/>
                <w:b/>
                <w:bCs/>
              </w:rPr>
              <w:t xml:space="preserve">Section II - Definition </w:t>
            </w:r>
            <w:proofErr w:type="gramStart"/>
            <w:r w:rsidRPr="0079BD3F">
              <w:rPr>
                <w:rFonts w:ascii="Calibri" w:eastAsia="Calibri" w:hAnsi="Calibri" w:cs="Calibri"/>
                <w:b/>
                <w:bCs/>
              </w:rPr>
              <w:t>Match-Ups</w:t>
            </w:r>
            <w:proofErr w:type="gramEnd"/>
            <w:r w:rsidR="307DDD7F" w:rsidRPr="0079BD3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07DDD7F" w:rsidRPr="0079BD3F">
              <w:rPr>
                <w:rFonts w:ascii="Calibri" w:eastAsia="Calibri" w:hAnsi="Calibri" w:cs="Calibri"/>
              </w:rPr>
              <w:t>(</w:t>
            </w:r>
            <w:r w:rsidRPr="0079BD3F">
              <w:rPr>
                <w:rFonts w:ascii="Calibri" w:eastAsia="Calibri" w:hAnsi="Calibri" w:cs="Calibri"/>
              </w:rPr>
              <w:t>7 marks</w:t>
            </w:r>
            <w:r w:rsidR="47F387D3" w:rsidRPr="0079BD3F">
              <w:rPr>
                <w:rFonts w:ascii="Calibri" w:eastAsia="Calibri" w:hAnsi="Calibri" w:cs="Calibri"/>
              </w:rPr>
              <w:t>)</w:t>
            </w:r>
          </w:p>
          <w:p w14:paraId="3BB36C3A" w14:textId="2F7201F8" w:rsidR="00CF3BC6" w:rsidRDefault="00A10FE2" w:rsidP="00755E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CF3BC6">
              <w:rPr>
                <w:rFonts w:ascii="Calibri" w:eastAsia="Calibri" w:hAnsi="Calibri" w:cs="Calibri"/>
              </w:rPr>
              <w:t xml:space="preserve">efinition </w:t>
            </w:r>
            <w:proofErr w:type="gramStart"/>
            <w:r w:rsidR="00CF3BC6">
              <w:rPr>
                <w:rFonts w:ascii="Calibri" w:eastAsia="Calibri" w:hAnsi="Calibri" w:cs="Calibri"/>
              </w:rPr>
              <w:t>match-ups</w:t>
            </w:r>
            <w:proofErr w:type="gramEnd"/>
            <w:r w:rsidR="00CF3BC6">
              <w:rPr>
                <w:rFonts w:ascii="Calibri" w:eastAsia="Calibri" w:hAnsi="Calibri" w:cs="Calibri"/>
              </w:rPr>
              <w:t xml:space="preserve"> taken from all topics covered this year.</w:t>
            </w:r>
          </w:p>
          <w:p w14:paraId="43C25073" w14:textId="77777777" w:rsid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</w:p>
          <w:p w14:paraId="108A99C4" w14:textId="0E2C3866" w:rsidR="00CF3BC6" w:rsidRDefault="00CF3BC6" w:rsidP="0079B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</w:rPr>
            </w:pPr>
            <w:r w:rsidRPr="0079BD3F">
              <w:rPr>
                <w:rFonts w:ascii="Calibri" w:eastAsia="Calibri" w:hAnsi="Calibri" w:cs="Calibri"/>
                <w:b/>
                <w:bCs/>
              </w:rPr>
              <w:t>Section III - Short Answer Questions</w:t>
            </w:r>
            <w:r w:rsidR="447D41D5" w:rsidRPr="0079BD3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447D41D5" w:rsidRPr="0079BD3F">
              <w:rPr>
                <w:rFonts w:ascii="Calibri" w:eastAsia="Calibri" w:hAnsi="Calibri" w:cs="Calibri"/>
              </w:rPr>
              <w:t>(</w:t>
            </w:r>
            <w:r w:rsidRPr="0079BD3F">
              <w:rPr>
                <w:rFonts w:ascii="Calibri" w:eastAsia="Calibri" w:hAnsi="Calibri" w:cs="Calibri"/>
              </w:rPr>
              <w:t>23 marks</w:t>
            </w:r>
            <w:r w:rsidR="687D09B4" w:rsidRPr="0079BD3F">
              <w:rPr>
                <w:rFonts w:ascii="Calibri" w:eastAsia="Calibri" w:hAnsi="Calibri" w:cs="Calibri"/>
              </w:rPr>
              <w:t>)</w:t>
            </w:r>
          </w:p>
          <w:p w14:paraId="3039B0F9" w14:textId="6724E97F" w:rsidR="00CF3BC6" w:rsidRDefault="00A10FE2" w:rsidP="00755E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CF3BC6">
              <w:rPr>
                <w:rFonts w:ascii="Calibri" w:eastAsia="Calibri" w:hAnsi="Calibri" w:cs="Calibri"/>
              </w:rPr>
              <w:t>hort answer questions from all topics covered this year.</w:t>
            </w:r>
          </w:p>
          <w:p w14:paraId="3046FFD9" w14:textId="0E1E9417" w:rsidR="00CF3BC6" w:rsidRDefault="00CF3BC6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5A6EFB26" w14:textId="77777777" w:rsidR="001470D4" w:rsidRDefault="001470D4"/>
    <w:sectPr w:rsidR="001470D4" w:rsidSect="008736D5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DE4A" w14:textId="77777777" w:rsidR="000E3B09" w:rsidRDefault="000E3B09" w:rsidP="00CF3BC6">
      <w:r>
        <w:separator/>
      </w:r>
    </w:p>
  </w:endnote>
  <w:endnote w:type="continuationSeparator" w:id="0">
    <w:p w14:paraId="4E6CDFB3" w14:textId="77777777" w:rsidR="000E3B09" w:rsidRDefault="000E3B09" w:rsidP="00CF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2228" w14:textId="77777777" w:rsidR="000E3B09" w:rsidRDefault="000E3B09" w:rsidP="00CF3BC6">
      <w:r>
        <w:separator/>
      </w:r>
    </w:p>
  </w:footnote>
  <w:footnote w:type="continuationSeparator" w:id="0">
    <w:p w14:paraId="6E892A90" w14:textId="77777777" w:rsidR="000E3B09" w:rsidRDefault="000E3B09" w:rsidP="00CF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F215" w14:textId="49320903" w:rsidR="00CF3BC6" w:rsidRDefault="00CF3B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9B7E24" wp14:editId="281167B3">
          <wp:simplePos x="0" y="0"/>
          <wp:positionH relativeFrom="margin">
            <wp:posOffset>-903767</wp:posOffset>
          </wp:positionH>
          <wp:positionV relativeFrom="paragraph">
            <wp:posOffset>-435935</wp:posOffset>
          </wp:positionV>
          <wp:extent cx="7772400" cy="170644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347" cy="1716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C7D"/>
    <w:multiLevelType w:val="multilevel"/>
    <w:tmpl w:val="F41A4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71ABF"/>
    <w:multiLevelType w:val="multilevel"/>
    <w:tmpl w:val="7D6E6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EB25C9"/>
    <w:multiLevelType w:val="multilevel"/>
    <w:tmpl w:val="93BC2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F8104A"/>
    <w:multiLevelType w:val="multilevel"/>
    <w:tmpl w:val="57E6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9798370">
    <w:abstractNumId w:val="3"/>
  </w:num>
  <w:num w:numId="2" w16cid:durableId="1904099380">
    <w:abstractNumId w:val="1"/>
  </w:num>
  <w:num w:numId="3" w16cid:durableId="829520001">
    <w:abstractNumId w:val="0"/>
  </w:num>
  <w:num w:numId="4" w16cid:durableId="195154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C6"/>
    <w:rsid w:val="000E3B09"/>
    <w:rsid w:val="001470D4"/>
    <w:rsid w:val="003C3E50"/>
    <w:rsid w:val="0066297D"/>
    <w:rsid w:val="0079BD3F"/>
    <w:rsid w:val="008736D5"/>
    <w:rsid w:val="00910DB9"/>
    <w:rsid w:val="00A10FE2"/>
    <w:rsid w:val="00CF3BC6"/>
    <w:rsid w:val="0117008F"/>
    <w:rsid w:val="0381B867"/>
    <w:rsid w:val="06915A63"/>
    <w:rsid w:val="0D8BAF07"/>
    <w:rsid w:val="1FFCFB46"/>
    <w:rsid w:val="307A23D4"/>
    <w:rsid w:val="307DDD7F"/>
    <w:rsid w:val="309BD649"/>
    <w:rsid w:val="33682EC2"/>
    <w:rsid w:val="447D41D5"/>
    <w:rsid w:val="46264F52"/>
    <w:rsid w:val="47D77DDB"/>
    <w:rsid w:val="47F387D3"/>
    <w:rsid w:val="5058CB6F"/>
    <w:rsid w:val="532D7DB5"/>
    <w:rsid w:val="6205481B"/>
    <w:rsid w:val="687D09B4"/>
    <w:rsid w:val="6B48E239"/>
    <w:rsid w:val="6ED807CB"/>
    <w:rsid w:val="6F60F4BF"/>
    <w:rsid w:val="7208F142"/>
    <w:rsid w:val="745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14613"/>
  <w15:chartTrackingRefBased/>
  <w15:docId w15:val="{73DDE94A-673A-4B04-B3FD-515F482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C6"/>
    <w:pPr>
      <w:spacing w:after="0" w:line="240" w:lineRule="auto"/>
    </w:pPr>
    <w:rPr>
      <w:rFonts w:ascii="Cambria" w:eastAsia="Cambria" w:hAnsi="Cambria" w:cs="Cambr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C6"/>
    <w:rPr>
      <w:rFonts w:ascii="Cambria" w:eastAsia="Cambria" w:hAnsi="Cambria" w:cs="Cambria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C6"/>
    <w:rPr>
      <w:rFonts w:ascii="Cambria" w:eastAsia="Cambria" w:hAnsi="Cambria" w:cs="Cambria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Props1.xml><?xml version="1.0" encoding="utf-8"?>
<ds:datastoreItem xmlns:ds="http://schemas.openxmlformats.org/officeDocument/2006/customXml" ds:itemID="{935205F5-7BF8-41AF-B161-8F1E587B8276}"/>
</file>

<file path=customXml/itemProps2.xml><?xml version="1.0" encoding="utf-8"?>
<ds:datastoreItem xmlns:ds="http://schemas.openxmlformats.org/officeDocument/2006/customXml" ds:itemID="{4403F472-5262-4CED-9D00-5132DA1FD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4D5EB-7EB1-4B52-8826-AE28DF27BF85}">
  <ds:schemaRefs>
    <ds:schemaRef ds:uri="http://schemas.microsoft.com/office/2006/metadata/properties"/>
    <ds:schemaRef ds:uri="http://schemas.microsoft.com/office/infopath/2007/PartnerControls"/>
    <ds:schemaRef ds:uri="fbae6a1d-7b12-413e-9e75-a105a6787400"/>
    <ds:schemaRef ds:uri="0c54f352-3259-41f3-96cc-68e83da66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4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Rolph</dc:creator>
  <cp:keywords/>
  <dc:description/>
  <cp:lastModifiedBy>Vicki FREER</cp:lastModifiedBy>
  <cp:revision>2</cp:revision>
  <cp:lastPrinted>2023-09-15T00:45:00Z</cp:lastPrinted>
  <dcterms:created xsi:type="dcterms:W3CDTF">2023-09-15T00:49:00Z</dcterms:created>
  <dcterms:modified xsi:type="dcterms:W3CDTF">2023-09-15T00:49:00Z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