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6AC4" w14:textId="77777777" w:rsidR="000716D4" w:rsidRDefault="000716D4" w:rsidP="00AA3FD9">
      <w:pPr>
        <w:pStyle w:val="BasicParagraph"/>
        <w:jc w:val="right"/>
        <w:rPr>
          <w:rFonts w:ascii="ArialMT" w:hAnsi="ArialMT" w:cs="ArialMT"/>
          <w:color w:val="0070C0"/>
          <w:sz w:val="52"/>
          <w:szCs w:val="52"/>
        </w:rPr>
      </w:pPr>
      <w:bookmarkStart w:id="0" w:name="_GoBack"/>
      <w:bookmarkEnd w:id="0"/>
    </w:p>
    <w:p w14:paraId="74D98E62" w14:textId="77777777" w:rsidR="000716D4" w:rsidRPr="008E0C3E" w:rsidRDefault="000716D4" w:rsidP="00AA3FD9">
      <w:pPr>
        <w:pStyle w:val="BasicParagraph"/>
        <w:jc w:val="right"/>
        <w:rPr>
          <w:rFonts w:ascii="ArialMT" w:hAnsi="ArialMT" w:cs="ArialMT"/>
          <w:color w:val="0070C0"/>
          <w:sz w:val="30"/>
          <w:szCs w:val="52"/>
        </w:rPr>
      </w:pPr>
    </w:p>
    <w:p w14:paraId="62A7BC6E" w14:textId="77777777" w:rsidR="002F2B89" w:rsidRDefault="002F2B89" w:rsidP="002F2B89">
      <w:pPr>
        <w:jc w:val="center"/>
        <w:rPr>
          <w:rFonts w:asciiTheme="majorHAnsi" w:hAnsiTheme="majorHAnsi"/>
          <w:sz w:val="64"/>
          <w:szCs w:val="64"/>
        </w:rPr>
      </w:pPr>
      <w:r>
        <w:rPr>
          <w:rFonts w:asciiTheme="majorHAnsi" w:hAnsiTheme="majorHAnsi"/>
          <w:sz w:val="64"/>
          <w:szCs w:val="64"/>
        </w:rPr>
        <w:t xml:space="preserve">Year 10 Agricultural Technology </w:t>
      </w:r>
    </w:p>
    <w:p w14:paraId="57F4B4E8" w14:textId="77777777" w:rsidR="002F2B89" w:rsidRDefault="002F2B89" w:rsidP="002F2B89">
      <w:pPr>
        <w:jc w:val="center"/>
        <w:rPr>
          <w:rFonts w:asciiTheme="majorHAnsi" w:hAnsiTheme="majorHAnsi"/>
          <w:sz w:val="64"/>
          <w:szCs w:val="64"/>
        </w:rPr>
      </w:pPr>
      <w:r>
        <w:rPr>
          <w:rFonts w:asciiTheme="majorHAnsi" w:hAnsiTheme="majorHAnsi"/>
          <w:sz w:val="64"/>
          <w:szCs w:val="64"/>
        </w:rPr>
        <w:t>Assessment Task 1, 2023</w:t>
      </w:r>
    </w:p>
    <w:p w14:paraId="4B2EA6A1" w14:textId="77777777" w:rsidR="003163E1" w:rsidRDefault="003163E1" w:rsidP="003163E1">
      <w:pPr>
        <w:pStyle w:val="BasicParagraph"/>
        <w:rPr>
          <w:rFonts w:ascii="ArialMT" w:hAnsi="ArialMT" w:cs="ArialMT"/>
          <w:color w:val="0070C0"/>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3685"/>
      </w:tblGrid>
      <w:tr w:rsidR="002F2B89" w:rsidRPr="00701C26" w14:paraId="0332C38D" w14:textId="77777777" w:rsidTr="006523EF">
        <w:trPr>
          <w:trHeight w:val="592"/>
        </w:trPr>
        <w:tc>
          <w:tcPr>
            <w:tcW w:w="7088" w:type="dxa"/>
          </w:tcPr>
          <w:p w14:paraId="57BB4A93" w14:textId="71C45B17" w:rsidR="002F2B89" w:rsidRPr="00701C26" w:rsidRDefault="002F2B89" w:rsidP="002F2B89">
            <w:pPr>
              <w:jc w:val="both"/>
              <w:rPr>
                <w:rFonts w:asciiTheme="majorHAnsi" w:hAnsiTheme="majorHAnsi" w:cstheme="majorHAnsi"/>
              </w:rPr>
            </w:pPr>
            <w:r w:rsidRPr="00FD73E0">
              <w:rPr>
                <w:rFonts w:asciiTheme="majorHAnsi" w:hAnsiTheme="majorHAnsi" w:cstheme="majorHAnsi"/>
                <w:b/>
              </w:rPr>
              <w:t>TOPIC</w:t>
            </w:r>
            <w:r w:rsidRPr="00FD73E0">
              <w:rPr>
                <w:rFonts w:asciiTheme="majorHAnsi" w:hAnsiTheme="majorHAnsi" w:cstheme="majorHAnsi"/>
              </w:rPr>
              <w:t xml:space="preserve">: </w:t>
            </w:r>
            <w:r>
              <w:rPr>
                <w:rFonts w:asciiTheme="majorHAnsi" w:hAnsiTheme="majorHAnsi" w:cstheme="majorHAnsi"/>
                <w:color w:val="000000" w:themeColor="text1"/>
                <w:szCs w:val="16"/>
              </w:rPr>
              <w:t xml:space="preserve"> – Poultry Production Systems</w:t>
            </w:r>
            <w:r w:rsidRPr="00FD73E0">
              <w:rPr>
                <w:rFonts w:asciiTheme="majorHAnsi" w:hAnsiTheme="majorHAnsi" w:cstheme="majorHAnsi"/>
                <w:color w:val="000000" w:themeColor="text1"/>
                <w:szCs w:val="16"/>
              </w:rPr>
              <w:t xml:space="preserve"> </w:t>
            </w:r>
            <w:r>
              <w:rPr>
                <w:rFonts w:asciiTheme="majorHAnsi" w:hAnsiTheme="majorHAnsi" w:cstheme="majorHAnsi"/>
                <w:color w:val="000000" w:themeColor="text1"/>
                <w:szCs w:val="16"/>
              </w:rPr>
              <w:t>– Research Task</w:t>
            </w:r>
          </w:p>
        </w:tc>
        <w:tc>
          <w:tcPr>
            <w:tcW w:w="3685" w:type="dxa"/>
          </w:tcPr>
          <w:p w14:paraId="4728CC4F" w14:textId="10ACD956" w:rsidR="002F2B89" w:rsidRPr="00701C26" w:rsidRDefault="002F2B89" w:rsidP="002F2B89">
            <w:pPr>
              <w:rPr>
                <w:rFonts w:asciiTheme="majorHAnsi" w:hAnsiTheme="majorHAnsi" w:cstheme="majorHAnsi"/>
                <w:b/>
              </w:rPr>
            </w:pPr>
            <w:r w:rsidRPr="00FD73E0">
              <w:rPr>
                <w:rFonts w:asciiTheme="majorHAnsi" w:hAnsiTheme="majorHAnsi" w:cstheme="majorHAnsi"/>
                <w:b/>
              </w:rPr>
              <w:t>MARKS:</w:t>
            </w:r>
            <w:r w:rsidRPr="00FD73E0">
              <w:rPr>
                <w:rFonts w:asciiTheme="majorHAnsi" w:hAnsiTheme="majorHAnsi" w:cstheme="majorHAnsi"/>
              </w:rPr>
              <w:t xml:space="preserve"> </w:t>
            </w:r>
            <w:r w:rsidRPr="00FD73E0">
              <w:rPr>
                <w:rFonts w:asciiTheme="majorHAnsi" w:hAnsiTheme="majorHAnsi" w:cstheme="majorHAnsi"/>
              </w:rPr>
              <w:tab/>
            </w:r>
            <w:r w:rsidRPr="00FD73E0">
              <w:rPr>
                <w:rFonts w:asciiTheme="majorHAnsi" w:hAnsiTheme="majorHAnsi" w:cstheme="majorHAnsi"/>
              </w:rPr>
              <w:tab/>
            </w:r>
            <w:r>
              <w:rPr>
                <w:rFonts w:asciiTheme="majorHAnsi" w:hAnsiTheme="majorHAnsi" w:cstheme="majorHAnsi"/>
                <w:color w:val="000000" w:themeColor="text1"/>
                <w:szCs w:val="16"/>
              </w:rPr>
              <w:t>/50</w:t>
            </w:r>
          </w:p>
        </w:tc>
      </w:tr>
      <w:tr w:rsidR="002F2B89" w:rsidRPr="00701C26" w14:paraId="2EBBA754" w14:textId="77777777" w:rsidTr="003F6622">
        <w:trPr>
          <w:trHeight w:val="1043"/>
        </w:trPr>
        <w:tc>
          <w:tcPr>
            <w:tcW w:w="7088" w:type="dxa"/>
          </w:tcPr>
          <w:p w14:paraId="5CCE0A8E" w14:textId="77777777" w:rsidR="002F2B89" w:rsidRDefault="002F2B89" w:rsidP="002F2B89">
            <w:pPr>
              <w:rPr>
                <w:rFonts w:asciiTheme="majorHAnsi" w:hAnsiTheme="majorHAnsi" w:cstheme="majorHAnsi"/>
                <w:b/>
                <w:color w:val="000000" w:themeColor="text1"/>
                <w:sz w:val="22"/>
                <w:szCs w:val="22"/>
              </w:rPr>
            </w:pPr>
            <w:r w:rsidRPr="00FD73E0">
              <w:rPr>
                <w:rFonts w:asciiTheme="majorHAnsi" w:hAnsiTheme="majorHAnsi" w:cstheme="majorHAnsi"/>
                <w:b/>
                <w:sz w:val="22"/>
                <w:szCs w:val="22"/>
              </w:rPr>
              <w:t>SUBMISSION REQUIREMENTS:</w:t>
            </w:r>
            <w:r w:rsidRPr="00FD73E0">
              <w:rPr>
                <w:rFonts w:asciiTheme="majorHAnsi" w:hAnsiTheme="majorHAnsi" w:cstheme="majorHAnsi"/>
                <w:sz w:val="22"/>
                <w:szCs w:val="22"/>
              </w:rPr>
              <w:t xml:space="preserve"> </w:t>
            </w:r>
            <w:r w:rsidRPr="000625ED">
              <w:rPr>
                <w:rFonts w:asciiTheme="majorHAnsi" w:hAnsiTheme="majorHAnsi" w:cstheme="majorHAnsi"/>
                <w:b/>
                <w:color w:val="000000" w:themeColor="text1"/>
                <w:sz w:val="22"/>
                <w:szCs w:val="22"/>
              </w:rPr>
              <w:t xml:space="preserve">Week </w:t>
            </w:r>
            <w:r>
              <w:rPr>
                <w:rFonts w:asciiTheme="majorHAnsi" w:hAnsiTheme="majorHAnsi" w:cstheme="majorHAnsi"/>
                <w:b/>
                <w:color w:val="000000" w:themeColor="text1"/>
                <w:sz w:val="22"/>
                <w:szCs w:val="22"/>
              </w:rPr>
              <w:t>10</w:t>
            </w:r>
            <w:r w:rsidRPr="000625ED">
              <w:rPr>
                <w:rFonts w:asciiTheme="majorHAnsi" w:hAnsiTheme="majorHAnsi" w:cstheme="majorHAnsi"/>
                <w:b/>
                <w:color w:val="000000" w:themeColor="text1"/>
                <w:sz w:val="22"/>
                <w:szCs w:val="22"/>
              </w:rPr>
              <w:t xml:space="preserve"> Term </w:t>
            </w:r>
            <w:r>
              <w:rPr>
                <w:rFonts w:asciiTheme="majorHAnsi" w:hAnsiTheme="majorHAnsi" w:cstheme="majorHAnsi"/>
                <w:b/>
                <w:color w:val="000000" w:themeColor="text1"/>
                <w:sz w:val="22"/>
                <w:szCs w:val="22"/>
              </w:rPr>
              <w:t>1</w:t>
            </w:r>
            <w:r w:rsidRPr="000625ED">
              <w:rPr>
                <w:rFonts w:asciiTheme="majorHAnsi" w:hAnsiTheme="majorHAnsi" w:cstheme="majorHAnsi"/>
                <w:b/>
                <w:color w:val="000000" w:themeColor="text1"/>
                <w:sz w:val="22"/>
                <w:szCs w:val="22"/>
              </w:rPr>
              <w:t xml:space="preserve"> </w:t>
            </w:r>
          </w:p>
          <w:p w14:paraId="6777CD3D" w14:textId="77777777" w:rsidR="002F2B89" w:rsidRDefault="002F2B89" w:rsidP="002F2B89">
            <w:pPr>
              <w:rPr>
                <w:rFonts w:asciiTheme="majorHAnsi" w:hAnsiTheme="majorHAnsi" w:cstheme="majorHAnsi"/>
                <w:b/>
                <w:color w:val="000000" w:themeColor="text1"/>
                <w:sz w:val="22"/>
                <w:szCs w:val="22"/>
              </w:rPr>
            </w:pPr>
          </w:p>
          <w:p w14:paraId="7A098D53" w14:textId="77777777" w:rsidR="002F2B89" w:rsidRPr="004366C0" w:rsidRDefault="002F2B89" w:rsidP="002F2B89">
            <w:pPr>
              <w:rPr>
                <w:rFonts w:asciiTheme="majorHAnsi" w:hAnsiTheme="majorHAnsi" w:cstheme="majorHAnsi"/>
                <w:b/>
                <w:color w:val="000000" w:themeColor="text1"/>
                <w:sz w:val="28"/>
                <w:szCs w:val="28"/>
              </w:rPr>
            </w:pPr>
            <w:r w:rsidRPr="004366C0">
              <w:rPr>
                <w:rFonts w:asciiTheme="majorHAnsi" w:hAnsiTheme="majorHAnsi"/>
                <w:sz w:val="28"/>
                <w:szCs w:val="28"/>
              </w:rPr>
              <w:t xml:space="preserve">All components to be submitted </w:t>
            </w:r>
            <w:r w:rsidRPr="004366C0">
              <w:rPr>
                <w:rFonts w:asciiTheme="majorHAnsi" w:hAnsiTheme="majorHAnsi"/>
                <w:b/>
                <w:sz w:val="28"/>
                <w:szCs w:val="28"/>
              </w:rPr>
              <w:t xml:space="preserve">ONLNE </w:t>
            </w:r>
            <w:r w:rsidRPr="004366C0">
              <w:rPr>
                <w:rFonts w:asciiTheme="majorHAnsi" w:hAnsiTheme="majorHAnsi"/>
                <w:sz w:val="28"/>
                <w:szCs w:val="28"/>
              </w:rPr>
              <w:t>through</w:t>
            </w:r>
            <w:r w:rsidRPr="004366C0">
              <w:rPr>
                <w:rFonts w:asciiTheme="majorHAnsi" w:hAnsiTheme="majorHAnsi"/>
                <w:b/>
                <w:sz w:val="28"/>
                <w:szCs w:val="28"/>
              </w:rPr>
              <w:t xml:space="preserve"> CANVAS </w:t>
            </w:r>
            <w:r w:rsidRPr="004366C0">
              <w:rPr>
                <w:rFonts w:asciiTheme="majorHAnsi" w:hAnsiTheme="majorHAnsi"/>
                <w:sz w:val="28"/>
                <w:szCs w:val="28"/>
              </w:rPr>
              <w:t xml:space="preserve">by </w:t>
            </w:r>
            <w:r>
              <w:rPr>
                <w:rFonts w:asciiTheme="majorHAnsi" w:hAnsiTheme="majorHAnsi" w:cstheme="majorHAnsi"/>
                <w:b/>
                <w:color w:val="000000" w:themeColor="text1"/>
                <w:sz w:val="28"/>
                <w:szCs w:val="28"/>
              </w:rPr>
              <w:t>Friday 31</w:t>
            </w:r>
            <w:r w:rsidRPr="0092643C">
              <w:rPr>
                <w:rFonts w:asciiTheme="majorHAnsi" w:hAnsiTheme="majorHAnsi" w:cstheme="majorHAnsi"/>
                <w:b/>
                <w:color w:val="000000" w:themeColor="text1"/>
                <w:sz w:val="28"/>
                <w:szCs w:val="28"/>
                <w:vertAlign w:val="superscript"/>
              </w:rPr>
              <w:t>st</w:t>
            </w:r>
            <w:r>
              <w:rPr>
                <w:rFonts w:asciiTheme="majorHAnsi" w:hAnsiTheme="majorHAnsi" w:cstheme="majorHAnsi"/>
                <w:b/>
                <w:color w:val="000000" w:themeColor="text1"/>
                <w:sz w:val="28"/>
                <w:szCs w:val="28"/>
              </w:rPr>
              <w:t xml:space="preserve"> March</w:t>
            </w:r>
            <w:r w:rsidRPr="004366C0">
              <w:rPr>
                <w:rFonts w:asciiTheme="majorHAnsi" w:hAnsiTheme="majorHAnsi" w:cstheme="majorHAnsi"/>
                <w:color w:val="000000" w:themeColor="text1"/>
                <w:sz w:val="28"/>
                <w:szCs w:val="28"/>
              </w:rPr>
              <w:t>,</w:t>
            </w:r>
            <w:r w:rsidRPr="004366C0">
              <w:rPr>
                <w:rFonts w:asciiTheme="majorHAnsi" w:hAnsiTheme="majorHAnsi" w:cstheme="majorHAnsi"/>
                <w:b/>
                <w:color w:val="000000" w:themeColor="text1"/>
                <w:sz w:val="28"/>
                <w:szCs w:val="28"/>
              </w:rPr>
              <w:t xml:space="preserve"> 202</w:t>
            </w:r>
            <w:r>
              <w:rPr>
                <w:rFonts w:asciiTheme="majorHAnsi" w:hAnsiTheme="majorHAnsi" w:cstheme="majorHAnsi"/>
                <w:b/>
                <w:color w:val="000000" w:themeColor="text1"/>
                <w:sz w:val="28"/>
                <w:szCs w:val="28"/>
              </w:rPr>
              <w:t>3</w:t>
            </w:r>
            <w:r w:rsidRPr="004366C0">
              <w:rPr>
                <w:rFonts w:asciiTheme="majorHAnsi" w:hAnsiTheme="majorHAnsi" w:cstheme="majorHAnsi"/>
                <w:color w:val="000000" w:themeColor="text1"/>
                <w:sz w:val="28"/>
                <w:szCs w:val="28"/>
              </w:rPr>
              <w:t xml:space="preserve"> by </w:t>
            </w:r>
            <w:r w:rsidRPr="004366C0">
              <w:rPr>
                <w:rFonts w:asciiTheme="majorHAnsi" w:hAnsiTheme="majorHAnsi" w:cstheme="majorHAnsi"/>
                <w:b/>
                <w:color w:val="000000" w:themeColor="text1"/>
                <w:sz w:val="28"/>
                <w:szCs w:val="28"/>
              </w:rPr>
              <w:t>11.59pm</w:t>
            </w:r>
          </w:p>
          <w:p w14:paraId="5B665574" w14:textId="521A7A2E" w:rsidR="002F2B89" w:rsidRPr="00701C26" w:rsidRDefault="002F2B89" w:rsidP="002F2B89">
            <w:pPr>
              <w:rPr>
                <w:rFonts w:asciiTheme="majorHAnsi" w:hAnsiTheme="majorHAnsi" w:cstheme="majorHAnsi"/>
                <w:b/>
              </w:rPr>
            </w:pPr>
          </w:p>
        </w:tc>
        <w:tc>
          <w:tcPr>
            <w:tcW w:w="3685" w:type="dxa"/>
          </w:tcPr>
          <w:p w14:paraId="7FE9284A" w14:textId="4B153F4B" w:rsidR="002F2B89" w:rsidRPr="00701C26" w:rsidRDefault="002F2B89" w:rsidP="002F2B89">
            <w:pPr>
              <w:rPr>
                <w:rFonts w:asciiTheme="majorHAnsi" w:hAnsiTheme="majorHAnsi" w:cstheme="majorHAnsi"/>
                <w:b/>
              </w:rPr>
            </w:pPr>
            <w:r w:rsidRPr="00FD73E0">
              <w:rPr>
                <w:rFonts w:asciiTheme="majorHAnsi" w:hAnsiTheme="majorHAnsi" w:cstheme="majorHAnsi"/>
                <w:b/>
              </w:rPr>
              <w:t xml:space="preserve">WEIGHTING: </w:t>
            </w:r>
            <w:r w:rsidRPr="00FD73E0">
              <w:rPr>
                <w:rFonts w:asciiTheme="majorHAnsi" w:hAnsiTheme="majorHAnsi" w:cstheme="majorHAnsi"/>
              </w:rPr>
              <w:tab/>
            </w:r>
            <w:r w:rsidRPr="00FD73E0">
              <w:rPr>
                <w:rFonts w:asciiTheme="majorHAnsi" w:hAnsiTheme="majorHAnsi" w:cstheme="majorHAnsi"/>
              </w:rPr>
              <w:tab/>
            </w:r>
            <w:r>
              <w:rPr>
                <w:rFonts w:asciiTheme="majorHAnsi" w:hAnsiTheme="majorHAnsi" w:cstheme="majorHAnsi"/>
                <w:color w:val="000000" w:themeColor="text1"/>
                <w:szCs w:val="16"/>
              </w:rPr>
              <w:t>30</w:t>
            </w:r>
            <w:r w:rsidRPr="00FD73E0">
              <w:rPr>
                <w:rFonts w:asciiTheme="majorHAnsi" w:hAnsiTheme="majorHAnsi" w:cstheme="majorHAnsi"/>
                <w:color w:val="000000" w:themeColor="text1"/>
                <w:szCs w:val="16"/>
              </w:rPr>
              <w:t>%</w:t>
            </w:r>
          </w:p>
        </w:tc>
      </w:tr>
      <w:tr w:rsidR="002F2B89" w:rsidRPr="00701C26" w14:paraId="0726454B" w14:textId="77777777" w:rsidTr="006523EF">
        <w:trPr>
          <w:trHeight w:val="900"/>
        </w:trPr>
        <w:tc>
          <w:tcPr>
            <w:tcW w:w="10773" w:type="dxa"/>
            <w:gridSpan w:val="2"/>
          </w:tcPr>
          <w:p w14:paraId="282A29A9" w14:textId="77777777" w:rsidR="002F2B89" w:rsidRPr="00FD73E0" w:rsidRDefault="002F2B89" w:rsidP="002F2B89">
            <w:pPr>
              <w:rPr>
                <w:rFonts w:asciiTheme="majorHAnsi" w:hAnsiTheme="majorHAnsi" w:cstheme="majorHAnsi"/>
                <w:b/>
              </w:rPr>
            </w:pPr>
            <w:r w:rsidRPr="00FD73E0">
              <w:rPr>
                <w:rFonts w:asciiTheme="majorHAnsi" w:hAnsiTheme="majorHAnsi" w:cstheme="majorHAnsi"/>
                <w:b/>
              </w:rPr>
              <w:t>OUTCOMES TO BE ASSESSED:</w:t>
            </w:r>
          </w:p>
          <w:p w14:paraId="748D021F" w14:textId="77777777" w:rsidR="002F2B89" w:rsidRDefault="002F2B89" w:rsidP="002F2B89">
            <w:pPr>
              <w:ind w:left="743" w:hanging="743"/>
              <w:rPr>
                <w:rFonts w:asciiTheme="majorHAnsi" w:eastAsia="Times New Roman" w:hAnsiTheme="majorHAnsi" w:cs="Times New Roman"/>
                <w:lang w:val="en-GB"/>
              </w:rPr>
            </w:pPr>
            <w:r>
              <w:rPr>
                <w:rFonts w:asciiTheme="majorHAnsi" w:eastAsia="Times New Roman" w:hAnsiTheme="majorHAnsi" w:cs="Times New Roman"/>
                <w:lang w:val="en-GB"/>
              </w:rPr>
              <w:t>AG5.1</w:t>
            </w:r>
            <w:r w:rsidRPr="00FD73E0">
              <w:rPr>
                <w:rFonts w:asciiTheme="majorHAnsi" w:hAnsiTheme="majorHAnsi" w:cstheme="majorHAnsi"/>
              </w:rPr>
              <w:tab/>
            </w:r>
            <w:r>
              <w:rPr>
                <w:rFonts w:asciiTheme="majorHAnsi" w:eastAsia="Times New Roman" w:hAnsiTheme="majorHAnsi" w:cs="Times New Roman"/>
                <w:b/>
                <w:lang w:val="en-GB"/>
              </w:rPr>
              <w:t>E</w:t>
            </w:r>
            <w:r w:rsidRPr="00F66BFD">
              <w:rPr>
                <w:rFonts w:asciiTheme="majorHAnsi" w:eastAsia="Times New Roman" w:hAnsiTheme="majorHAnsi" w:cs="Times New Roman"/>
                <w:b/>
                <w:lang w:val="en-GB"/>
              </w:rPr>
              <w:t>xplains</w:t>
            </w:r>
            <w:r>
              <w:rPr>
                <w:rFonts w:asciiTheme="majorHAnsi" w:eastAsia="Times New Roman" w:hAnsiTheme="majorHAnsi" w:cs="Times New Roman"/>
                <w:lang w:val="en-GB"/>
              </w:rPr>
              <w:t xml:space="preserve"> why identified</w:t>
            </w:r>
            <w:r w:rsidRPr="00F66BFD">
              <w:rPr>
                <w:rFonts w:asciiTheme="majorHAnsi" w:eastAsia="Times New Roman" w:hAnsiTheme="majorHAnsi" w:cs="Times New Roman"/>
                <w:lang w:val="en-GB"/>
              </w:rPr>
              <w:t xml:space="preserve"> animal breeds have been used in agricultural enterprises and developed for the Australian environment and/or markets</w:t>
            </w:r>
          </w:p>
          <w:p w14:paraId="60975546" w14:textId="77777777" w:rsidR="002F2B89" w:rsidRPr="00B4551C" w:rsidRDefault="002F2B89" w:rsidP="002F2B89">
            <w:pPr>
              <w:ind w:left="601" w:hanging="601"/>
              <w:rPr>
                <w:rFonts w:asciiTheme="majorHAnsi" w:eastAsia="Times New Roman" w:hAnsiTheme="majorHAnsi" w:cstheme="majorHAnsi"/>
                <w:lang w:val="en-GB"/>
              </w:rPr>
            </w:pPr>
            <w:r>
              <w:rPr>
                <w:rFonts w:asciiTheme="majorHAnsi" w:eastAsia="Times New Roman" w:hAnsiTheme="majorHAnsi" w:cs="Times New Roman"/>
                <w:lang w:val="en-GB"/>
              </w:rPr>
              <w:t>AG5.7</w:t>
            </w:r>
            <w:r w:rsidRPr="00B4551C">
              <w:rPr>
                <w:rFonts w:asciiTheme="majorHAnsi" w:hAnsiTheme="majorHAnsi" w:cstheme="majorHAnsi"/>
              </w:rPr>
              <w:tab/>
            </w:r>
            <w:r w:rsidRPr="00B4551C">
              <w:rPr>
                <w:rFonts w:asciiTheme="majorHAnsi" w:hAnsiTheme="majorHAnsi" w:cstheme="majorHAnsi"/>
              </w:rPr>
              <w:tab/>
            </w:r>
            <w:r w:rsidRPr="00B4551C">
              <w:rPr>
                <w:rFonts w:asciiTheme="majorHAnsi" w:eastAsia="Times New Roman" w:hAnsiTheme="majorHAnsi" w:cstheme="majorHAnsi"/>
                <w:b/>
                <w:lang w:val="en-GB"/>
              </w:rPr>
              <w:t>Explains</w:t>
            </w:r>
            <w:r w:rsidRPr="00B4551C">
              <w:rPr>
                <w:rFonts w:asciiTheme="majorHAnsi" w:eastAsia="Times New Roman" w:hAnsiTheme="majorHAnsi" w:cstheme="majorHAnsi"/>
                <w:lang w:val="en-GB"/>
              </w:rPr>
              <w:t xml:space="preserve"> and </w:t>
            </w:r>
            <w:r w:rsidRPr="00B4551C">
              <w:rPr>
                <w:rFonts w:asciiTheme="majorHAnsi" w:eastAsia="Times New Roman" w:hAnsiTheme="majorHAnsi" w:cstheme="majorHAnsi"/>
                <w:b/>
                <w:lang w:val="en-GB"/>
              </w:rPr>
              <w:t>evaluates</w:t>
            </w:r>
            <w:r w:rsidRPr="00B4551C">
              <w:rPr>
                <w:rFonts w:asciiTheme="majorHAnsi" w:eastAsia="Times New Roman" w:hAnsiTheme="majorHAnsi" w:cstheme="majorHAnsi"/>
                <w:lang w:val="en-GB"/>
              </w:rPr>
              <w:t xml:space="preserve"> the impact of management decisions on animal production enterprises </w:t>
            </w:r>
          </w:p>
          <w:p w14:paraId="28AF3B91" w14:textId="77777777" w:rsidR="002F2B89" w:rsidRPr="004B66E1" w:rsidRDefault="002F2B89" w:rsidP="002F2B89">
            <w:pPr>
              <w:ind w:left="601" w:hanging="601"/>
              <w:rPr>
                <w:rFonts w:asciiTheme="majorHAnsi" w:hAnsiTheme="majorHAnsi" w:cstheme="majorHAnsi"/>
              </w:rPr>
            </w:pPr>
            <w:r w:rsidRPr="004B66E1">
              <w:rPr>
                <w:rFonts w:asciiTheme="majorHAnsi" w:eastAsia="Times New Roman" w:hAnsiTheme="majorHAnsi" w:cstheme="majorHAnsi"/>
                <w:lang w:val="en-GB"/>
              </w:rPr>
              <w:t>AG5.8</w:t>
            </w:r>
            <w:r w:rsidRPr="004B66E1">
              <w:rPr>
                <w:rFonts w:asciiTheme="majorHAnsi" w:hAnsiTheme="majorHAnsi" w:cstheme="majorHAnsi"/>
              </w:rPr>
              <w:tab/>
            </w:r>
            <w:r w:rsidRPr="004B66E1">
              <w:rPr>
                <w:rFonts w:asciiTheme="majorHAnsi" w:hAnsiTheme="majorHAnsi" w:cstheme="majorHAnsi"/>
              </w:rPr>
              <w:tab/>
            </w:r>
            <w:r w:rsidRPr="004B66E1">
              <w:rPr>
                <w:rFonts w:asciiTheme="majorHAnsi" w:hAnsiTheme="majorHAnsi" w:cstheme="majorHAnsi"/>
                <w:b/>
              </w:rPr>
              <w:t>Evaluates</w:t>
            </w:r>
            <w:r w:rsidRPr="004B66E1">
              <w:rPr>
                <w:rFonts w:asciiTheme="majorHAnsi" w:hAnsiTheme="majorHAnsi" w:cstheme="majorHAnsi"/>
              </w:rPr>
              <w:t xml:space="preserve"> the impact of past and current agricultural practices on agricultural sustainability </w:t>
            </w:r>
          </w:p>
          <w:p w14:paraId="658CFB0C" w14:textId="77777777" w:rsidR="002F2B89" w:rsidRDefault="002F2B89" w:rsidP="002F2B89">
            <w:pPr>
              <w:ind w:left="768" w:hanging="768"/>
              <w:rPr>
                <w:rFonts w:asciiTheme="majorHAnsi" w:eastAsia="Times New Roman" w:hAnsiTheme="majorHAnsi" w:cs="Times New Roman"/>
                <w:lang w:val="en-GB"/>
              </w:rPr>
            </w:pPr>
            <w:r w:rsidRPr="004B66E1">
              <w:rPr>
                <w:rFonts w:asciiTheme="majorHAnsi" w:eastAsia="Times New Roman" w:hAnsiTheme="majorHAnsi" w:cstheme="majorHAnsi"/>
                <w:lang w:val="en-GB"/>
              </w:rPr>
              <w:t>AG5.9</w:t>
            </w:r>
            <w:r w:rsidRPr="00B4551C">
              <w:rPr>
                <w:rFonts w:asciiTheme="majorHAnsi" w:hAnsiTheme="majorHAnsi" w:cstheme="majorHAnsi"/>
              </w:rPr>
              <w:tab/>
            </w:r>
            <w:r w:rsidRPr="00B4551C">
              <w:rPr>
                <w:rFonts w:asciiTheme="majorHAnsi" w:hAnsiTheme="majorHAnsi" w:cstheme="majorHAnsi"/>
                <w:b/>
              </w:rPr>
              <w:t>Evaluates</w:t>
            </w:r>
            <w:r w:rsidRPr="00B4551C">
              <w:rPr>
                <w:rFonts w:asciiTheme="majorHAnsi" w:hAnsiTheme="majorHAnsi" w:cstheme="majorHAnsi"/>
              </w:rPr>
              <w:t xml:space="preserve"> management practices in terms of profitability, technology, sustainability, social issues and ethics </w:t>
            </w:r>
          </w:p>
          <w:p w14:paraId="6C87DF3D" w14:textId="77777777" w:rsidR="002F2B89" w:rsidRPr="00F66BFD" w:rsidRDefault="002F2B89" w:rsidP="002F2B89">
            <w:pPr>
              <w:ind w:left="601" w:hanging="601"/>
              <w:rPr>
                <w:rFonts w:asciiTheme="majorHAnsi" w:eastAsia="Times New Roman" w:hAnsiTheme="majorHAnsi" w:cs="Times New Roman"/>
                <w:lang w:val="en-GB"/>
              </w:rPr>
            </w:pPr>
            <w:r>
              <w:rPr>
                <w:rFonts w:asciiTheme="majorHAnsi" w:eastAsia="Times New Roman" w:hAnsiTheme="majorHAnsi" w:cs="Times New Roman"/>
                <w:lang w:val="en-GB"/>
              </w:rPr>
              <w:t>AG5.10</w:t>
            </w:r>
            <w:r w:rsidRPr="00FD73E0">
              <w:rPr>
                <w:rFonts w:asciiTheme="majorHAnsi" w:hAnsiTheme="majorHAnsi" w:cstheme="majorHAnsi"/>
              </w:rPr>
              <w:tab/>
            </w:r>
            <w:r>
              <w:rPr>
                <w:rFonts w:asciiTheme="majorHAnsi" w:eastAsia="Times New Roman" w:hAnsiTheme="majorHAnsi" w:cs="Times New Roman"/>
                <w:b/>
                <w:lang w:val="en-GB"/>
              </w:rPr>
              <w:t>I</w:t>
            </w:r>
            <w:r w:rsidRPr="00950E56">
              <w:rPr>
                <w:rFonts w:asciiTheme="majorHAnsi" w:eastAsia="Times New Roman" w:hAnsiTheme="majorHAnsi" w:cs="Times New Roman"/>
                <w:b/>
                <w:lang w:val="en-GB"/>
              </w:rPr>
              <w:t>mplements</w:t>
            </w:r>
            <w:r>
              <w:rPr>
                <w:rFonts w:asciiTheme="majorHAnsi" w:eastAsia="Times New Roman" w:hAnsiTheme="majorHAnsi" w:cs="Times New Roman"/>
                <w:lang w:val="en-GB"/>
              </w:rPr>
              <w:t xml:space="preserve"> and </w:t>
            </w:r>
            <w:r w:rsidRPr="00C60A62">
              <w:rPr>
                <w:rFonts w:asciiTheme="majorHAnsi" w:eastAsia="Times New Roman" w:hAnsiTheme="majorHAnsi" w:cs="Times New Roman"/>
                <w:b/>
                <w:lang w:val="en-GB"/>
              </w:rPr>
              <w:t>justifies</w:t>
            </w:r>
            <w:r>
              <w:rPr>
                <w:rFonts w:asciiTheme="majorHAnsi" w:eastAsia="Times New Roman" w:hAnsiTheme="majorHAnsi" w:cs="Times New Roman"/>
                <w:lang w:val="en-GB"/>
              </w:rPr>
              <w:t xml:space="preserve"> the application of animal welfare guidelines or Agricultural practices.</w:t>
            </w:r>
          </w:p>
          <w:p w14:paraId="4367FB73" w14:textId="0929EB07" w:rsidR="002F2B89" w:rsidRPr="00701C26" w:rsidRDefault="002F2B89" w:rsidP="002F2B89">
            <w:pPr>
              <w:pStyle w:val="CM19"/>
              <w:spacing w:line="240" w:lineRule="auto"/>
              <w:ind w:left="743" w:hanging="743"/>
              <w:rPr>
                <w:rFonts w:asciiTheme="majorHAnsi" w:hAnsiTheme="majorHAnsi" w:cstheme="majorHAnsi"/>
                <w:b/>
              </w:rPr>
            </w:pPr>
          </w:p>
        </w:tc>
      </w:tr>
      <w:tr w:rsidR="003163E1" w:rsidRPr="00701C26" w14:paraId="7FCDA4AC" w14:textId="77777777" w:rsidTr="006523EF">
        <w:trPr>
          <w:trHeight w:val="720"/>
        </w:trPr>
        <w:tc>
          <w:tcPr>
            <w:tcW w:w="10773" w:type="dxa"/>
            <w:gridSpan w:val="2"/>
            <w:tcBorders>
              <w:bottom w:val="single" w:sz="4" w:space="0" w:color="auto"/>
            </w:tcBorders>
          </w:tcPr>
          <w:p w14:paraId="57B62A8E" w14:textId="77777777" w:rsidR="002F2B89" w:rsidRPr="00D31796" w:rsidRDefault="002F2B89" w:rsidP="002F2B89">
            <w:pPr>
              <w:rPr>
                <w:rFonts w:asciiTheme="majorHAnsi" w:hAnsiTheme="majorHAnsi" w:cstheme="majorHAnsi"/>
                <w:b/>
              </w:rPr>
            </w:pPr>
            <w:r w:rsidRPr="00D31796">
              <w:rPr>
                <w:rFonts w:asciiTheme="majorHAnsi" w:hAnsiTheme="majorHAnsi" w:cstheme="majorHAnsi"/>
                <w:b/>
              </w:rPr>
              <w:t>DIRECTIONAL VERBS:</w:t>
            </w:r>
          </w:p>
          <w:p w14:paraId="3C6E905C" w14:textId="77777777" w:rsidR="002F2B89" w:rsidRPr="00832D9E" w:rsidRDefault="002F2B89" w:rsidP="002F2B89">
            <w:pPr>
              <w:spacing w:line="276" w:lineRule="auto"/>
              <w:ind w:left="1452" w:hanging="1452"/>
              <w:rPr>
                <w:rFonts w:asciiTheme="majorHAnsi" w:hAnsiTheme="majorHAnsi"/>
                <w:lang w:eastAsia="en-AU"/>
              </w:rPr>
            </w:pPr>
            <w:r w:rsidRPr="00832D9E">
              <w:rPr>
                <w:rFonts w:asciiTheme="majorHAnsi" w:hAnsiTheme="majorHAnsi"/>
                <w:b/>
                <w:bCs/>
                <w:lang w:eastAsia="en-AU"/>
              </w:rPr>
              <w:t>Explain</w:t>
            </w:r>
            <w:r w:rsidRPr="00832D9E">
              <w:rPr>
                <w:rFonts w:asciiTheme="majorHAnsi" w:hAnsiTheme="majorHAnsi" w:cstheme="majorHAnsi"/>
              </w:rPr>
              <w:tab/>
            </w:r>
            <w:r w:rsidRPr="00832D9E">
              <w:rPr>
                <w:rFonts w:asciiTheme="majorHAnsi" w:hAnsiTheme="majorHAnsi"/>
                <w:lang w:eastAsia="en-AU"/>
              </w:rPr>
              <w:t>Relate cause/effect, make relationships between things evident; provide why and/or how</w:t>
            </w:r>
          </w:p>
          <w:p w14:paraId="78A4EDA4" w14:textId="77777777" w:rsidR="002F2B89" w:rsidRPr="00832D9E" w:rsidRDefault="002F2B89" w:rsidP="002F2B89">
            <w:pPr>
              <w:ind w:left="1452" w:hanging="1452"/>
              <w:rPr>
                <w:rFonts w:asciiTheme="majorHAnsi" w:eastAsia="Times New Roman" w:hAnsiTheme="majorHAnsi" w:cs="Times New Roman"/>
                <w:color w:val="000000"/>
                <w:lang w:eastAsia="en-AU"/>
              </w:rPr>
            </w:pPr>
            <w:r w:rsidRPr="00832D9E">
              <w:rPr>
                <w:rFonts w:asciiTheme="majorHAnsi" w:eastAsia="Times New Roman" w:hAnsiTheme="majorHAnsi" w:cs="Times New Roman"/>
                <w:b/>
                <w:bCs/>
                <w:color w:val="000000"/>
                <w:lang w:eastAsia="en-AU"/>
              </w:rPr>
              <w:t>Evaluate</w:t>
            </w:r>
            <w:r w:rsidRPr="00832D9E">
              <w:rPr>
                <w:rFonts w:asciiTheme="majorHAnsi" w:hAnsiTheme="majorHAnsi" w:cstheme="majorHAnsi"/>
              </w:rPr>
              <w:tab/>
            </w:r>
            <w:r w:rsidRPr="00832D9E">
              <w:rPr>
                <w:rFonts w:asciiTheme="majorHAnsi" w:eastAsia="Times New Roman" w:hAnsiTheme="majorHAnsi" w:cs="Times New Roman"/>
                <w:color w:val="000000"/>
                <w:lang w:eastAsia="en-AU"/>
              </w:rPr>
              <w:t>Make a judgement based on criteria; determine the value of</w:t>
            </w:r>
          </w:p>
          <w:p w14:paraId="6A3DA3B6" w14:textId="2CB62669" w:rsidR="002F2B89" w:rsidRPr="00832D9E" w:rsidRDefault="002F2B89" w:rsidP="002F2B89">
            <w:pPr>
              <w:ind w:left="1452" w:hanging="1452"/>
              <w:rPr>
                <w:rFonts w:asciiTheme="majorHAnsi" w:eastAsia="Times New Roman" w:hAnsiTheme="majorHAnsi" w:cs="Times New Roman"/>
                <w:b/>
                <w:color w:val="000000"/>
                <w:lang w:eastAsia="en-AU"/>
              </w:rPr>
            </w:pPr>
            <w:r w:rsidRPr="00832D9E">
              <w:rPr>
                <w:rFonts w:asciiTheme="majorHAnsi" w:eastAsia="Times New Roman" w:hAnsiTheme="majorHAnsi" w:cs="Times New Roman"/>
                <w:b/>
                <w:color w:val="000000"/>
                <w:lang w:eastAsia="en-AU"/>
              </w:rPr>
              <w:t>Implements</w:t>
            </w:r>
            <w:r w:rsidRPr="00832D9E">
              <w:rPr>
                <w:rFonts w:asciiTheme="majorHAnsi" w:hAnsiTheme="majorHAnsi" w:cstheme="majorHAnsi"/>
              </w:rPr>
              <w:tab/>
            </w:r>
            <w:r w:rsidRPr="00832D9E">
              <w:rPr>
                <w:rFonts w:asciiTheme="majorHAnsi" w:eastAsia="Times New Roman" w:hAnsiTheme="majorHAnsi" w:cs="Times New Roman"/>
                <w:color w:val="000000"/>
                <w:lang w:eastAsia="en-AU"/>
              </w:rPr>
              <w:t>Puts together and presents data</w:t>
            </w:r>
          </w:p>
          <w:p w14:paraId="59BE7620" w14:textId="77777777" w:rsidR="002F2B89" w:rsidRPr="003E640D" w:rsidRDefault="002F2B89" w:rsidP="002F2B89">
            <w:pPr>
              <w:ind w:left="1452" w:hanging="1452"/>
              <w:rPr>
                <w:rFonts w:asciiTheme="majorHAnsi" w:hAnsiTheme="majorHAnsi"/>
              </w:rPr>
            </w:pPr>
            <w:r w:rsidRPr="00832D9E">
              <w:rPr>
                <w:rFonts w:asciiTheme="majorHAnsi" w:hAnsiTheme="majorHAnsi"/>
                <w:b/>
              </w:rPr>
              <w:t>Justifies</w:t>
            </w:r>
            <w:r w:rsidRPr="00832D9E">
              <w:rPr>
                <w:rFonts w:asciiTheme="majorHAnsi" w:hAnsiTheme="majorHAnsi" w:cstheme="majorHAnsi"/>
              </w:rPr>
              <w:tab/>
            </w:r>
            <w:r w:rsidRPr="00832D9E">
              <w:rPr>
                <w:rFonts w:asciiTheme="majorHAnsi" w:hAnsiTheme="majorHAnsi"/>
                <w:color w:val="000000"/>
              </w:rPr>
              <w:t>Support an argument or conclusion</w:t>
            </w:r>
          </w:p>
          <w:p w14:paraId="5820DD10" w14:textId="3A93EB49" w:rsidR="003163E1" w:rsidRPr="00701C26" w:rsidRDefault="003163E1" w:rsidP="002874F2">
            <w:pPr>
              <w:ind w:left="885" w:hanging="885"/>
              <w:rPr>
                <w:rFonts w:asciiTheme="majorHAnsi" w:eastAsia="Times New Roman" w:hAnsiTheme="majorHAnsi" w:cs="Times New Roman"/>
                <w:b/>
                <w:bCs/>
                <w:color w:val="000000"/>
                <w:lang w:eastAsia="en-AU"/>
              </w:rPr>
            </w:pPr>
          </w:p>
        </w:tc>
      </w:tr>
      <w:tr w:rsidR="003163E1" w:rsidRPr="00701C26" w14:paraId="7E5E8D58" w14:textId="77777777" w:rsidTr="006523EF">
        <w:trPr>
          <w:trHeight w:val="900"/>
        </w:trPr>
        <w:tc>
          <w:tcPr>
            <w:tcW w:w="10773" w:type="dxa"/>
            <w:gridSpan w:val="2"/>
            <w:tcBorders>
              <w:top w:val="single" w:sz="4" w:space="0" w:color="auto"/>
              <w:left w:val="single" w:sz="4" w:space="0" w:color="auto"/>
              <w:bottom w:val="single" w:sz="4" w:space="0" w:color="auto"/>
              <w:right w:val="single" w:sz="4" w:space="0" w:color="auto"/>
            </w:tcBorders>
          </w:tcPr>
          <w:p w14:paraId="6FB3816F" w14:textId="77777777" w:rsidR="002F2B89" w:rsidRPr="00FD73E0" w:rsidRDefault="003163E1" w:rsidP="002F2B89">
            <w:pPr>
              <w:rPr>
                <w:rFonts w:asciiTheme="majorHAnsi" w:hAnsiTheme="majorHAnsi" w:cstheme="majorHAnsi"/>
                <w:b/>
              </w:rPr>
            </w:pPr>
            <w:r w:rsidRPr="007A16E7">
              <w:rPr>
                <w:rFonts w:asciiTheme="majorHAnsi" w:hAnsiTheme="majorHAnsi"/>
              </w:rPr>
              <w:br w:type="page"/>
            </w:r>
            <w:r w:rsidRPr="007A16E7">
              <w:rPr>
                <w:rFonts w:asciiTheme="majorHAnsi" w:hAnsiTheme="majorHAnsi"/>
              </w:rPr>
              <w:br w:type="page"/>
            </w:r>
            <w:r w:rsidR="002F2B89" w:rsidRPr="00FD73E0">
              <w:rPr>
                <w:rFonts w:asciiTheme="majorHAnsi" w:hAnsiTheme="majorHAnsi" w:cstheme="majorHAnsi"/>
                <w:b/>
              </w:rPr>
              <w:t>TASK DESCRIPTION:</w:t>
            </w:r>
          </w:p>
          <w:p w14:paraId="547981C6" w14:textId="77777777" w:rsidR="002F2B89" w:rsidRPr="00FD73E0" w:rsidRDefault="002F2B89" w:rsidP="002F2B89">
            <w:pPr>
              <w:rPr>
                <w:rFonts w:asciiTheme="majorHAnsi" w:hAnsiTheme="majorHAnsi" w:cstheme="majorHAnsi"/>
                <w:color w:val="000000" w:themeColor="text1"/>
                <w:sz w:val="8"/>
              </w:rPr>
            </w:pPr>
          </w:p>
          <w:p w14:paraId="54746BE9" w14:textId="77777777" w:rsidR="002F2B89" w:rsidRDefault="002F2B89" w:rsidP="002F2B89">
            <w:pPr>
              <w:rPr>
                <w:rFonts w:asciiTheme="majorHAnsi" w:hAnsiTheme="majorHAnsi" w:cstheme="majorHAnsi"/>
                <w:b/>
                <w:color w:val="000000" w:themeColor="text1"/>
                <w:szCs w:val="16"/>
              </w:rPr>
            </w:pPr>
            <w:r w:rsidRPr="00E57374">
              <w:rPr>
                <w:rFonts w:asciiTheme="majorHAnsi" w:hAnsiTheme="majorHAnsi" w:cstheme="majorHAnsi"/>
                <w:b/>
                <w:color w:val="000000" w:themeColor="text1"/>
                <w:szCs w:val="16"/>
              </w:rPr>
              <w:t>PART A (</w:t>
            </w:r>
            <w:r>
              <w:rPr>
                <w:rFonts w:asciiTheme="majorHAnsi" w:hAnsiTheme="majorHAnsi" w:cstheme="majorHAnsi"/>
                <w:b/>
                <w:color w:val="000000" w:themeColor="text1"/>
                <w:szCs w:val="16"/>
              </w:rPr>
              <w:t>AG</w:t>
            </w:r>
            <w:r w:rsidRPr="00E57374">
              <w:rPr>
                <w:rFonts w:asciiTheme="majorHAnsi" w:hAnsiTheme="majorHAnsi" w:cstheme="majorHAnsi"/>
                <w:b/>
                <w:color w:val="000000" w:themeColor="text1"/>
                <w:szCs w:val="16"/>
              </w:rPr>
              <w:t>5.1</w:t>
            </w:r>
            <w:r w:rsidRPr="004B66E1">
              <w:rPr>
                <w:rFonts w:asciiTheme="majorHAnsi" w:hAnsiTheme="majorHAnsi" w:cstheme="majorHAnsi"/>
                <w:b/>
                <w:color w:val="000000" w:themeColor="text1"/>
                <w:szCs w:val="16"/>
              </w:rPr>
              <w:t>, AG5.8, AG5</w:t>
            </w:r>
            <w:r w:rsidRPr="000D59DD">
              <w:rPr>
                <w:rFonts w:asciiTheme="majorHAnsi" w:hAnsiTheme="majorHAnsi" w:cstheme="majorHAnsi"/>
                <w:b/>
                <w:color w:val="000000" w:themeColor="text1"/>
                <w:szCs w:val="16"/>
              </w:rPr>
              <w:t>.9, AG5</w:t>
            </w:r>
            <w:r w:rsidRPr="00E57374">
              <w:rPr>
                <w:rFonts w:asciiTheme="majorHAnsi" w:hAnsiTheme="majorHAnsi" w:cstheme="majorHAnsi"/>
                <w:b/>
                <w:color w:val="000000" w:themeColor="text1"/>
                <w:szCs w:val="16"/>
              </w:rPr>
              <w:t>.</w:t>
            </w:r>
            <w:r>
              <w:rPr>
                <w:rFonts w:asciiTheme="majorHAnsi" w:hAnsiTheme="majorHAnsi" w:cstheme="majorHAnsi"/>
                <w:b/>
                <w:color w:val="000000" w:themeColor="text1"/>
                <w:szCs w:val="16"/>
              </w:rPr>
              <w:t>10</w:t>
            </w:r>
            <w:r w:rsidRPr="00E57374">
              <w:rPr>
                <w:rFonts w:asciiTheme="majorHAnsi" w:hAnsiTheme="majorHAnsi" w:cstheme="majorHAnsi"/>
                <w:b/>
                <w:color w:val="000000" w:themeColor="text1"/>
                <w:szCs w:val="16"/>
              </w:rPr>
              <w:t>)</w:t>
            </w:r>
            <w:r>
              <w:rPr>
                <w:rFonts w:asciiTheme="majorHAnsi" w:hAnsiTheme="majorHAnsi" w:cstheme="majorHAnsi"/>
                <w:b/>
                <w:color w:val="000000" w:themeColor="text1"/>
                <w:szCs w:val="16"/>
              </w:rPr>
              <w:t xml:space="preserve"> (40 marks)</w:t>
            </w:r>
          </w:p>
          <w:p w14:paraId="115CA177" w14:textId="77777777" w:rsidR="002F2B89" w:rsidRPr="00E57374" w:rsidRDefault="002F2B89" w:rsidP="002F2B89">
            <w:pPr>
              <w:rPr>
                <w:rFonts w:asciiTheme="majorHAnsi" w:hAnsiTheme="majorHAnsi" w:cstheme="majorHAnsi"/>
                <w:b/>
                <w:color w:val="000000" w:themeColor="text1"/>
                <w:szCs w:val="16"/>
              </w:rPr>
            </w:pPr>
          </w:p>
          <w:p w14:paraId="29AB0136" w14:textId="7518698D" w:rsidR="002F2B89" w:rsidRDefault="002F2B89" w:rsidP="002F2B89">
            <w:pPr>
              <w:rPr>
                <w:rFonts w:asciiTheme="majorHAnsi" w:hAnsiTheme="majorHAnsi" w:cstheme="majorHAnsi"/>
                <w:color w:val="000000" w:themeColor="text1"/>
                <w:szCs w:val="16"/>
              </w:rPr>
            </w:pPr>
            <w:r>
              <w:rPr>
                <w:rFonts w:asciiTheme="majorHAnsi" w:hAnsiTheme="majorHAnsi" w:cstheme="majorHAnsi"/>
                <w:color w:val="000000" w:themeColor="text1"/>
                <w:szCs w:val="16"/>
              </w:rPr>
              <w:t xml:space="preserve">Students are to </w:t>
            </w:r>
            <w:r w:rsidR="001B6918">
              <w:rPr>
                <w:rFonts w:asciiTheme="majorHAnsi" w:hAnsiTheme="majorHAnsi" w:cstheme="majorHAnsi"/>
                <w:color w:val="000000" w:themeColor="text1"/>
                <w:szCs w:val="16"/>
              </w:rPr>
              <w:t>construct</w:t>
            </w:r>
            <w:r>
              <w:rPr>
                <w:rFonts w:asciiTheme="majorHAnsi" w:hAnsiTheme="majorHAnsi" w:cstheme="majorHAnsi"/>
                <w:color w:val="000000" w:themeColor="text1"/>
                <w:szCs w:val="16"/>
              </w:rPr>
              <w:t xml:space="preserve"> a PowerPoint presentation to </w:t>
            </w:r>
            <w:r w:rsidRPr="00D65FFB">
              <w:rPr>
                <w:rFonts w:asciiTheme="majorHAnsi" w:hAnsiTheme="majorHAnsi" w:cstheme="majorHAnsi"/>
                <w:b/>
                <w:color w:val="000000" w:themeColor="text1"/>
                <w:szCs w:val="16"/>
              </w:rPr>
              <w:t>explain</w:t>
            </w:r>
            <w:r>
              <w:rPr>
                <w:rFonts w:asciiTheme="majorHAnsi" w:hAnsiTheme="majorHAnsi" w:cstheme="majorHAnsi"/>
                <w:color w:val="000000" w:themeColor="text1"/>
                <w:szCs w:val="16"/>
              </w:rPr>
              <w:t xml:space="preserve"> why commercial layers have been bred and developed specifically for use in the Australian layer agricultural in terms of the environment and various production systems in the industry. In this PowerPoint students will:</w:t>
            </w:r>
          </w:p>
          <w:p w14:paraId="205A4A30" w14:textId="77777777" w:rsidR="002F2B89" w:rsidRDefault="002F2B89" w:rsidP="002F2B89">
            <w:pPr>
              <w:rPr>
                <w:rFonts w:asciiTheme="majorHAnsi" w:hAnsiTheme="majorHAnsi" w:cstheme="majorHAnsi"/>
                <w:color w:val="000000" w:themeColor="text1"/>
                <w:szCs w:val="16"/>
              </w:rPr>
            </w:pPr>
          </w:p>
          <w:p w14:paraId="42DCD78C" w14:textId="77777777" w:rsidR="002F2B89" w:rsidRPr="00B24E90" w:rsidRDefault="002F2B89" w:rsidP="002F2B89">
            <w:pPr>
              <w:pStyle w:val="ListParagraph"/>
              <w:numPr>
                <w:ilvl w:val="0"/>
                <w:numId w:val="34"/>
              </w:numPr>
              <w:rPr>
                <w:rFonts w:asciiTheme="majorHAnsi" w:hAnsiTheme="majorHAnsi" w:cstheme="majorHAnsi"/>
                <w:color w:val="000000" w:themeColor="text1"/>
                <w:szCs w:val="16"/>
              </w:rPr>
            </w:pPr>
            <w:r w:rsidRPr="00B24E90">
              <w:rPr>
                <w:rFonts w:asciiTheme="majorHAnsi" w:hAnsiTheme="majorHAnsi" w:cstheme="majorHAnsi"/>
                <w:color w:val="000000" w:themeColor="text1"/>
                <w:szCs w:val="16"/>
              </w:rPr>
              <w:t xml:space="preserve">Research the development of the Hy-Line commercial breed </w:t>
            </w:r>
          </w:p>
          <w:p w14:paraId="2D45F3F9" w14:textId="77777777" w:rsidR="002F2B89" w:rsidRDefault="002F2B89" w:rsidP="002F2B89">
            <w:pPr>
              <w:pStyle w:val="ListParagraph"/>
              <w:numPr>
                <w:ilvl w:val="0"/>
                <w:numId w:val="34"/>
              </w:numPr>
              <w:rPr>
                <w:rFonts w:asciiTheme="majorHAnsi" w:hAnsiTheme="majorHAnsi" w:cstheme="majorHAnsi"/>
                <w:color w:val="000000" w:themeColor="text1"/>
                <w:szCs w:val="16"/>
              </w:rPr>
            </w:pPr>
            <w:r>
              <w:rPr>
                <w:rFonts w:asciiTheme="majorHAnsi" w:hAnsiTheme="majorHAnsi" w:cstheme="majorHAnsi"/>
                <w:color w:val="000000" w:themeColor="text1"/>
                <w:szCs w:val="16"/>
              </w:rPr>
              <w:t>Research 4 management systems for layer production systems including: cage, barn laid, free range and certified pasture organic free range.</w:t>
            </w:r>
          </w:p>
          <w:p w14:paraId="6FAD5053" w14:textId="20A3ADDC" w:rsidR="002F2B89" w:rsidRPr="00875DC3" w:rsidRDefault="002F2B89" w:rsidP="002F2B89">
            <w:pPr>
              <w:pStyle w:val="ListParagraph"/>
              <w:numPr>
                <w:ilvl w:val="0"/>
                <w:numId w:val="34"/>
              </w:numPr>
              <w:rPr>
                <w:rFonts w:asciiTheme="majorHAnsi" w:hAnsiTheme="majorHAnsi" w:cstheme="majorHAnsi"/>
                <w:color w:val="000000" w:themeColor="text1"/>
                <w:szCs w:val="16"/>
              </w:rPr>
            </w:pPr>
            <w:r w:rsidRPr="00D65FFB">
              <w:rPr>
                <w:rFonts w:asciiTheme="majorHAnsi" w:hAnsiTheme="majorHAnsi" w:cstheme="majorHAnsi"/>
                <w:b/>
                <w:color w:val="000000" w:themeColor="text1"/>
                <w:szCs w:val="16"/>
              </w:rPr>
              <w:t>Discuss</w:t>
            </w:r>
            <w:r>
              <w:rPr>
                <w:rFonts w:asciiTheme="majorHAnsi" w:hAnsiTheme="majorHAnsi" w:cstheme="majorHAnsi"/>
                <w:color w:val="000000" w:themeColor="text1"/>
                <w:szCs w:val="16"/>
              </w:rPr>
              <w:t xml:space="preserve"> and </w:t>
            </w:r>
            <w:r w:rsidRPr="00D65FFB">
              <w:rPr>
                <w:rFonts w:asciiTheme="majorHAnsi" w:hAnsiTheme="majorHAnsi" w:cstheme="majorHAnsi"/>
                <w:b/>
                <w:color w:val="000000" w:themeColor="text1"/>
                <w:szCs w:val="16"/>
              </w:rPr>
              <w:t>justify</w:t>
            </w:r>
            <w:r>
              <w:rPr>
                <w:rFonts w:asciiTheme="majorHAnsi" w:hAnsiTheme="majorHAnsi" w:cstheme="majorHAnsi"/>
                <w:color w:val="000000" w:themeColor="text1"/>
                <w:szCs w:val="16"/>
              </w:rPr>
              <w:t xml:space="preserve"> the application of each management system in terms of sustainable farming practices and </w:t>
            </w:r>
            <w:r w:rsidR="001B6918">
              <w:rPr>
                <w:rFonts w:asciiTheme="majorHAnsi" w:hAnsiTheme="majorHAnsi" w:cstheme="majorHAnsi"/>
                <w:color w:val="000000" w:themeColor="text1"/>
                <w:szCs w:val="16"/>
              </w:rPr>
              <w:t xml:space="preserve">the </w:t>
            </w:r>
            <w:r w:rsidR="001B6918" w:rsidRPr="001B6918">
              <w:rPr>
                <w:rFonts w:asciiTheme="majorHAnsi" w:hAnsiTheme="majorHAnsi" w:cstheme="majorHAnsi"/>
                <w:b/>
                <w:bCs/>
                <w:color w:val="000000" w:themeColor="text1"/>
                <w:szCs w:val="16"/>
              </w:rPr>
              <w:t>implementation</w:t>
            </w:r>
            <w:r w:rsidR="001B6918">
              <w:rPr>
                <w:rFonts w:asciiTheme="majorHAnsi" w:hAnsiTheme="majorHAnsi" w:cstheme="majorHAnsi"/>
                <w:color w:val="000000" w:themeColor="text1"/>
                <w:szCs w:val="16"/>
              </w:rPr>
              <w:t xml:space="preserve"> of </w:t>
            </w:r>
            <w:r>
              <w:rPr>
                <w:rFonts w:asciiTheme="majorHAnsi" w:hAnsiTheme="majorHAnsi" w:cstheme="majorHAnsi"/>
                <w:color w:val="000000" w:themeColor="text1"/>
                <w:szCs w:val="16"/>
              </w:rPr>
              <w:t>animal welfare guidelines.</w:t>
            </w:r>
          </w:p>
          <w:p w14:paraId="66EF7B2F" w14:textId="77777777" w:rsidR="002F2B89" w:rsidRDefault="002F2B89" w:rsidP="002F2B89">
            <w:pPr>
              <w:rPr>
                <w:rFonts w:asciiTheme="majorHAnsi" w:hAnsiTheme="majorHAnsi" w:cstheme="majorHAnsi"/>
                <w:color w:val="000000" w:themeColor="text1"/>
                <w:szCs w:val="16"/>
              </w:rPr>
            </w:pPr>
          </w:p>
          <w:p w14:paraId="0C559DCF" w14:textId="5190D518" w:rsidR="002F2B89" w:rsidRDefault="002F2B89" w:rsidP="002F2B89">
            <w:pPr>
              <w:rPr>
                <w:rFonts w:asciiTheme="majorHAnsi" w:hAnsiTheme="majorHAnsi" w:cstheme="majorHAnsi"/>
                <w:color w:val="000000" w:themeColor="text1"/>
                <w:szCs w:val="16"/>
              </w:rPr>
            </w:pPr>
            <w:r>
              <w:rPr>
                <w:rFonts w:asciiTheme="majorHAnsi" w:hAnsiTheme="majorHAnsi" w:cstheme="majorHAnsi"/>
                <w:color w:val="000000" w:themeColor="text1"/>
                <w:szCs w:val="16"/>
              </w:rPr>
              <w:t>A scaffold booklet will be provided to assist in collating the research required for this task.</w:t>
            </w:r>
          </w:p>
          <w:p w14:paraId="3C4BD129" w14:textId="43A3EAC2" w:rsidR="002F2B89" w:rsidRDefault="002F2B89" w:rsidP="002F2B89">
            <w:pPr>
              <w:rPr>
                <w:rFonts w:asciiTheme="majorHAnsi" w:hAnsiTheme="majorHAnsi" w:cstheme="majorHAnsi"/>
                <w:color w:val="000000" w:themeColor="text1"/>
                <w:szCs w:val="16"/>
              </w:rPr>
            </w:pPr>
          </w:p>
          <w:p w14:paraId="3A92BEEF" w14:textId="77777777" w:rsidR="001B6918" w:rsidRDefault="001B6918" w:rsidP="002F2B89">
            <w:pPr>
              <w:rPr>
                <w:rFonts w:asciiTheme="majorHAnsi" w:hAnsiTheme="majorHAnsi" w:cstheme="majorHAnsi"/>
                <w:b/>
                <w:color w:val="000000" w:themeColor="text1"/>
                <w:szCs w:val="16"/>
              </w:rPr>
            </w:pPr>
          </w:p>
          <w:p w14:paraId="49BE44BE" w14:textId="77777777" w:rsidR="001B6918" w:rsidRDefault="001B6918" w:rsidP="002F2B89">
            <w:pPr>
              <w:rPr>
                <w:rFonts w:asciiTheme="majorHAnsi" w:hAnsiTheme="majorHAnsi" w:cstheme="majorHAnsi"/>
                <w:b/>
                <w:color w:val="000000" w:themeColor="text1"/>
                <w:szCs w:val="16"/>
              </w:rPr>
            </w:pPr>
          </w:p>
          <w:p w14:paraId="345BF053" w14:textId="77777777" w:rsidR="001B6918" w:rsidRDefault="001B6918" w:rsidP="002F2B89">
            <w:pPr>
              <w:rPr>
                <w:rFonts w:asciiTheme="majorHAnsi" w:hAnsiTheme="majorHAnsi" w:cstheme="majorHAnsi"/>
                <w:b/>
                <w:color w:val="000000" w:themeColor="text1"/>
                <w:szCs w:val="16"/>
              </w:rPr>
            </w:pPr>
          </w:p>
          <w:p w14:paraId="6A430EE7" w14:textId="235FFC3A" w:rsidR="002F2B89" w:rsidRPr="00E57374" w:rsidRDefault="002F2B89" w:rsidP="002F2B89">
            <w:pPr>
              <w:rPr>
                <w:rFonts w:asciiTheme="majorHAnsi" w:hAnsiTheme="majorHAnsi" w:cstheme="majorHAnsi"/>
                <w:b/>
                <w:color w:val="000000" w:themeColor="text1"/>
                <w:szCs w:val="16"/>
              </w:rPr>
            </w:pPr>
            <w:r w:rsidRPr="00E57374">
              <w:rPr>
                <w:rFonts w:asciiTheme="majorHAnsi" w:hAnsiTheme="majorHAnsi" w:cstheme="majorHAnsi"/>
                <w:b/>
                <w:color w:val="000000" w:themeColor="text1"/>
                <w:szCs w:val="16"/>
              </w:rPr>
              <w:lastRenderedPageBreak/>
              <w:t>PART B (</w:t>
            </w:r>
            <w:r>
              <w:rPr>
                <w:rFonts w:asciiTheme="majorHAnsi" w:hAnsiTheme="majorHAnsi" w:cstheme="majorHAnsi"/>
                <w:b/>
                <w:color w:val="000000" w:themeColor="text1"/>
                <w:szCs w:val="16"/>
              </w:rPr>
              <w:t>AG</w:t>
            </w:r>
            <w:r w:rsidRPr="00E57374">
              <w:rPr>
                <w:rFonts w:asciiTheme="majorHAnsi" w:hAnsiTheme="majorHAnsi" w:cstheme="majorHAnsi"/>
                <w:b/>
                <w:color w:val="000000" w:themeColor="text1"/>
                <w:szCs w:val="16"/>
              </w:rPr>
              <w:t>5.</w:t>
            </w:r>
            <w:r>
              <w:rPr>
                <w:rFonts w:asciiTheme="majorHAnsi" w:hAnsiTheme="majorHAnsi" w:cstheme="majorHAnsi"/>
                <w:b/>
                <w:color w:val="000000" w:themeColor="text1"/>
                <w:szCs w:val="16"/>
              </w:rPr>
              <w:t>7</w:t>
            </w:r>
            <w:r w:rsidRPr="00C04640">
              <w:rPr>
                <w:rFonts w:asciiTheme="majorHAnsi" w:hAnsiTheme="majorHAnsi" w:cstheme="majorHAnsi"/>
                <w:b/>
                <w:color w:val="000000" w:themeColor="text1"/>
                <w:szCs w:val="16"/>
              </w:rPr>
              <w:t xml:space="preserve">, </w:t>
            </w:r>
            <w:r>
              <w:rPr>
                <w:rFonts w:asciiTheme="majorHAnsi" w:hAnsiTheme="majorHAnsi" w:cstheme="majorHAnsi"/>
                <w:b/>
                <w:color w:val="000000" w:themeColor="text1"/>
                <w:szCs w:val="16"/>
              </w:rPr>
              <w:t xml:space="preserve">AG5.9, </w:t>
            </w:r>
            <w:r w:rsidRPr="00C04640">
              <w:rPr>
                <w:rFonts w:asciiTheme="majorHAnsi" w:hAnsiTheme="majorHAnsi" w:cstheme="majorHAnsi"/>
                <w:b/>
                <w:color w:val="000000" w:themeColor="text1"/>
                <w:szCs w:val="16"/>
              </w:rPr>
              <w:t>AG5.10</w:t>
            </w:r>
            <w:r w:rsidRPr="00E57374">
              <w:rPr>
                <w:rFonts w:asciiTheme="majorHAnsi" w:hAnsiTheme="majorHAnsi" w:cstheme="majorHAnsi"/>
                <w:b/>
                <w:color w:val="000000" w:themeColor="text1"/>
                <w:szCs w:val="16"/>
              </w:rPr>
              <w:t>)</w:t>
            </w:r>
            <w:r>
              <w:rPr>
                <w:rFonts w:asciiTheme="majorHAnsi" w:hAnsiTheme="majorHAnsi" w:cstheme="majorHAnsi"/>
                <w:b/>
                <w:color w:val="000000" w:themeColor="text1"/>
                <w:szCs w:val="16"/>
              </w:rPr>
              <w:t xml:space="preserve"> (10 marks)</w:t>
            </w:r>
          </w:p>
          <w:p w14:paraId="299FA3A4" w14:textId="77777777" w:rsidR="002F2B89" w:rsidRDefault="002F2B89" w:rsidP="002F2B89">
            <w:pPr>
              <w:rPr>
                <w:rFonts w:asciiTheme="majorHAnsi" w:hAnsiTheme="majorHAnsi" w:cstheme="majorHAnsi"/>
                <w:color w:val="000000" w:themeColor="text1"/>
                <w:szCs w:val="16"/>
              </w:rPr>
            </w:pPr>
          </w:p>
          <w:p w14:paraId="6C558E63" w14:textId="77777777" w:rsidR="002F2B89" w:rsidRPr="00B24E90" w:rsidRDefault="002F2B89" w:rsidP="002F2B89">
            <w:pPr>
              <w:rPr>
                <w:rFonts w:asciiTheme="majorHAnsi" w:hAnsiTheme="majorHAnsi" w:cstheme="majorHAnsi"/>
                <w:color w:val="000000" w:themeColor="text1"/>
                <w:szCs w:val="16"/>
              </w:rPr>
            </w:pPr>
            <w:r w:rsidRPr="00B24E90">
              <w:rPr>
                <w:rFonts w:asciiTheme="majorHAnsi" w:hAnsiTheme="majorHAnsi" w:cstheme="majorHAnsi"/>
                <w:color w:val="000000" w:themeColor="text1"/>
                <w:szCs w:val="16"/>
              </w:rPr>
              <w:t xml:space="preserve">Students write a report to </w:t>
            </w:r>
            <w:bookmarkStart w:id="1" w:name="_Hlk63319068"/>
            <w:r w:rsidRPr="00B4551C">
              <w:rPr>
                <w:rFonts w:asciiTheme="majorHAnsi" w:eastAsia="Times New Roman" w:hAnsiTheme="majorHAnsi" w:cstheme="majorHAnsi"/>
                <w:b/>
                <w:lang w:val="en-GB"/>
              </w:rPr>
              <w:t>evaluate</w:t>
            </w:r>
            <w:r w:rsidRPr="00B4551C">
              <w:rPr>
                <w:rFonts w:asciiTheme="majorHAnsi" w:eastAsia="Times New Roman" w:hAnsiTheme="majorHAnsi" w:cstheme="majorHAnsi"/>
                <w:lang w:val="en-GB"/>
              </w:rPr>
              <w:t xml:space="preserve"> the impact of management decisions on animal production enterprises </w:t>
            </w:r>
            <w:r w:rsidRPr="00B24E90">
              <w:rPr>
                <w:rFonts w:asciiTheme="majorHAnsi" w:eastAsia="Times New Roman" w:hAnsiTheme="majorHAnsi" w:cs="Times New Roman"/>
                <w:lang w:val="en-GB"/>
              </w:rPr>
              <w:t xml:space="preserve">within the </w:t>
            </w:r>
            <w:r w:rsidRPr="00B24E90">
              <w:rPr>
                <w:rFonts w:asciiTheme="majorHAnsi" w:hAnsiTheme="majorHAnsi" w:cstheme="majorHAnsi"/>
                <w:color w:val="000000" w:themeColor="text1"/>
                <w:szCs w:val="16"/>
              </w:rPr>
              <w:t xml:space="preserve">poultry layer production systems </w:t>
            </w:r>
            <w:bookmarkEnd w:id="1"/>
            <w:r w:rsidRPr="00B24E90">
              <w:rPr>
                <w:rFonts w:asciiTheme="majorHAnsi" w:hAnsiTheme="majorHAnsi" w:cstheme="majorHAnsi"/>
                <w:color w:val="000000" w:themeColor="text1"/>
                <w:szCs w:val="16"/>
              </w:rPr>
              <w:t>describe</w:t>
            </w:r>
            <w:r>
              <w:rPr>
                <w:rFonts w:asciiTheme="majorHAnsi" w:hAnsiTheme="majorHAnsi" w:cstheme="majorHAnsi"/>
                <w:color w:val="000000" w:themeColor="text1"/>
                <w:szCs w:val="16"/>
              </w:rPr>
              <w:t>d</w:t>
            </w:r>
            <w:r w:rsidRPr="00B24E90">
              <w:rPr>
                <w:rFonts w:asciiTheme="majorHAnsi" w:hAnsiTheme="majorHAnsi" w:cstheme="majorHAnsi"/>
                <w:color w:val="000000" w:themeColor="text1"/>
                <w:szCs w:val="16"/>
              </w:rPr>
              <w:t xml:space="preserve"> in PART A. </w:t>
            </w:r>
          </w:p>
          <w:p w14:paraId="29445491" w14:textId="77777777" w:rsidR="002F2B89" w:rsidRPr="00B24E90" w:rsidRDefault="002F2B89" w:rsidP="002F2B89">
            <w:pPr>
              <w:rPr>
                <w:rFonts w:asciiTheme="majorHAnsi" w:hAnsiTheme="majorHAnsi" w:cstheme="majorHAnsi"/>
                <w:color w:val="000000" w:themeColor="text1"/>
                <w:szCs w:val="16"/>
              </w:rPr>
            </w:pPr>
          </w:p>
          <w:p w14:paraId="3D6D0808" w14:textId="7F261E23" w:rsidR="002F2B89" w:rsidRDefault="002F2B89" w:rsidP="002F2B89">
            <w:pPr>
              <w:rPr>
                <w:rFonts w:asciiTheme="majorHAnsi" w:hAnsiTheme="majorHAnsi" w:cstheme="majorHAnsi"/>
                <w:color w:val="000000" w:themeColor="text1"/>
                <w:szCs w:val="16"/>
              </w:rPr>
            </w:pPr>
            <w:r w:rsidRPr="00B24E90">
              <w:rPr>
                <w:rFonts w:asciiTheme="majorHAnsi" w:hAnsiTheme="majorHAnsi" w:cstheme="majorHAnsi"/>
                <w:color w:val="000000" w:themeColor="text1"/>
                <w:szCs w:val="16"/>
              </w:rPr>
              <w:t xml:space="preserve">Students </w:t>
            </w:r>
            <w:r>
              <w:rPr>
                <w:rFonts w:asciiTheme="majorHAnsi" w:hAnsiTheme="majorHAnsi" w:cstheme="majorHAnsi"/>
                <w:color w:val="000000" w:themeColor="text1"/>
                <w:szCs w:val="16"/>
              </w:rPr>
              <w:t xml:space="preserve">will use the ALARM scaffold provided to </w:t>
            </w:r>
            <w:r>
              <w:rPr>
                <w:rFonts w:asciiTheme="majorHAnsi" w:hAnsiTheme="majorHAnsi" w:cstheme="majorHAnsi"/>
                <w:b/>
                <w:color w:val="000000" w:themeColor="text1"/>
                <w:szCs w:val="16"/>
              </w:rPr>
              <w:t>justify</w:t>
            </w:r>
            <w:r>
              <w:rPr>
                <w:rFonts w:asciiTheme="majorHAnsi" w:eastAsia="Times New Roman" w:hAnsiTheme="majorHAnsi" w:cs="Times New Roman"/>
                <w:lang w:val="en-GB"/>
              </w:rPr>
              <w:t xml:space="preserve"> the application of animal welfare guidelines or Agricultural </w:t>
            </w:r>
            <w:r w:rsidR="003A1E11">
              <w:rPr>
                <w:rFonts w:asciiTheme="majorHAnsi" w:eastAsia="Times New Roman" w:hAnsiTheme="majorHAnsi" w:cs="Times New Roman"/>
                <w:lang w:val="en-GB"/>
              </w:rPr>
              <w:t>practices and</w:t>
            </w:r>
            <w:r w:rsidRPr="00B24E90">
              <w:rPr>
                <w:rFonts w:asciiTheme="majorHAnsi" w:hAnsiTheme="majorHAnsi" w:cstheme="majorHAnsi"/>
                <w:color w:val="000000" w:themeColor="text1"/>
                <w:szCs w:val="16"/>
              </w:rPr>
              <w:t xml:space="preserve"> </w:t>
            </w:r>
            <w:r w:rsidRPr="00B24E90">
              <w:rPr>
                <w:rFonts w:asciiTheme="majorHAnsi" w:eastAsia="Times New Roman" w:hAnsiTheme="majorHAnsi" w:cs="Times New Roman"/>
                <w:b/>
                <w:lang w:val="en-GB"/>
              </w:rPr>
              <w:t>explain</w:t>
            </w:r>
            <w:r w:rsidRPr="00B24E90">
              <w:rPr>
                <w:rFonts w:asciiTheme="majorHAnsi" w:eastAsia="Times New Roman" w:hAnsiTheme="majorHAnsi" w:cs="Times New Roman"/>
                <w:lang w:val="en-GB"/>
              </w:rPr>
              <w:t xml:space="preserve"> the interactions of these production systems in relation to the Agricultural sector and Australian’s economy, culture and society</w:t>
            </w:r>
            <w:r w:rsidRPr="00B24E90">
              <w:rPr>
                <w:rFonts w:asciiTheme="majorHAnsi" w:hAnsiTheme="majorHAnsi" w:cstheme="majorHAnsi"/>
                <w:color w:val="000000" w:themeColor="text1"/>
                <w:szCs w:val="16"/>
              </w:rPr>
              <w:t>.</w:t>
            </w:r>
          </w:p>
          <w:p w14:paraId="0271FEA7" w14:textId="77777777" w:rsidR="002F2B89" w:rsidRDefault="002F2B89" w:rsidP="002F2B89">
            <w:pPr>
              <w:rPr>
                <w:rFonts w:asciiTheme="majorHAnsi" w:hAnsiTheme="majorHAnsi" w:cstheme="majorHAnsi"/>
                <w:color w:val="000000" w:themeColor="text1"/>
                <w:szCs w:val="16"/>
              </w:rPr>
            </w:pPr>
          </w:p>
          <w:p w14:paraId="0900CA53" w14:textId="4B93B89C" w:rsidR="002874F2" w:rsidRPr="007A16E7" w:rsidRDefault="002874F2" w:rsidP="002874F2">
            <w:pPr>
              <w:pStyle w:val="ListParagraph"/>
              <w:rPr>
                <w:rFonts w:asciiTheme="majorHAnsi" w:hAnsiTheme="majorHAnsi" w:cstheme="majorHAnsi"/>
              </w:rPr>
            </w:pPr>
          </w:p>
        </w:tc>
      </w:tr>
    </w:tbl>
    <w:p w14:paraId="525623CD" w14:textId="77777777" w:rsidR="003163E1" w:rsidRDefault="003163E1" w:rsidP="003163E1">
      <w:pPr>
        <w:rPr>
          <w:rFonts w:asciiTheme="majorHAnsi" w:hAnsiTheme="majorHAnsi" w:cs="Arial"/>
          <w:u w:val="single"/>
        </w:rPr>
      </w:pPr>
    </w:p>
    <w:tbl>
      <w:tblPr>
        <w:tblStyle w:val="TableGrid"/>
        <w:tblW w:w="10467" w:type="dxa"/>
        <w:tblBorders>
          <w:top w:val="single" w:sz="18" w:space="0" w:color="auto"/>
          <w:left w:val="single" w:sz="18" w:space="0" w:color="auto"/>
          <w:bottom w:val="single" w:sz="18" w:space="0" w:color="auto"/>
          <w:right w:val="single" w:sz="18" w:space="0" w:color="auto"/>
          <w:insideH w:val="single" w:sz="4" w:space="0" w:color="000000" w:themeColor="text1"/>
          <w:insideV w:val="single" w:sz="4" w:space="0" w:color="000000" w:themeColor="text1"/>
        </w:tblBorders>
        <w:tblLook w:val="04A0" w:firstRow="1" w:lastRow="0" w:firstColumn="1" w:lastColumn="0" w:noHBand="0" w:noVBand="1"/>
      </w:tblPr>
      <w:tblGrid>
        <w:gridCol w:w="8547"/>
        <w:gridCol w:w="996"/>
        <w:gridCol w:w="924"/>
      </w:tblGrid>
      <w:tr w:rsidR="002F2B89" w:rsidRPr="00FD73E0" w14:paraId="69955529" w14:textId="77777777" w:rsidTr="006B1DE3">
        <w:trPr>
          <w:trHeight w:val="791"/>
        </w:trPr>
        <w:tc>
          <w:tcPr>
            <w:tcW w:w="10467" w:type="dxa"/>
            <w:gridSpan w:val="3"/>
          </w:tcPr>
          <w:p w14:paraId="0FC749A1" w14:textId="77777777" w:rsidR="002F2B89" w:rsidRPr="00FD73E0" w:rsidRDefault="002F2B89" w:rsidP="006B1DE3">
            <w:pPr>
              <w:rPr>
                <w:rFonts w:asciiTheme="majorHAnsi" w:hAnsiTheme="majorHAnsi" w:cstheme="majorHAnsi"/>
              </w:rPr>
            </w:pPr>
          </w:p>
          <w:p w14:paraId="6B605477" w14:textId="77777777" w:rsidR="002F2B89" w:rsidRPr="00FD73E0" w:rsidRDefault="002F2B89" w:rsidP="006B1DE3">
            <w:pPr>
              <w:jc w:val="center"/>
              <w:rPr>
                <w:rFonts w:asciiTheme="majorHAnsi" w:hAnsiTheme="majorHAnsi" w:cstheme="majorHAnsi"/>
                <w:sz w:val="32"/>
                <w:szCs w:val="32"/>
              </w:rPr>
            </w:pPr>
            <w:r w:rsidRPr="00FD73E0">
              <w:rPr>
                <w:rFonts w:asciiTheme="majorHAnsi" w:hAnsiTheme="majorHAnsi" w:cstheme="majorHAnsi"/>
                <w:b/>
                <w:sz w:val="32"/>
                <w:szCs w:val="32"/>
              </w:rPr>
              <w:t xml:space="preserve"> ASSESSMENT MARKING CRITERIA</w:t>
            </w:r>
          </w:p>
        </w:tc>
      </w:tr>
      <w:tr w:rsidR="002F2B89" w:rsidRPr="00FD73E0" w14:paraId="313C0DD7" w14:textId="77777777" w:rsidTr="006B1DE3">
        <w:trPr>
          <w:trHeight w:val="849"/>
        </w:trPr>
        <w:tc>
          <w:tcPr>
            <w:tcW w:w="8686" w:type="dxa"/>
            <w:shd w:val="clear" w:color="auto" w:fill="D9D9D9" w:themeFill="background1" w:themeFillShade="D9"/>
          </w:tcPr>
          <w:p w14:paraId="20F0F085" w14:textId="77777777" w:rsidR="002F2B89" w:rsidRPr="00FD73E0" w:rsidRDefault="002F2B89" w:rsidP="006B1DE3">
            <w:pPr>
              <w:rPr>
                <w:rFonts w:asciiTheme="majorHAnsi" w:hAnsiTheme="majorHAnsi" w:cstheme="majorHAnsi"/>
                <w:b/>
              </w:rPr>
            </w:pPr>
          </w:p>
          <w:p w14:paraId="5647E400" w14:textId="77777777" w:rsidR="002F2B89" w:rsidRPr="00FD73E0" w:rsidRDefault="002F2B89" w:rsidP="006B1DE3">
            <w:pPr>
              <w:rPr>
                <w:rFonts w:asciiTheme="majorHAnsi" w:hAnsiTheme="majorHAnsi" w:cstheme="majorHAnsi"/>
                <w:b/>
                <w:sz w:val="28"/>
                <w:szCs w:val="28"/>
              </w:rPr>
            </w:pPr>
            <w:r w:rsidRPr="00FD73E0">
              <w:rPr>
                <w:rFonts w:asciiTheme="majorHAnsi" w:hAnsiTheme="majorHAnsi" w:cstheme="majorHAnsi"/>
                <w:b/>
                <w:color w:val="000000" w:themeColor="text1"/>
                <w:sz w:val="32"/>
                <w:szCs w:val="16"/>
              </w:rPr>
              <w:t>Criteria –</w:t>
            </w:r>
            <w:r>
              <w:rPr>
                <w:rFonts w:asciiTheme="majorHAnsi" w:hAnsiTheme="majorHAnsi" w:cstheme="majorHAnsi"/>
                <w:b/>
                <w:color w:val="000000" w:themeColor="text1"/>
                <w:sz w:val="32"/>
                <w:szCs w:val="16"/>
              </w:rPr>
              <w:t xml:space="preserve"> Part A:</w:t>
            </w:r>
            <w:r w:rsidRPr="00FD73E0">
              <w:rPr>
                <w:rFonts w:asciiTheme="majorHAnsi" w:hAnsiTheme="majorHAnsi" w:cstheme="majorHAnsi"/>
                <w:b/>
                <w:color w:val="000000" w:themeColor="text1"/>
                <w:sz w:val="32"/>
                <w:szCs w:val="16"/>
              </w:rPr>
              <w:t xml:space="preserve"> </w:t>
            </w:r>
            <w:r>
              <w:rPr>
                <w:rFonts w:asciiTheme="majorHAnsi" w:hAnsiTheme="majorHAnsi" w:cstheme="majorHAnsi"/>
                <w:b/>
                <w:color w:val="000000" w:themeColor="text1"/>
                <w:sz w:val="32"/>
                <w:szCs w:val="16"/>
              </w:rPr>
              <w:t>Power Point</w:t>
            </w:r>
            <w:r w:rsidRPr="00FD73E0">
              <w:rPr>
                <w:rFonts w:asciiTheme="majorHAnsi" w:hAnsiTheme="majorHAnsi" w:cstheme="majorHAnsi"/>
              </w:rPr>
              <w:tab/>
            </w:r>
            <w:r w:rsidRPr="00875DC3">
              <w:rPr>
                <w:rFonts w:asciiTheme="majorHAnsi" w:hAnsiTheme="majorHAnsi" w:cstheme="majorHAnsi"/>
                <w:b/>
                <w:color w:val="000000" w:themeColor="text1"/>
                <w:szCs w:val="16"/>
              </w:rPr>
              <w:t xml:space="preserve"> </w:t>
            </w:r>
            <w:r w:rsidRPr="00FD73E0">
              <w:rPr>
                <w:rFonts w:asciiTheme="majorHAnsi" w:hAnsiTheme="majorHAnsi" w:cstheme="majorHAnsi"/>
              </w:rPr>
              <w:tab/>
            </w:r>
            <w:r w:rsidRPr="00875DC3">
              <w:rPr>
                <w:rFonts w:asciiTheme="majorHAnsi" w:hAnsiTheme="majorHAnsi" w:cstheme="majorHAnsi"/>
                <w:b/>
                <w:color w:val="000000" w:themeColor="text1"/>
                <w:szCs w:val="16"/>
              </w:rPr>
              <w:t xml:space="preserve"> </w:t>
            </w:r>
            <w:r w:rsidRPr="00E57374">
              <w:rPr>
                <w:rFonts w:asciiTheme="majorHAnsi" w:hAnsiTheme="majorHAnsi" w:cstheme="majorHAnsi"/>
                <w:b/>
                <w:color w:val="000000" w:themeColor="text1"/>
                <w:szCs w:val="16"/>
              </w:rPr>
              <w:t>(</w:t>
            </w:r>
            <w:r>
              <w:rPr>
                <w:rFonts w:asciiTheme="majorHAnsi" w:hAnsiTheme="majorHAnsi" w:cstheme="majorHAnsi"/>
                <w:b/>
                <w:color w:val="000000" w:themeColor="text1"/>
                <w:szCs w:val="16"/>
              </w:rPr>
              <w:t>AG</w:t>
            </w:r>
            <w:r w:rsidRPr="00E57374">
              <w:rPr>
                <w:rFonts w:asciiTheme="majorHAnsi" w:hAnsiTheme="majorHAnsi" w:cstheme="majorHAnsi"/>
                <w:b/>
                <w:color w:val="000000" w:themeColor="text1"/>
                <w:szCs w:val="16"/>
              </w:rPr>
              <w:t xml:space="preserve">5.1, </w:t>
            </w:r>
            <w:r>
              <w:rPr>
                <w:rFonts w:asciiTheme="majorHAnsi" w:hAnsiTheme="majorHAnsi" w:cstheme="majorHAnsi"/>
                <w:b/>
                <w:color w:val="000000" w:themeColor="text1"/>
                <w:szCs w:val="16"/>
              </w:rPr>
              <w:t>AG5.8, AG</w:t>
            </w:r>
            <w:r w:rsidRPr="00E57374">
              <w:rPr>
                <w:rFonts w:asciiTheme="majorHAnsi" w:hAnsiTheme="majorHAnsi" w:cstheme="majorHAnsi"/>
                <w:b/>
                <w:color w:val="000000" w:themeColor="text1"/>
                <w:szCs w:val="16"/>
              </w:rPr>
              <w:t>5.</w:t>
            </w:r>
            <w:r>
              <w:rPr>
                <w:rFonts w:asciiTheme="majorHAnsi" w:hAnsiTheme="majorHAnsi" w:cstheme="majorHAnsi"/>
                <w:b/>
                <w:color w:val="000000" w:themeColor="text1"/>
                <w:szCs w:val="16"/>
              </w:rPr>
              <w:t>9</w:t>
            </w:r>
            <w:r w:rsidRPr="00E57374">
              <w:rPr>
                <w:rFonts w:asciiTheme="majorHAnsi" w:hAnsiTheme="majorHAnsi" w:cstheme="majorHAnsi"/>
                <w:b/>
                <w:color w:val="000000" w:themeColor="text1"/>
                <w:szCs w:val="16"/>
              </w:rPr>
              <w:t xml:space="preserve">, </w:t>
            </w:r>
            <w:r>
              <w:rPr>
                <w:rFonts w:asciiTheme="majorHAnsi" w:hAnsiTheme="majorHAnsi" w:cstheme="majorHAnsi"/>
                <w:b/>
                <w:color w:val="000000" w:themeColor="text1"/>
                <w:szCs w:val="16"/>
              </w:rPr>
              <w:t>AG</w:t>
            </w:r>
            <w:r w:rsidRPr="00E57374">
              <w:rPr>
                <w:rFonts w:asciiTheme="majorHAnsi" w:hAnsiTheme="majorHAnsi" w:cstheme="majorHAnsi"/>
                <w:b/>
                <w:color w:val="000000" w:themeColor="text1"/>
                <w:szCs w:val="16"/>
              </w:rPr>
              <w:t>5.</w:t>
            </w:r>
            <w:r>
              <w:rPr>
                <w:rFonts w:asciiTheme="majorHAnsi" w:hAnsiTheme="majorHAnsi" w:cstheme="majorHAnsi"/>
                <w:b/>
                <w:color w:val="000000" w:themeColor="text1"/>
                <w:szCs w:val="16"/>
              </w:rPr>
              <w:t>10</w:t>
            </w:r>
            <w:r w:rsidRPr="00E57374">
              <w:rPr>
                <w:rFonts w:asciiTheme="majorHAnsi" w:hAnsiTheme="majorHAnsi" w:cstheme="majorHAnsi"/>
                <w:b/>
                <w:color w:val="000000" w:themeColor="text1"/>
                <w:szCs w:val="16"/>
              </w:rPr>
              <w:t>)</w:t>
            </w:r>
          </w:p>
        </w:tc>
        <w:tc>
          <w:tcPr>
            <w:tcW w:w="1000" w:type="dxa"/>
            <w:shd w:val="clear" w:color="auto" w:fill="D9D9D9" w:themeFill="background1" w:themeFillShade="D9"/>
          </w:tcPr>
          <w:p w14:paraId="1F02AAFE" w14:textId="77777777" w:rsidR="002F2B89" w:rsidRPr="00FD73E0" w:rsidRDefault="002F2B89" w:rsidP="006B1DE3">
            <w:pPr>
              <w:jc w:val="center"/>
              <w:rPr>
                <w:rFonts w:asciiTheme="majorHAnsi" w:hAnsiTheme="majorHAnsi" w:cstheme="majorHAnsi"/>
                <w:b/>
                <w:sz w:val="28"/>
                <w:szCs w:val="28"/>
              </w:rPr>
            </w:pPr>
            <w:r w:rsidRPr="00FD73E0">
              <w:rPr>
                <w:rFonts w:asciiTheme="majorHAnsi" w:hAnsiTheme="majorHAnsi" w:cstheme="majorHAnsi"/>
                <w:b/>
                <w:sz w:val="28"/>
                <w:szCs w:val="28"/>
              </w:rPr>
              <w:t>Mark</w:t>
            </w:r>
          </w:p>
        </w:tc>
        <w:tc>
          <w:tcPr>
            <w:tcW w:w="781" w:type="dxa"/>
            <w:shd w:val="clear" w:color="auto" w:fill="D9D9D9" w:themeFill="background1" w:themeFillShade="D9"/>
          </w:tcPr>
          <w:p w14:paraId="4466A7B1" w14:textId="77777777" w:rsidR="002F2B89" w:rsidRPr="00FD73E0" w:rsidRDefault="002F2B89" w:rsidP="006B1DE3">
            <w:pPr>
              <w:jc w:val="center"/>
              <w:rPr>
                <w:rFonts w:asciiTheme="majorHAnsi" w:hAnsiTheme="majorHAnsi" w:cstheme="majorHAnsi"/>
                <w:b/>
                <w:sz w:val="28"/>
                <w:szCs w:val="28"/>
              </w:rPr>
            </w:pPr>
            <w:r w:rsidRPr="00FD73E0">
              <w:rPr>
                <w:rFonts w:asciiTheme="majorHAnsi" w:hAnsiTheme="majorHAnsi" w:cstheme="majorHAnsi"/>
                <w:b/>
                <w:sz w:val="28"/>
                <w:szCs w:val="28"/>
              </w:rPr>
              <w:t>Grade</w:t>
            </w:r>
          </w:p>
        </w:tc>
      </w:tr>
      <w:tr w:rsidR="002F2B89" w:rsidRPr="00FD73E0" w14:paraId="6EFA1DF6" w14:textId="77777777" w:rsidTr="006B1DE3">
        <w:trPr>
          <w:trHeight w:val="764"/>
        </w:trPr>
        <w:tc>
          <w:tcPr>
            <w:tcW w:w="8686" w:type="dxa"/>
          </w:tcPr>
          <w:p w14:paraId="67EBB118" w14:textId="77777777" w:rsidR="002F2B89" w:rsidRPr="00CC5741" w:rsidRDefault="002F2B89" w:rsidP="002F2B89">
            <w:pPr>
              <w:pStyle w:val="ListParagraph"/>
              <w:numPr>
                <w:ilvl w:val="0"/>
                <w:numId w:val="37"/>
              </w:numPr>
              <w:rPr>
                <w:rFonts w:asciiTheme="majorHAnsi" w:hAnsiTheme="majorHAnsi"/>
                <w:b/>
                <w:i/>
              </w:rPr>
            </w:pPr>
            <w:r w:rsidRPr="00CC5741">
              <w:rPr>
                <w:rFonts w:asciiTheme="majorHAnsi" w:hAnsiTheme="majorHAnsi"/>
                <w:b/>
                <w:i/>
              </w:rPr>
              <w:t xml:space="preserve">A comprehensive </w:t>
            </w:r>
            <w:proofErr w:type="spellStart"/>
            <w:r>
              <w:rPr>
                <w:rFonts w:asciiTheme="majorHAnsi" w:hAnsiTheme="majorHAnsi"/>
                <w:b/>
                <w:i/>
              </w:rPr>
              <w:t>Powerpoint</w:t>
            </w:r>
            <w:proofErr w:type="spellEnd"/>
            <w:r>
              <w:rPr>
                <w:rFonts w:asciiTheme="majorHAnsi" w:hAnsiTheme="majorHAnsi"/>
                <w:b/>
                <w:i/>
              </w:rPr>
              <w:t>:</w:t>
            </w:r>
          </w:p>
          <w:p w14:paraId="57F5C434" w14:textId="23BBA071" w:rsidR="002F2B89" w:rsidRPr="00E0190E" w:rsidRDefault="002F2B89" w:rsidP="006B1DE3">
            <w:pPr>
              <w:rPr>
                <w:rFonts w:asciiTheme="majorHAnsi" w:hAnsiTheme="majorHAnsi"/>
              </w:rPr>
            </w:pPr>
            <w:r w:rsidRPr="00BA3B60">
              <w:rPr>
                <w:rFonts w:asciiTheme="majorHAnsi" w:hAnsiTheme="majorHAnsi"/>
              </w:rPr>
              <w:t>A detailed collection of data to</w:t>
            </w:r>
            <w:r>
              <w:rPr>
                <w:rFonts w:asciiTheme="majorHAnsi" w:hAnsiTheme="majorHAnsi"/>
                <w:i/>
                <w:sz w:val="22"/>
              </w:rPr>
              <w:t xml:space="preserve"> </w:t>
            </w:r>
            <w:r>
              <w:rPr>
                <w:rFonts w:asciiTheme="majorHAnsi" w:hAnsiTheme="majorHAnsi" w:cstheme="majorHAnsi"/>
                <w:color w:val="000000" w:themeColor="text1"/>
                <w:szCs w:val="16"/>
              </w:rPr>
              <w:t xml:space="preserve">explain why commercial layers have been bred and developed specifically for use in the Australian layer agricultural in terms of the environment and various production systems in the industry. </w:t>
            </w:r>
            <w:r>
              <w:rPr>
                <w:rFonts w:asciiTheme="majorHAnsi" w:hAnsiTheme="majorHAnsi"/>
              </w:rPr>
              <w:t>Which includes management</w:t>
            </w:r>
            <w:r w:rsidRPr="00BA3B60">
              <w:rPr>
                <w:rFonts w:asciiTheme="majorHAnsi" w:hAnsiTheme="majorHAnsi"/>
              </w:rPr>
              <w:t xml:space="preserve"> systems for layer</w:t>
            </w:r>
            <w:r>
              <w:rPr>
                <w:rFonts w:asciiTheme="majorHAnsi" w:hAnsiTheme="majorHAnsi"/>
              </w:rPr>
              <w:t xml:space="preserve"> production including</w:t>
            </w:r>
            <w:r w:rsidRPr="00BA3B60">
              <w:rPr>
                <w:rFonts w:asciiTheme="majorHAnsi" w:hAnsiTheme="majorHAnsi"/>
              </w:rPr>
              <w:t xml:space="preserve"> cage, barn laid, free range and certif</w:t>
            </w:r>
            <w:r>
              <w:rPr>
                <w:rFonts w:asciiTheme="majorHAnsi" w:hAnsiTheme="majorHAnsi"/>
              </w:rPr>
              <w:t xml:space="preserve">ied pasture organic free range. Data collected will explain and/or </w:t>
            </w:r>
            <w:r w:rsidRPr="00BA3B60">
              <w:rPr>
                <w:rFonts w:asciiTheme="majorHAnsi" w:hAnsiTheme="majorHAnsi"/>
              </w:rPr>
              <w:t xml:space="preserve">justify the application of each management system in terms of </w:t>
            </w:r>
            <w:r w:rsidR="001B6918">
              <w:rPr>
                <w:rFonts w:asciiTheme="majorHAnsi" w:hAnsiTheme="majorHAnsi"/>
              </w:rPr>
              <w:t xml:space="preserve">the implementation of </w:t>
            </w:r>
            <w:r w:rsidRPr="00BA3B60">
              <w:rPr>
                <w:rFonts w:asciiTheme="majorHAnsi" w:hAnsiTheme="majorHAnsi"/>
              </w:rPr>
              <w:t>animal welfare guidelines</w:t>
            </w:r>
          </w:p>
        </w:tc>
        <w:tc>
          <w:tcPr>
            <w:tcW w:w="1000" w:type="dxa"/>
            <w:vAlign w:val="center"/>
          </w:tcPr>
          <w:p w14:paraId="0A74DA9B" w14:textId="77777777" w:rsidR="002F2B89" w:rsidRPr="00FD73E0" w:rsidRDefault="002F2B89" w:rsidP="006B1DE3">
            <w:pPr>
              <w:jc w:val="center"/>
              <w:rPr>
                <w:rFonts w:asciiTheme="majorHAnsi" w:hAnsiTheme="majorHAnsi" w:cstheme="majorHAnsi"/>
                <w:sz w:val="28"/>
                <w:szCs w:val="28"/>
              </w:rPr>
            </w:pPr>
            <w:r>
              <w:rPr>
                <w:rFonts w:asciiTheme="majorHAnsi" w:hAnsiTheme="majorHAnsi" w:cstheme="majorHAnsi"/>
                <w:sz w:val="28"/>
                <w:szCs w:val="28"/>
              </w:rPr>
              <w:t>34-40</w:t>
            </w:r>
          </w:p>
        </w:tc>
        <w:tc>
          <w:tcPr>
            <w:tcW w:w="781" w:type="dxa"/>
            <w:vAlign w:val="center"/>
          </w:tcPr>
          <w:p w14:paraId="3FF32C5F" w14:textId="77777777" w:rsidR="002F2B89" w:rsidRPr="00FD73E0" w:rsidRDefault="002F2B89" w:rsidP="006B1DE3">
            <w:pPr>
              <w:jc w:val="center"/>
              <w:rPr>
                <w:rFonts w:asciiTheme="majorHAnsi" w:hAnsiTheme="majorHAnsi" w:cstheme="majorHAnsi"/>
                <w:sz w:val="28"/>
                <w:szCs w:val="28"/>
              </w:rPr>
            </w:pPr>
            <w:r w:rsidRPr="00FD73E0">
              <w:rPr>
                <w:rFonts w:asciiTheme="majorHAnsi" w:hAnsiTheme="majorHAnsi" w:cstheme="majorHAnsi"/>
                <w:sz w:val="28"/>
                <w:szCs w:val="28"/>
              </w:rPr>
              <w:t>A</w:t>
            </w:r>
          </w:p>
        </w:tc>
      </w:tr>
      <w:tr w:rsidR="002F2B89" w:rsidRPr="00FD73E0" w14:paraId="6CBBDD06" w14:textId="77777777" w:rsidTr="006B1DE3">
        <w:trPr>
          <w:trHeight w:val="646"/>
        </w:trPr>
        <w:tc>
          <w:tcPr>
            <w:tcW w:w="8686" w:type="dxa"/>
          </w:tcPr>
          <w:p w14:paraId="0C5C6453" w14:textId="77777777" w:rsidR="002F2B89" w:rsidRPr="00CC5741" w:rsidRDefault="002F2B89" w:rsidP="002F2B89">
            <w:pPr>
              <w:pStyle w:val="ListParagraph"/>
              <w:numPr>
                <w:ilvl w:val="0"/>
                <w:numId w:val="36"/>
              </w:numPr>
              <w:rPr>
                <w:rFonts w:asciiTheme="majorHAnsi" w:hAnsiTheme="majorHAnsi"/>
                <w:b/>
                <w:i/>
              </w:rPr>
            </w:pPr>
            <w:r w:rsidRPr="00CC5741">
              <w:rPr>
                <w:rFonts w:asciiTheme="majorHAnsi" w:hAnsiTheme="majorHAnsi"/>
                <w:b/>
                <w:i/>
              </w:rPr>
              <w:t xml:space="preserve">A thorough </w:t>
            </w:r>
            <w:proofErr w:type="spellStart"/>
            <w:r>
              <w:rPr>
                <w:rFonts w:asciiTheme="majorHAnsi" w:hAnsiTheme="majorHAnsi"/>
                <w:b/>
                <w:i/>
              </w:rPr>
              <w:t>Powerpoint</w:t>
            </w:r>
            <w:proofErr w:type="spellEnd"/>
            <w:r>
              <w:rPr>
                <w:rFonts w:asciiTheme="majorHAnsi" w:hAnsiTheme="majorHAnsi"/>
                <w:b/>
                <w:i/>
              </w:rPr>
              <w:t>:</w:t>
            </w:r>
          </w:p>
          <w:p w14:paraId="4F8184AA" w14:textId="4F695AC4" w:rsidR="002F2B89" w:rsidRPr="00A07AC0" w:rsidRDefault="002F2B89" w:rsidP="006B1DE3">
            <w:pPr>
              <w:rPr>
                <w:rFonts w:asciiTheme="majorHAnsi" w:hAnsiTheme="majorHAnsi" w:cstheme="majorHAnsi"/>
                <w:color w:val="000000" w:themeColor="text1"/>
                <w:szCs w:val="16"/>
              </w:rPr>
            </w:pPr>
            <w:r w:rsidRPr="00BA3B60">
              <w:rPr>
                <w:rFonts w:asciiTheme="majorHAnsi" w:hAnsiTheme="majorHAnsi"/>
              </w:rPr>
              <w:t>A collection of data to</w:t>
            </w:r>
            <w:r>
              <w:rPr>
                <w:rFonts w:asciiTheme="majorHAnsi" w:hAnsiTheme="majorHAnsi"/>
                <w:i/>
                <w:sz w:val="22"/>
              </w:rPr>
              <w:t xml:space="preserve"> </w:t>
            </w:r>
            <w:r>
              <w:rPr>
                <w:rFonts w:asciiTheme="majorHAnsi" w:hAnsiTheme="majorHAnsi" w:cstheme="majorHAnsi"/>
                <w:color w:val="000000" w:themeColor="text1"/>
                <w:szCs w:val="16"/>
              </w:rPr>
              <w:t xml:space="preserve">discuss why commercial layers have been bred and developed specifically for use in the Australian layer agricultural in terms of the environment and various production systems in the industry. </w:t>
            </w:r>
            <w:r>
              <w:rPr>
                <w:rFonts w:asciiTheme="majorHAnsi" w:hAnsiTheme="majorHAnsi"/>
              </w:rPr>
              <w:t>Which includes management</w:t>
            </w:r>
            <w:r w:rsidRPr="00BA3B60">
              <w:rPr>
                <w:rFonts w:asciiTheme="majorHAnsi" w:hAnsiTheme="majorHAnsi"/>
              </w:rPr>
              <w:t xml:space="preserve"> systems for layer</w:t>
            </w:r>
            <w:r>
              <w:rPr>
                <w:rFonts w:asciiTheme="majorHAnsi" w:hAnsiTheme="majorHAnsi"/>
              </w:rPr>
              <w:t xml:space="preserve"> production</w:t>
            </w:r>
            <w:r w:rsidRPr="00BA3B60">
              <w:rPr>
                <w:rFonts w:asciiTheme="majorHAnsi" w:hAnsiTheme="majorHAnsi"/>
              </w:rPr>
              <w:t>, cage, barn laid, free range and certif</w:t>
            </w:r>
            <w:r>
              <w:rPr>
                <w:rFonts w:asciiTheme="majorHAnsi" w:hAnsiTheme="majorHAnsi"/>
              </w:rPr>
              <w:t>ied pasture organic free range. Data collected will discuss the</w:t>
            </w:r>
            <w:r w:rsidRPr="00BA3B60">
              <w:rPr>
                <w:rFonts w:asciiTheme="majorHAnsi" w:hAnsiTheme="majorHAnsi"/>
              </w:rPr>
              <w:t xml:space="preserve"> application of each management system in terms of </w:t>
            </w:r>
            <w:r w:rsidR="001B6918">
              <w:rPr>
                <w:rFonts w:asciiTheme="majorHAnsi" w:hAnsiTheme="majorHAnsi"/>
              </w:rPr>
              <w:t xml:space="preserve">implementation of </w:t>
            </w:r>
            <w:r w:rsidRPr="00BA3B60">
              <w:rPr>
                <w:rFonts w:asciiTheme="majorHAnsi" w:hAnsiTheme="majorHAnsi"/>
              </w:rPr>
              <w:t>animal welfare guidelines</w:t>
            </w:r>
          </w:p>
        </w:tc>
        <w:tc>
          <w:tcPr>
            <w:tcW w:w="1000" w:type="dxa"/>
            <w:vAlign w:val="center"/>
          </w:tcPr>
          <w:p w14:paraId="36CB56A9" w14:textId="77777777" w:rsidR="002F2B89" w:rsidRPr="00FD73E0" w:rsidRDefault="002F2B89" w:rsidP="006B1DE3">
            <w:pPr>
              <w:jc w:val="center"/>
              <w:rPr>
                <w:rFonts w:asciiTheme="majorHAnsi" w:hAnsiTheme="majorHAnsi" w:cstheme="majorHAnsi"/>
                <w:sz w:val="28"/>
                <w:szCs w:val="28"/>
              </w:rPr>
            </w:pPr>
            <w:r>
              <w:rPr>
                <w:rFonts w:asciiTheme="majorHAnsi" w:hAnsiTheme="majorHAnsi" w:cstheme="majorHAnsi"/>
                <w:sz w:val="28"/>
                <w:szCs w:val="28"/>
              </w:rPr>
              <w:t>26-33</w:t>
            </w:r>
          </w:p>
        </w:tc>
        <w:tc>
          <w:tcPr>
            <w:tcW w:w="781" w:type="dxa"/>
            <w:vAlign w:val="center"/>
          </w:tcPr>
          <w:p w14:paraId="31C85043" w14:textId="77777777" w:rsidR="002F2B89" w:rsidRPr="00FD73E0" w:rsidRDefault="002F2B89" w:rsidP="006B1DE3">
            <w:pPr>
              <w:jc w:val="center"/>
              <w:rPr>
                <w:rFonts w:asciiTheme="majorHAnsi" w:hAnsiTheme="majorHAnsi" w:cstheme="majorHAnsi"/>
                <w:sz w:val="28"/>
                <w:szCs w:val="28"/>
              </w:rPr>
            </w:pPr>
            <w:r w:rsidRPr="00FD73E0">
              <w:rPr>
                <w:rFonts w:asciiTheme="majorHAnsi" w:hAnsiTheme="majorHAnsi" w:cstheme="majorHAnsi"/>
                <w:sz w:val="28"/>
                <w:szCs w:val="28"/>
              </w:rPr>
              <w:t>B</w:t>
            </w:r>
          </w:p>
        </w:tc>
      </w:tr>
      <w:tr w:rsidR="002F2B89" w:rsidRPr="00FD73E0" w14:paraId="4219A377" w14:textId="77777777" w:rsidTr="006B1DE3">
        <w:trPr>
          <w:trHeight w:val="646"/>
        </w:trPr>
        <w:tc>
          <w:tcPr>
            <w:tcW w:w="8686" w:type="dxa"/>
          </w:tcPr>
          <w:p w14:paraId="7E1B2257" w14:textId="77777777" w:rsidR="002F2B89" w:rsidRPr="00CC5741" w:rsidRDefault="002F2B89" w:rsidP="002F2B89">
            <w:pPr>
              <w:pStyle w:val="ListParagraph"/>
              <w:numPr>
                <w:ilvl w:val="0"/>
                <w:numId w:val="35"/>
              </w:numPr>
              <w:rPr>
                <w:rFonts w:asciiTheme="majorHAnsi" w:hAnsiTheme="majorHAnsi"/>
                <w:b/>
                <w:i/>
              </w:rPr>
            </w:pPr>
            <w:r w:rsidRPr="00CC5741">
              <w:rPr>
                <w:rFonts w:asciiTheme="majorHAnsi" w:hAnsiTheme="majorHAnsi"/>
                <w:b/>
                <w:i/>
              </w:rPr>
              <w:t xml:space="preserve">A sound </w:t>
            </w:r>
            <w:proofErr w:type="spellStart"/>
            <w:r>
              <w:rPr>
                <w:rFonts w:asciiTheme="majorHAnsi" w:hAnsiTheme="majorHAnsi"/>
                <w:b/>
                <w:i/>
              </w:rPr>
              <w:t>Powerpoint</w:t>
            </w:r>
            <w:proofErr w:type="spellEnd"/>
            <w:r>
              <w:rPr>
                <w:rFonts w:asciiTheme="majorHAnsi" w:hAnsiTheme="majorHAnsi"/>
                <w:b/>
                <w:i/>
              </w:rPr>
              <w:t>:</w:t>
            </w:r>
          </w:p>
          <w:p w14:paraId="72016AD9" w14:textId="3E9B190E" w:rsidR="002F2B89" w:rsidRPr="00A07AC0" w:rsidRDefault="002F2B89" w:rsidP="006B1DE3">
            <w:pPr>
              <w:rPr>
                <w:rFonts w:asciiTheme="majorHAnsi" w:hAnsiTheme="majorHAnsi" w:cstheme="majorHAnsi"/>
                <w:color w:val="000000" w:themeColor="text1"/>
                <w:szCs w:val="16"/>
              </w:rPr>
            </w:pPr>
            <w:r w:rsidRPr="00BA3B60">
              <w:rPr>
                <w:rFonts w:asciiTheme="majorHAnsi" w:hAnsiTheme="majorHAnsi"/>
              </w:rPr>
              <w:t>A collection of data to</w:t>
            </w:r>
            <w:r>
              <w:rPr>
                <w:rFonts w:asciiTheme="majorHAnsi" w:hAnsiTheme="majorHAnsi"/>
                <w:i/>
                <w:sz w:val="22"/>
              </w:rPr>
              <w:t xml:space="preserve"> </w:t>
            </w:r>
            <w:r>
              <w:rPr>
                <w:rFonts w:asciiTheme="majorHAnsi" w:hAnsiTheme="majorHAnsi" w:cstheme="majorHAnsi"/>
                <w:color w:val="000000" w:themeColor="text1"/>
                <w:szCs w:val="16"/>
              </w:rPr>
              <w:t xml:space="preserve">identify commercial layers bred and developed specifically for use in the Australian layer agricultural production systems. </w:t>
            </w:r>
            <w:r>
              <w:rPr>
                <w:rFonts w:asciiTheme="majorHAnsi" w:hAnsiTheme="majorHAnsi"/>
              </w:rPr>
              <w:t xml:space="preserve"> Which includes some data on management</w:t>
            </w:r>
            <w:r w:rsidRPr="00BA3B60">
              <w:rPr>
                <w:rFonts w:asciiTheme="majorHAnsi" w:hAnsiTheme="majorHAnsi"/>
              </w:rPr>
              <w:t xml:space="preserve"> systems for layer</w:t>
            </w:r>
            <w:r>
              <w:rPr>
                <w:rFonts w:asciiTheme="majorHAnsi" w:hAnsiTheme="majorHAnsi"/>
              </w:rPr>
              <w:t xml:space="preserve"> production</w:t>
            </w:r>
            <w:r w:rsidRPr="00BA3B60">
              <w:rPr>
                <w:rFonts w:asciiTheme="majorHAnsi" w:hAnsiTheme="majorHAnsi"/>
              </w:rPr>
              <w:t xml:space="preserve"> cage, barn laid, free range and certif</w:t>
            </w:r>
            <w:r>
              <w:rPr>
                <w:rFonts w:asciiTheme="majorHAnsi" w:hAnsiTheme="majorHAnsi"/>
              </w:rPr>
              <w:t xml:space="preserve">ied pasture organic free range. Data collected will identify </w:t>
            </w:r>
            <w:r w:rsidR="001B6918">
              <w:rPr>
                <w:rFonts w:asciiTheme="majorHAnsi" w:hAnsiTheme="majorHAnsi"/>
              </w:rPr>
              <w:t>how</w:t>
            </w:r>
            <w:r w:rsidRPr="00BA3B60">
              <w:rPr>
                <w:rFonts w:asciiTheme="majorHAnsi" w:hAnsiTheme="majorHAnsi"/>
              </w:rPr>
              <w:t xml:space="preserve"> animal welfare guidelines</w:t>
            </w:r>
            <w:r>
              <w:rPr>
                <w:rFonts w:asciiTheme="majorHAnsi" w:hAnsiTheme="majorHAnsi"/>
              </w:rPr>
              <w:t xml:space="preserve"> </w:t>
            </w:r>
            <w:r w:rsidR="001B6918">
              <w:rPr>
                <w:rFonts w:asciiTheme="majorHAnsi" w:hAnsiTheme="majorHAnsi"/>
              </w:rPr>
              <w:t>are implemented</w:t>
            </w:r>
            <w:r>
              <w:rPr>
                <w:rFonts w:asciiTheme="majorHAnsi" w:hAnsiTheme="majorHAnsi"/>
              </w:rPr>
              <w:t xml:space="preserve"> within the system.</w:t>
            </w:r>
          </w:p>
        </w:tc>
        <w:tc>
          <w:tcPr>
            <w:tcW w:w="1000" w:type="dxa"/>
            <w:vAlign w:val="center"/>
          </w:tcPr>
          <w:p w14:paraId="3B6D01CA" w14:textId="77777777" w:rsidR="002F2B89" w:rsidRPr="00FD73E0" w:rsidRDefault="002F2B89" w:rsidP="006B1DE3">
            <w:pPr>
              <w:jc w:val="center"/>
              <w:rPr>
                <w:rFonts w:asciiTheme="majorHAnsi" w:hAnsiTheme="majorHAnsi" w:cstheme="majorHAnsi"/>
                <w:sz w:val="28"/>
                <w:szCs w:val="28"/>
              </w:rPr>
            </w:pPr>
            <w:r>
              <w:rPr>
                <w:rFonts w:asciiTheme="majorHAnsi" w:hAnsiTheme="majorHAnsi" w:cstheme="majorHAnsi"/>
                <w:sz w:val="28"/>
                <w:szCs w:val="28"/>
              </w:rPr>
              <w:t>18-25</w:t>
            </w:r>
          </w:p>
        </w:tc>
        <w:tc>
          <w:tcPr>
            <w:tcW w:w="781" w:type="dxa"/>
            <w:vAlign w:val="center"/>
          </w:tcPr>
          <w:p w14:paraId="5FEA7F11" w14:textId="77777777" w:rsidR="002F2B89" w:rsidRPr="00FD73E0" w:rsidRDefault="002F2B89" w:rsidP="006B1DE3">
            <w:pPr>
              <w:jc w:val="center"/>
              <w:rPr>
                <w:rFonts w:asciiTheme="majorHAnsi" w:hAnsiTheme="majorHAnsi" w:cstheme="majorHAnsi"/>
                <w:sz w:val="28"/>
                <w:szCs w:val="28"/>
              </w:rPr>
            </w:pPr>
            <w:r w:rsidRPr="00FD73E0">
              <w:rPr>
                <w:rFonts w:asciiTheme="majorHAnsi" w:hAnsiTheme="majorHAnsi" w:cstheme="majorHAnsi"/>
                <w:sz w:val="28"/>
                <w:szCs w:val="28"/>
              </w:rPr>
              <w:t>C</w:t>
            </w:r>
          </w:p>
        </w:tc>
      </w:tr>
      <w:tr w:rsidR="002F2B89" w:rsidRPr="00FD73E0" w14:paraId="25E8B356" w14:textId="77777777" w:rsidTr="006B1DE3">
        <w:trPr>
          <w:trHeight w:val="646"/>
        </w:trPr>
        <w:tc>
          <w:tcPr>
            <w:tcW w:w="8686" w:type="dxa"/>
          </w:tcPr>
          <w:p w14:paraId="6CA0E278" w14:textId="77777777" w:rsidR="002F2B89" w:rsidRPr="00CC5741" w:rsidRDefault="002F2B89" w:rsidP="002F2B89">
            <w:pPr>
              <w:pStyle w:val="ListParagraph"/>
              <w:numPr>
                <w:ilvl w:val="0"/>
                <w:numId w:val="35"/>
              </w:numPr>
              <w:rPr>
                <w:rFonts w:asciiTheme="majorHAnsi" w:hAnsiTheme="majorHAnsi"/>
                <w:b/>
                <w:i/>
              </w:rPr>
            </w:pPr>
            <w:r w:rsidRPr="00CC5741">
              <w:rPr>
                <w:rFonts w:asciiTheme="majorHAnsi" w:hAnsiTheme="majorHAnsi"/>
                <w:b/>
                <w:i/>
              </w:rPr>
              <w:t xml:space="preserve">A basic </w:t>
            </w:r>
            <w:proofErr w:type="spellStart"/>
            <w:r>
              <w:rPr>
                <w:rFonts w:asciiTheme="majorHAnsi" w:hAnsiTheme="majorHAnsi"/>
                <w:b/>
                <w:i/>
              </w:rPr>
              <w:t>Powerpoint</w:t>
            </w:r>
            <w:proofErr w:type="spellEnd"/>
            <w:r>
              <w:rPr>
                <w:rFonts w:asciiTheme="majorHAnsi" w:hAnsiTheme="majorHAnsi"/>
                <w:b/>
                <w:i/>
              </w:rPr>
              <w:t>:</w:t>
            </w:r>
          </w:p>
          <w:p w14:paraId="731D186A" w14:textId="77777777" w:rsidR="002F2B89" w:rsidRPr="00A07AC0" w:rsidRDefault="002F2B89" w:rsidP="006B1DE3">
            <w:pPr>
              <w:rPr>
                <w:rFonts w:asciiTheme="majorHAnsi" w:hAnsiTheme="majorHAnsi" w:cstheme="majorHAnsi"/>
                <w:color w:val="000000" w:themeColor="text1"/>
                <w:szCs w:val="16"/>
              </w:rPr>
            </w:pPr>
            <w:r>
              <w:rPr>
                <w:rFonts w:asciiTheme="majorHAnsi" w:hAnsiTheme="majorHAnsi"/>
              </w:rPr>
              <w:t>D</w:t>
            </w:r>
            <w:r w:rsidRPr="00BA3B60">
              <w:rPr>
                <w:rFonts w:asciiTheme="majorHAnsi" w:hAnsiTheme="majorHAnsi"/>
              </w:rPr>
              <w:t>ata to</w:t>
            </w:r>
            <w:r>
              <w:rPr>
                <w:rFonts w:asciiTheme="majorHAnsi" w:hAnsiTheme="majorHAnsi"/>
                <w:i/>
                <w:sz w:val="22"/>
              </w:rPr>
              <w:t xml:space="preserve"> </w:t>
            </w:r>
            <w:r>
              <w:rPr>
                <w:rFonts w:asciiTheme="majorHAnsi" w:hAnsiTheme="majorHAnsi" w:cstheme="majorHAnsi"/>
                <w:color w:val="000000" w:themeColor="text1"/>
                <w:szCs w:val="16"/>
              </w:rPr>
              <w:t xml:space="preserve">identify commercial layers breeds developed specifically for use in the Australian layer agricultural production systems. </w:t>
            </w:r>
            <w:r>
              <w:rPr>
                <w:rFonts w:asciiTheme="majorHAnsi" w:hAnsiTheme="majorHAnsi"/>
              </w:rPr>
              <w:t xml:space="preserve"> This includes some data on any 2 management systems for layer industry and identifies animal welfare guidelines involved within the system.</w:t>
            </w:r>
          </w:p>
        </w:tc>
        <w:tc>
          <w:tcPr>
            <w:tcW w:w="1000" w:type="dxa"/>
            <w:vAlign w:val="center"/>
          </w:tcPr>
          <w:p w14:paraId="3E3EA068" w14:textId="77777777" w:rsidR="002F2B89" w:rsidRPr="00FD73E0" w:rsidRDefault="002F2B89" w:rsidP="006B1DE3">
            <w:pPr>
              <w:jc w:val="center"/>
              <w:rPr>
                <w:rFonts w:asciiTheme="majorHAnsi" w:hAnsiTheme="majorHAnsi" w:cstheme="majorHAnsi"/>
                <w:sz w:val="28"/>
                <w:szCs w:val="28"/>
              </w:rPr>
            </w:pPr>
            <w:r>
              <w:rPr>
                <w:rFonts w:asciiTheme="majorHAnsi" w:hAnsiTheme="majorHAnsi" w:cstheme="majorHAnsi"/>
                <w:sz w:val="28"/>
                <w:szCs w:val="28"/>
              </w:rPr>
              <w:t>10-17</w:t>
            </w:r>
          </w:p>
        </w:tc>
        <w:tc>
          <w:tcPr>
            <w:tcW w:w="781" w:type="dxa"/>
            <w:vAlign w:val="center"/>
          </w:tcPr>
          <w:p w14:paraId="039C800A" w14:textId="77777777" w:rsidR="002F2B89" w:rsidRPr="00FD73E0" w:rsidRDefault="002F2B89" w:rsidP="006B1DE3">
            <w:pPr>
              <w:jc w:val="center"/>
              <w:rPr>
                <w:rFonts w:asciiTheme="majorHAnsi" w:hAnsiTheme="majorHAnsi" w:cstheme="majorHAnsi"/>
                <w:sz w:val="28"/>
                <w:szCs w:val="28"/>
              </w:rPr>
            </w:pPr>
            <w:r w:rsidRPr="00FD73E0">
              <w:rPr>
                <w:rFonts w:asciiTheme="majorHAnsi" w:hAnsiTheme="majorHAnsi" w:cstheme="majorHAnsi"/>
                <w:sz w:val="28"/>
                <w:szCs w:val="28"/>
              </w:rPr>
              <w:t>D</w:t>
            </w:r>
          </w:p>
        </w:tc>
      </w:tr>
      <w:tr w:rsidR="002F2B89" w:rsidRPr="00FD73E0" w14:paraId="0B8D1EA6" w14:textId="77777777" w:rsidTr="006B1DE3">
        <w:trPr>
          <w:trHeight w:val="646"/>
        </w:trPr>
        <w:tc>
          <w:tcPr>
            <w:tcW w:w="8686" w:type="dxa"/>
          </w:tcPr>
          <w:p w14:paraId="6B34AA74" w14:textId="77777777" w:rsidR="002F2B89" w:rsidRPr="00CC5741" w:rsidRDefault="002F2B89" w:rsidP="002F2B89">
            <w:pPr>
              <w:pStyle w:val="ListParagraph"/>
              <w:numPr>
                <w:ilvl w:val="0"/>
                <w:numId w:val="35"/>
              </w:numPr>
              <w:rPr>
                <w:rFonts w:asciiTheme="majorHAnsi" w:hAnsiTheme="majorHAnsi"/>
                <w:b/>
                <w:i/>
              </w:rPr>
            </w:pPr>
            <w:r w:rsidRPr="00CC5741">
              <w:rPr>
                <w:rFonts w:asciiTheme="majorHAnsi" w:hAnsiTheme="majorHAnsi"/>
                <w:b/>
                <w:i/>
              </w:rPr>
              <w:t xml:space="preserve">A limited </w:t>
            </w:r>
            <w:proofErr w:type="spellStart"/>
            <w:r>
              <w:rPr>
                <w:rFonts w:asciiTheme="majorHAnsi" w:hAnsiTheme="majorHAnsi"/>
                <w:b/>
                <w:i/>
              </w:rPr>
              <w:t>Powerpoint</w:t>
            </w:r>
            <w:proofErr w:type="spellEnd"/>
            <w:r>
              <w:rPr>
                <w:rFonts w:asciiTheme="majorHAnsi" w:hAnsiTheme="majorHAnsi"/>
                <w:b/>
                <w:i/>
              </w:rPr>
              <w:t>:</w:t>
            </w:r>
          </w:p>
          <w:p w14:paraId="5E7C1787" w14:textId="77777777" w:rsidR="002F2B89" w:rsidRPr="002319CF" w:rsidRDefault="002F2B89" w:rsidP="006B1DE3">
            <w:pPr>
              <w:rPr>
                <w:rFonts w:asciiTheme="majorHAnsi" w:hAnsiTheme="majorHAnsi" w:cstheme="majorHAnsi"/>
                <w:color w:val="000000" w:themeColor="text1"/>
                <w:szCs w:val="16"/>
              </w:rPr>
            </w:pPr>
            <w:r>
              <w:rPr>
                <w:rFonts w:asciiTheme="majorHAnsi" w:hAnsiTheme="majorHAnsi"/>
              </w:rPr>
              <w:t xml:space="preserve">Data </w:t>
            </w:r>
            <w:r>
              <w:rPr>
                <w:rFonts w:asciiTheme="majorHAnsi" w:hAnsiTheme="majorHAnsi" w:cstheme="majorHAnsi"/>
                <w:color w:val="000000" w:themeColor="text1"/>
                <w:szCs w:val="16"/>
              </w:rPr>
              <w:t xml:space="preserve">identifies commercial layers breeds in the Australian layer agricultural production systems. </w:t>
            </w:r>
            <w:r>
              <w:rPr>
                <w:rFonts w:asciiTheme="majorHAnsi" w:hAnsiTheme="majorHAnsi"/>
              </w:rPr>
              <w:t>Some data on management systems for layer industry is outlined including the animal welfare guidelines involved within the system.</w:t>
            </w:r>
          </w:p>
        </w:tc>
        <w:tc>
          <w:tcPr>
            <w:tcW w:w="1000" w:type="dxa"/>
            <w:vAlign w:val="center"/>
          </w:tcPr>
          <w:p w14:paraId="599F8BC1" w14:textId="77777777" w:rsidR="002F2B89" w:rsidRPr="00FD73E0" w:rsidRDefault="002F2B89" w:rsidP="006B1DE3">
            <w:pPr>
              <w:jc w:val="center"/>
              <w:rPr>
                <w:rFonts w:asciiTheme="majorHAnsi" w:hAnsiTheme="majorHAnsi" w:cstheme="majorHAnsi"/>
                <w:sz w:val="28"/>
                <w:szCs w:val="28"/>
              </w:rPr>
            </w:pPr>
            <w:r w:rsidRPr="00FD73E0">
              <w:rPr>
                <w:rFonts w:asciiTheme="majorHAnsi" w:hAnsiTheme="majorHAnsi" w:cstheme="majorHAnsi"/>
                <w:sz w:val="28"/>
                <w:szCs w:val="28"/>
              </w:rPr>
              <w:t>1-</w:t>
            </w:r>
            <w:r>
              <w:rPr>
                <w:rFonts w:asciiTheme="majorHAnsi" w:hAnsiTheme="majorHAnsi" w:cstheme="majorHAnsi"/>
                <w:sz w:val="28"/>
                <w:szCs w:val="28"/>
              </w:rPr>
              <w:t>9</w:t>
            </w:r>
          </w:p>
        </w:tc>
        <w:tc>
          <w:tcPr>
            <w:tcW w:w="781" w:type="dxa"/>
            <w:vAlign w:val="center"/>
          </w:tcPr>
          <w:p w14:paraId="58C152AA" w14:textId="77777777" w:rsidR="002F2B89" w:rsidRPr="00FD73E0" w:rsidRDefault="002F2B89" w:rsidP="006B1DE3">
            <w:pPr>
              <w:jc w:val="center"/>
              <w:rPr>
                <w:rFonts w:asciiTheme="majorHAnsi" w:hAnsiTheme="majorHAnsi" w:cstheme="majorHAnsi"/>
                <w:sz w:val="28"/>
                <w:szCs w:val="28"/>
              </w:rPr>
            </w:pPr>
            <w:r w:rsidRPr="00FD73E0">
              <w:rPr>
                <w:rFonts w:asciiTheme="majorHAnsi" w:hAnsiTheme="majorHAnsi" w:cstheme="majorHAnsi"/>
                <w:sz w:val="28"/>
                <w:szCs w:val="28"/>
              </w:rPr>
              <w:t>E</w:t>
            </w:r>
          </w:p>
        </w:tc>
      </w:tr>
    </w:tbl>
    <w:p w14:paraId="07AFA590" w14:textId="77777777" w:rsidR="002874F2" w:rsidRDefault="002874F2">
      <w:r>
        <w:br w:type="page"/>
      </w:r>
    </w:p>
    <w:p w14:paraId="590857D3" w14:textId="77777777" w:rsidR="003163E1" w:rsidRDefault="003163E1" w:rsidP="003163E1">
      <w:pPr>
        <w:rPr>
          <w:rFonts w:ascii="Arial" w:hAnsi="Arial" w:cs="Arial"/>
          <w:u w:val="single"/>
        </w:rPr>
      </w:pPr>
    </w:p>
    <w:tbl>
      <w:tblPr>
        <w:tblStyle w:val="TableGrid"/>
        <w:tblW w:w="10467" w:type="dxa"/>
        <w:tblBorders>
          <w:top w:val="single" w:sz="18" w:space="0" w:color="auto"/>
          <w:left w:val="single" w:sz="18" w:space="0" w:color="auto"/>
          <w:bottom w:val="single" w:sz="18" w:space="0" w:color="auto"/>
          <w:right w:val="single" w:sz="18" w:space="0" w:color="auto"/>
          <w:insideH w:val="single" w:sz="4" w:space="0" w:color="000000" w:themeColor="text1"/>
          <w:insideV w:val="single" w:sz="4" w:space="0" w:color="000000" w:themeColor="text1"/>
        </w:tblBorders>
        <w:tblLook w:val="04A0" w:firstRow="1" w:lastRow="0" w:firstColumn="1" w:lastColumn="0" w:noHBand="0" w:noVBand="1"/>
      </w:tblPr>
      <w:tblGrid>
        <w:gridCol w:w="8547"/>
        <w:gridCol w:w="996"/>
        <w:gridCol w:w="924"/>
      </w:tblGrid>
      <w:tr w:rsidR="002F2B89" w:rsidRPr="00FD73E0" w14:paraId="18FE0472" w14:textId="77777777" w:rsidTr="006B1DE3">
        <w:trPr>
          <w:trHeight w:val="705"/>
        </w:trPr>
        <w:tc>
          <w:tcPr>
            <w:tcW w:w="8686" w:type="dxa"/>
            <w:shd w:val="clear" w:color="auto" w:fill="D9D9D9" w:themeFill="background1" w:themeFillShade="D9"/>
          </w:tcPr>
          <w:p w14:paraId="06F556FF" w14:textId="77777777" w:rsidR="002F2B89" w:rsidRPr="009B0D11" w:rsidRDefault="002F2B89" w:rsidP="006B1DE3">
            <w:pPr>
              <w:rPr>
                <w:rFonts w:asciiTheme="majorHAnsi" w:hAnsiTheme="majorHAnsi" w:cstheme="majorHAnsi"/>
                <w:b/>
                <w:color w:val="000000" w:themeColor="text1"/>
                <w:sz w:val="10"/>
                <w:szCs w:val="16"/>
              </w:rPr>
            </w:pPr>
          </w:p>
          <w:p w14:paraId="0D171F59" w14:textId="77777777" w:rsidR="002F2B89" w:rsidRPr="00FD73E0" w:rsidRDefault="002F2B89" w:rsidP="006B1DE3">
            <w:pPr>
              <w:rPr>
                <w:rFonts w:asciiTheme="majorHAnsi" w:hAnsiTheme="majorHAnsi" w:cstheme="majorHAnsi"/>
                <w:b/>
                <w:sz w:val="28"/>
                <w:szCs w:val="28"/>
              </w:rPr>
            </w:pPr>
            <w:r w:rsidRPr="00FD73E0">
              <w:rPr>
                <w:rFonts w:asciiTheme="majorHAnsi" w:hAnsiTheme="majorHAnsi" w:cstheme="majorHAnsi"/>
                <w:b/>
                <w:color w:val="000000" w:themeColor="text1"/>
                <w:sz w:val="32"/>
                <w:szCs w:val="16"/>
              </w:rPr>
              <w:t xml:space="preserve">Criteria – </w:t>
            </w:r>
            <w:r>
              <w:rPr>
                <w:rFonts w:asciiTheme="majorHAnsi" w:hAnsiTheme="majorHAnsi" w:cstheme="majorHAnsi"/>
                <w:b/>
                <w:color w:val="000000" w:themeColor="text1"/>
                <w:sz w:val="32"/>
                <w:szCs w:val="16"/>
              </w:rPr>
              <w:t>PART B: Report</w:t>
            </w:r>
            <w:r w:rsidRPr="00FD73E0">
              <w:rPr>
                <w:rFonts w:asciiTheme="majorHAnsi" w:hAnsiTheme="majorHAnsi" w:cstheme="majorHAnsi"/>
              </w:rPr>
              <w:tab/>
            </w:r>
            <w:r w:rsidRPr="00E57374">
              <w:rPr>
                <w:rFonts w:asciiTheme="majorHAnsi" w:hAnsiTheme="majorHAnsi" w:cstheme="majorHAnsi"/>
                <w:b/>
                <w:color w:val="000000" w:themeColor="text1"/>
                <w:szCs w:val="16"/>
              </w:rPr>
              <w:t xml:space="preserve"> </w:t>
            </w:r>
            <w:r w:rsidRPr="00FD73E0">
              <w:rPr>
                <w:rFonts w:asciiTheme="majorHAnsi" w:hAnsiTheme="majorHAnsi" w:cstheme="majorHAnsi"/>
              </w:rPr>
              <w:tab/>
            </w:r>
            <w:r w:rsidRPr="00E57374">
              <w:rPr>
                <w:rFonts w:asciiTheme="majorHAnsi" w:hAnsiTheme="majorHAnsi" w:cstheme="majorHAnsi"/>
                <w:b/>
                <w:color w:val="000000" w:themeColor="text1"/>
                <w:szCs w:val="16"/>
              </w:rPr>
              <w:t xml:space="preserve"> (</w:t>
            </w:r>
            <w:r>
              <w:rPr>
                <w:rFonts w:asciiTheme="majorHAnsi" w:hAnsiTheme="majorHAnsi" w:cstheme="majorHAnsi"/>
                <w:b/>
                <w:color w:val="000000" w:themeColor="text1"/>
                <w:szCs w:val="16"/>
              </w:rPr>
              <w:t>AG</w:t>
            </w:r>
            <w:r w:rsidRPr="00E57374">
              <w:rPr>
                <w:rFonts w:asciiTheme="majorHAnsi" w:hAnsiTheme="majorHAnsi" w:cstheme="majorHAnsi"/>
                <w:b/>
                <w:color w:val="000000" w:themeColor="text1"/>
                <w:szCs w:val="16"/>
              </w:rPr>
              <w:t>5.</w:t>
            </w:r>
            <w:r>
              <w:rPr>
                <w:rFonts w:asciiTheme="majorHAnsi" w:hAnsiTheme="majorHAnsi" w:cstheme="majorHAnsi"/>
                <w:b/>
                <w:color w:val="000000" w:themeColor="text1"/>
                <w:szCs w:val="16"/>
              </w:rPr>
              <w:t>7</w:t>
            </w:r>
            <w:r w:rsidRPr="00E57374">
              <w:rPr>
                <w:rFonts w:asciiTheme="majorHAnsi" w:hAnsiTheme="majorHAnsi" w:cstheme="majorHAnsi"/>
                <w:b/>
                <w:color w:val="000000" w:themeColor="text1"/>
                <w:szCs w:val="16"/>
              </w:rPr>
              <w:t xml:space="preserve">, </w:t>
            </w:r>
            <w:r>
              <w:rPr>
                <w:rFonts w:asciiTheme="majorHAnsi" w:hAnsiTheme="majorHAnsi" w:cstheme="majorHAnsi"/>
                <w:b/>
                <w:color w:val="000000" w:themeColor="text1"/>
                <w:szCs w:val="16"/>
              </w:rPr>
              <w:t>AG</w:t>
            </w:r>
            <w:r w:rsidRPr="00E57374">
              <w:rPr>
                <w:rFonts w:asciiTheme="majorHAnsi" w:hAnsiTheme="majorHAnsi" w:cstheme="majorHAnsi"/>
                <w:b/>
                <w:color w:val="000000" w:themeColor="text1"/>
                <w:szCs w:val="16"/>
              </w:rPr>
              <w:t>5.</w:t>
            </w:r>
            <w:r>
              <w:rPr>
                <w:rFonts w:asciiTheme="majorHAnsi" w:hAnsiTheme="majorHAnsi" w:cstheme="majorHAnsi"/>
                <w:b/>
                <w:color w:val="000000" w:themeColor="text1"/>
                <w:szCs w:val="16"/>
              </w:rPr>
              <w:t>9,</w:t>
            </w:r>
            <w:r w:rsidRPr="00E57374">
              <w:rPr>
                <w:rFonts w:asciiTheme="majorHAnsi" w:hAnsiTheme="majorHAnsi" w:cstheme="majorHAnsi"/>
                <w:b/>
                <w:color w:val="000000" w:themeColor="text1"/>
                <w:szCs w:val="16"/>
              </w:rPr>
              <w:t xml:space="preserve"> </w:t>
            </w:r>
            <w:r>
              <w:rPr>
                <w:rFonts w:asciiTheme="majorHAnsi" w:hAnsiTheme="majorHAnsi" w:cstheme="majorHAnsi"/>
                <w:b/>
                <w:color w:val="000000" w:themeColor="text1"/>
                <w:szCs w:val="16"/>
              </w:rPr>
              <w:t>AG</w:t>
            </w:r>
            <w:r w:rsidRPr="00E57374">
              <w:rPr>
                <w:rFonts w:asciiTheme="majorHAnsi" w:hAnsiTheme="majorHAnsi" w:cstheme="majorHAnsi"/>
                <w:b/>
                <w:color w:val="000000" w:themeColor="text1"/>
                <w:szCs w:val="16"/>
              </w:rPr>
              <w:t>5.</w:t>
            </w:r>
            <w:r>
              <w:rPr>
                <w:rFonts w:asciiTheme="majorHAnsi" w:hAnsiTheme="majorHAnsi" w:cstheme="majorHAnsi"/>
                <w:b/>
                <w:color w:val="000000" w:themeColor="text1"/>
                <w:szCs w:val="16"/>
              </w:rPr>
              <w:t>10</w:t>
            </w:r>
            <w:r w:rsidRPr="00E57374">
              <w:rPr>
                <w:rFonts w:asciiTheme="majorHAnsi" w:hAnsiTheme="majorHAnsi" w:cstheme="majorHAnsi"/>
                <w:b/>
                <w:color w:val="000000" w:themeColor="text1"/>
                <w:szCs w:val="16"/>
              </w:rPr>
              <w:t>)</w:t>
            </w:r>
          </w:p>
        </w:tc>
        <w:tc>
          <w:tcPr>
            <w:tcW w:w="1000" w:type="dxa"/>
            <w:shd w:val="clear" w:color="auto" w:fill="D9D9D9" w:themeFill="background1" w:themeFillShade="D9"/>
          </w:tcPr>
          <w:p w14:paraId="4B1A6156" w14:textId="77777777" w:rsidR="002F2B89" w:rsidRPr="00FD73E0" w:rsidRDefault="002F2B89" w:rsidP="006B1DE3">
            <w:pPr>
              <w:jc w:val="center"/>
              <w:rPr>
                <w:rFonts w:asciiTheme="majorHAnsi" w:hAnsiTheme="majorHAnsi" w:cstheme="majorHAnsi"/>
                <w:b/>
                <w:sz w:val="28"/>
                <w:szCs w:val="28"/>
              </w:rPr>
            </w:pPr>
            <w:r w:rsidRPr="00FD73E0">
              <w:rPr>
                <w:rFonts w:asciiTheme="majorHAnsi" w:hAnsiTheme="majorHAnsi" w:cstheme="majorHAnsi"/>
                <w:b/>
                <w:sz w:val="28"/>
                <w:szCs w:val="28"/>
              </w:rPr>
              <w:t>Mark</w:t>
            </w:r>
          </w:p>
        </w:tc>
        <w:tc>
          <w:tcPr>
            <w:tcW w:w="781" w:type="dxa"/>
            <w:shd w:val="clear" w:color="auto" w:fill="D9D9D9" w:themeFill="background1" w:themeFillShade="D9"/>
          </w:tcPr>
          <w:p w14:paraId="4E150F6F" w14:textId="77777777" w:rsidR="002F2B89" w:rsidRPr="00FD73E0" w:rsidRDefault="002F2B89" w:rsidP="006B1DE3">
            <w:pPr>
              <w:jc w:val="center"/>
              <w:rPr>
                <w:rFonts w:asciiTheme="majorHAnsi" w:hAnsiTheme="majorHAnsi" w:cstheme="majorHAnsi"/>
                <w:b/>
                <w:sz w:val="28"/>
                <w:szCs w:val="28"/>
              </w:rPr>
            </w:pPr>
            <w:r w:rsidRPr="00FD73E0">
              <w:rPr>
                <w:rFonts w:asciiTheme="majorHAnsi" w:hAnsiTheme="majorHAnsi" w:cstheme="majorHAnsi"/>
                <w:b/>
                <w:sz w:val="28"/>
                <w:szCs w:val="28"/>
              </w:rPr>
              <w:t>Grade</w:t>
            </w:r>
          </w:p>
        </w:tc>
      </w:tr>
      <w:tr w:rsidR="002F2B89" w:rsidRPr="00FD73E0" w14:paraId="463FE1C6" w14:textId="77777777" w:rsidTr="006B1DE3">
        <w:trPr>
          <w:trHeight w:val="1273"/>
        </w:trPr>
        <w:tc>
          <w:tcPr>
            <w:tcW w:w="8686" w:type="dxa"/>
          </w:tcPr>
          <w:p w14:paraId="63FD4B33" w14:textId="77777777" w:rsidR="002F2B89" w:rsidRPr="00CC5741" w:rsidRDefault="002F2B89" w:rsidP="002F2B89">
            <w:pPr>
              <w:pStyle w:val="ListParagraph"/>
              <w:numPr>
                <w:ilvl w:val="0"/>
                <w:numId w:val="37"/>
              </w:numPr>
              <w:rPr>
                <w:rFonts w:asciiTheme="majorHAnsi" w:hAnsiTheme="majorHAnsi"/>
                <w:b/>
                <w:i/>
              </w:rPr>
            </w:pPr>
            <w:r>
              <w:rPr>
                <w:rFonts w:asciiTheme="majorHAnsi" w:hAnsiTheme="majorHAnsi"/>
                <w:b/>
                <w:i/>
              </w:rPr>
              <w:t>Co</w:t>
            </w:r>
            <w:r w:rsidRPr="00CC5741">
              <w:rPr>
                <w:rFonts w:asciiTheme="majorHAnsi" w:hAnsiTheme="majorHAnsi"/>
                <w:b/>
                <w:i/>
              </w:rPr>
              <w:t xml:space="preserve">mprehensive </w:t>
            </w:r>
            <w:r>
              <w:rPr>
                <w:rFonts w:asciiTheme="majorHAnsi" w:hAnsiTheme="majorHAnsi"/>
                <w:b/>
                <w:i/>
              </w:rPr>
              <w:t>Report</w:t>
            </w:r>
            <w:r w:rsidRPr="00CC5741">
              <w:rPr>
                <w:rFonts w:asciiTheme="majorHAnsi" w:hAnsiTheme="majorHAnsi"/>
                <w:b/>
                <w:i/>
              </w:rPr>
              <w:t>;</w:t>
            </w:r>
          </w:p>
          <w:p w14:paraId="073ACFCD" w14:textId="77777777" w:rsidR="002F2B89" w:rsidRPr="00CC5741" w:rsidRDefault="002F2B89" w:rsidP="006B1DE3">
            <w:pPr>
              <w:rPr>
                <w:rFonts w:asciiTheme="majorHAnsi" w:hAnsiTheme="majorHAnsi"/>
                <w:sz w:val="10"/>
              </w:rPr>
            </w:pPr>
          </w:p>
          <w:p w14:paraId="7642B101" w14:textId="77777777" w:rsidR="002F2B89" w:rsidRDefault="002F2B89" w:rsidP="006B1DE3">
            <w:pPr>
              <w:rPr>
                <w:rFonts w:asciiTheme="majorHAnsi" w:hAnsiTheme="majorHAnsi" w:cs="Times New Roman"/>
                <w:i/>
              </w:rPr>
            </w:pPr>
            <w:r>
              <w:rPr>
                <w:rFonts w:asciiTheme="majorHAnsi" w:hAnsiTheme="majorHAnsi" w:cstheme="majorHAnsi"/>
                <w:color w:val="000000" w:themeColor="text1"/>
                <w:szCs w:val="16"/>
              </w:rPr>
              <w:t xml:space="preserve">Report comprehensively </w:t>
            </w:r>
            <w:r>
              <w:rPr>
                <w:rFonts w:asciiTheme="majorHAnsi" w:eastAsia="Times New Roman" w:hAnsiTheme="majorHAnsi" w:cs="Times New Roman"/>
                <w:b/>
                <w:lang w:val="en-GB"/>
              </w:rPr>
              <w:t>investigates</w:t>
            </w:r>
            <w:r>
              <w:rPr>
                <w:rFonts w:asciiTheme="majorHAnsi" w:eastAsia="Times New Roman" w:hAnsiTheme="majorHAnsi" w:cs="Times New Roman"/>
                <w:lang w:val="en-GB"/>
              </w:rPr>
              <w:t xml:space="preserve"> and </w:t>
            </w:r>
            <w:r>
              <w:rPr>
                <w:rFonts w:asciiTheme="majorHAnsi" w:eastAsia="Times New Roman" w:hAnsiTheme="majorHAnsi" w:cs="Times New Roman"/>
                <w:b/>
                <w:lang w:val="en-GB"/>
              </w:rPr>
              <w:t>applies</w:t>
            </w:r>
            <w:r>
              <w:rPr>
                <w:rFonts w:asciiTheme="majorHAnsi" w:eastAsia="Times New Roman" w:hAnsiTheme="majorHAnsi" w:cs="Times New Roman"/>
                <w:lang w:val="en-GB"/>
              </w:rPr>
              <w:t xml:space="preserve"> the principle and use for the processes within the </w:t>
            </w:r>
            <w:r>
              <w:rPr>
                <w:rFonts w:asciiTheme="majorHAnsi" w:hAnsiTheme="majorHAnsi" w:cstheme="majorHAnsi"/>
                <w:color w:val="000000" w:themeColor="text1"/>
                <w:szCs w:val="16"/>
              </w:rPr>
              <w:t xml:space="preserve">poultry layer production systems in terms of </w:t>
            </w:r>
            <w:r>
              <w:rPr>
                <w:rFonts w:asciiTheme="majorHAnsi" w:eastAsia="Times New Roman" w:hAnsiTheme="majorHAnsi" w:cs="Times New Roman"/>
                <w:lang w:val="en-GB"/>
              </w:rPr>
              <w:t xml:space="preserve">responsible marketing and management for the layers within poultry layer systems </w:t>
            </w:r>
            <w:r>
              <w:rPr>
                <w:rFonts w:asciiTheme="majorHAnsi" w:hAnsiTheme="majorHAnsi" w:cstheme="majorHAnsi"/>
                <w:color w:val="000000" w:themeColor="text1"/>
                <w:szCs w:val="16"/>
              </w:rPr>
              <w:t>and provide a comprehensive</w:t>
            </w:r>
            <w:r>
              <w:rPr>
                <w:rFonts w:asciiTheme="majorHAnsi" w:eastAsia="Times New Roman" w:hAnsiTheme="majorHAnsi" w:cs="Times New Roman"/>
                <w:lang w:val="en-GB"/>
              </w:rPr>
              <w:t xml:space="preserve"> </w:t>
            </w:r>
            <w:r>
              <w:rPr>
                <w:rFonts w:asciiTheme="majorHAnsi" w:eastAsia="Times New Roman" w:hAnsiTheme="majorHAnsi" w:cs="Times New Roman"/>
                <w:b/>
                <w:lang w:val="en-GB"/>
              </w:rPr>
              <w:t xml:space="preserve">evaluation </w:t>
            </w:r>
            <w:r>
              <w:rPr>
                <w:rFonts w:asciiTheme="majorHAnsi" w:eastAsia="Times New Roman" w:hAnsiTheme="majorHAnsi" w:cs="Times New Roman"/>
                <w:lang w:val="en-GB"/>
              </w:rPr>
              <w:t>of the impact of each management decisions on animal production enterprises discussed.</w:t>
            </w:r>
            <w:r>
              <w:rPr>
                <w:rFonts w:asciiTheme="majorHAnsi" w:hAnsiTheme="majorHAnsi" w:cstheme="majorHAnsi"/>
                <w:color w:val="000000" w:themeColor="text1"/>
                <w:szCs w:val="16"/>
              </w:rPr>
              <w:t xml:space="preserve"> The response will provide an extensive </w:t>
            </w:r>
            <w:r>
              <w:rPr>
                <w:rFonts w:asciiTheme="majorHAnsi" w:eastAsia="Times New Roman" w:hAnsiTheme="majorHAnsi" w:cs="Times New Roman"/>
                <w:b/>
                <w:lang w:val="en-GB"/>
              </w:rPr>
              <w:t xml:space="preserve">explanation </w:t>
            </w:r>
            <w:r>
              <w:rPr>
                <w:rFonts w:asciiTheme="majorHAnsi" w:eastAsia="Times New Roman" w:hAnsiTheme="majorHAnsi" w:cs="Times New Roman"/>
                <w:lang w:val="en-GB"/>
              </w:rPr>
              <w:t>for the interactions of these production systems in relation to the Agricultural sector with regards to Australian’s economy, culture and society</w:t>
            </w:r>
            <w:r>
              <w:rPr>
                <w:rFonts w:asciiTheme="majorHAnsi" w:hAnsiTheme="majorHAnsi" w:cstheme="majorHAnsi"/>
                <w:color w:val="000000" w:themeColor="text1"/>
                <w:szCs w:val="16"/>
              </w:rPr>
              <w:t>.</w:t>
            </w:r>
          </w:p>
          <w:p w14:paraId="778D62C7" w14:textId="77777777" w:rsidR="002F2B89" w:rsidRPr="00AE18EB" w:rsidRDefault="002F2B89" w:rsidP="006B1DE3">
            <w:pPr>
              <w:rPr>
                <w:rFonts w:asciiTheme="majorHAnsi" w:hAnsiTheme="majorHAnsi" w:cs="Times New Roman"/>
                <w:i/>
              </w:rPr>
            </w:pPr>
            <w:r>
              <w:rPr>
                <w:rFonts w:asciiTheme="majorHAnsi" w:hAnsiTheme="majorHAnsi" w:cs="Times New Roman"/>
                <w:i/>
              </w:rPr>
              <w:t xml:space="preserve"> </w:t>
            </w:r>
          </w:p>
        </w:tc>
        <w:tc>
          <w:tcPr>
            <w:tcW w:w="1000" w:type="dxa"/>
            <w:vAlign w:val="center"/>
          </w:tcPr>
          <w:p w14:paraId="06137065" w14:textId="77777777" w:rsidR="002F2B89" w:rsidRPr="00FD73E0" w:rsidRDefault="002F2B89" w:rsidP="006B1DE3">
            <w:pPr>
              <w:jc w:val="center"/>
              <w:rPr>
                <w:rFonts w:asciiTheme="majorHAnsi" w:hAnsiTheme="majorHAnsi" w:cstheme="majorHAnsi"/>
                <w:sz w:val="28"/>
                <w:szCs w:val="28"/>
              </w:rPr>
            </w:pPr>
            <w:r>
              <w:rPr>
                <w:rFonts w:asciiTheme="majorHAnsi" w:hAnsiTheme="majorHAnsi" w:cstheme="majorHAnsi"/>
                <w:sz w:val="28"/>
                <w:szCs w:val="28"/>
              </w:rPr>
              <w:t>9 -10</w:t>
            </w:r>
          </w:p>
        </w:tc>
        <w:tc>
          <w:tcPr>
            <w:tcW w:w="781" w:type="dxa"/>
            <w:vAlign w:val="center"/>
          </w:tcPr>
          <w:p w14:paraId="32CB8F29" w14:textId="77777777" w:rsidR="002F2B89" w:rsidRPr="00FD73E0" w:rsidRDefault="002F2B89" w:rsidP="006B1DE3">
            <w:pPr>
              <w:jc w:val="center"/>
              <w:rPr>
                <w:rFonts w:asciiTheme="majorHAnsi" w:hAnsiTheme="majorHAnsi" w:cstheme="majorHAnsi"/>
                <w:sz w:val="28"/>
                <w:szCs w:val="28"/>
              </w:rPr>
            </w:pPr>
            <w:r w:rsidRPr="00FD73E0">
              <w:rPr>
                <w:rFonts w:asciiTheme="majorHAnsi" w:hAnsiTheme="majorHAnsi" w:cstheme="majorHAnsi"/>
                <w:sz w:val="28"/>
                <w:szCs w:val="28"/>
              </w:rPr>
              <w:t>A</w:t>
            </w:r>
          </w:p>
        </w:tc>
      </w:tr>
      <w:tr w:rsidR="002F2B89" w:rsidRPr="00FD73E0" w14:paraId="504FDF4D" w14:textId="77777777" w:rsidTr="006B1DE3">
        <w:trPr>
          <w:trHeight w:val="646"/>
        </w:trPr>
        <w:tc>
          <w:tcPr>
            <w:tcW w:w="8686" w:type="dxa"/>
          </w:tcPr>
          <w:p w14:paraId="1BC54685" w14:textId="77777777" w:rsidR="002F2B89" w:rsidRPr="00CC5741" w:rsidRDefault="002F2B89" w:rsidP="002F2B89">
            <w:pPr>
              <w:pStyle w:val="ListParagraph"/>
              <w:numPr>
                <w:ilvl w:val="0"/>
                <w:numId w:val="37"/>
              </w:numPr>
              <w:rPr>
                <w:rFonts w:asciiTheme="majorHAnsi" w:hAnsiTheme="majorHAnsi"/>
                <w:b/>
                <w:i/>
              </w:rPr>
            </w:pPr>
            <w:r>
              <w:rPr>
                <w:rFonts w:asciiTheme="majorHAnsi" w:hAnsiTheme="majorHAnsi"/>
                <w:b/>
                <w:i/>
              </w:rPr>
              <w:t>Thorough</w:t>
            </w:r>
            <w:r w:rsidRPr="00CC5741">
              <w:rPr>
                <w:rFonts w:asciiTheme="majorHAnsi" w:hAnsiTheme="majorHAnsi"/>
                <w:b/>
                <w:i/>
              </w:rPr>
              <w:t xml:space="preserve"> </w:t>
            </w:r>
            <w:r>
              <w:rPr>
                <w:rFonts w:asciiTheme="majorHAnsi" w:hAnsiTheme="majorHAnsi"/>
                <w:b/>
                <w:i/>
              </w:rPr>
              <w:t>Report;</w:t>
            </w:r>
          </w:p>
          <w:p w14:paraId="7A2F0AC5" w14:textId="77777777" w:rsidR="002F2B89" w:rsidRPr="00CC5741" w:rsidRDefault="002F2B89" w:rsidP="006B1DE3">
            <w:pPr>
              <w:pStyle w:val="BasicParagraph"/>
              <w:keepNext/>
              <w:keepLines/>
              <w:ind w:left="1440"/>
              <w:rPr>
                <w:rFonts w:asciiTheme="majorHAnsi" w:hAnsiTheme="majorHAnsi" w:cstheme="majorHAnsi"/>
                <w:color w:val="000000" w:themeColor="text1"/>
                <w:sz w:val="10"/>
                <w:szCs w:val="16"/>
              </w:rPr>
            </w:pPr>
          </w:p>
          <w:p w14:paraId="79BD1914" w14:textId="77777777" w:rsidR="002F2B89" w:rsidRDefault="002F2B89" w:rsidP="006B1DE3">
            <w:pPr>
              <w:rPr>
                <w:rFonts w:asciiTheme="majorHAnsi" w:hAnsiTheme="majorHAnsi" w:cs="Times New Roman"/>
                <w:i/>
              </w:rPr>
            </w:pPr>
            <w:r>
              <w:rPr>
                <w:rFonts w:asciiTheme="majorHAnsi" w:hAnsiTheme="majorHAnsi" w:cstheme="majorHAnsi"/>
                <w:color w:val="000000" w:themeColor="text1"/>
                <w:szCs w:val="16"/>
              </w:rPr>
              <w:t xml:space="preserve">Report thoroughly </w:t>
            </w:r>
            <w:r>
              <w:rPr>
                <w:rFonts w:asciiTheme="majorHAnsi" w:eastAsia="Times New Roman" w:hAnsiTheme="majorHAnsi" w:cs="Times New Roman"/>
                <w:b/>
                <w:lang w:val="en-GB"/>
              </w:rPr>
              <w:t>investigates</w:t>
            </w:r>
            <w:r>
              <w:rPr>
                <w:rFonts w:asciiTheme="majorHAnsi" w:eastAsia="Times New Roman" w:hAnsiTheme="majorHAnsi" w:cs="Times New Roman"/>
                <w:lang w:val="en-GB"/>
              </w:rPr>
              <w:t xml:space="preserve"> and </w:t>
            </w:r>
            <w:r>
              <w:rPr>
                <w:rFonts w:asciiTheme="majorHAnsi" w:eastAsia="Times New Roman" w:hAnsiTheme="majorHAnsi" w:cs="Times New Roman"/>
                <w:b/>
                <w:lang w:val="en-GB"/>
              </w:rPr>
              <w:t>applies</w:t>
            </w:r>
            <w:r>
              <w:rPr>
                <w:rFonts w:asciiTheme="majorHAnsi" w:eastAsia="Times New Roman" w:hAnsiTheme="majorHAnsi" w:cs="Times New Roman"/>
                <w:lang w:val="en-GB"/>
              </w:rPr>
              <w:t xml:space="preserve"> the principle and use for the processes within the </w:t>
            </w:r>
            <w:r>
              <w:rPr>
                <w:rFonts w:asciiTheme="majorHAnsi" w:hAnsiTheme="majorHAnsi" w:cstheme="majorHAnsi"/>
                <w:color w:val="000000" w:themeColor="text1"/>
                <w:szCs w:val="16"/>
              </w:rPr>
              <w:t xml:space="preserve">poultry layer production systems in terms of </w:t>
            </w:r>
            <w:r>
              <w:rPr>
                <w:rFonts w:asciiTheme="majorHAnsi" w:eastAsia="Times New Roman" w:hAnsiTheme="majorHAnsi" w:cs="Times New Roman"/>
                <w:lang w:val="en-GB"/>
              </w:rPr>
              <w:t xml:space="preserve">responsible marketing and management for the layers within poultry layer systems. The response </w:t>
            </w:r>
            <w:r>
              <w:rPr>
                <w:rFonts w:asciiTheme="majorHAnsi" w:hAnsiTheme="majorHAnsi" w:cstheme="majorHAnsi"/>
                <w:color w:val="000000" w:themeColor="text1"/>
                <w:szCs w:val="16"/>
              </w:rPr>
              <w:t>provides an</w:t>
            </w:r>
            <w:r>
              <w:rPr>
                <w:rFonts w:asciiTheme="majorHAnsi" w:eastAsia="Times New Roman" w:hAnsiTheme="majorHAnsi" w:cs="Times New Roman"/>
                <w:lang w:val="en-GB"/>
              </w:rPr>
              <w:t xml:space="preserve"> </w:t>
            </w:r>
            <w:r>
              <w:rPr>
                <w:rFonts w:asciiTheme="majorHAnsi" w:eastAsia="Times New Roman" w:hAnsiTheme="majorHAnsi" w:cs="Times New Roman"/>
                <w:b/>
                <w:lang w:val="en-GB"/>
              </w:rPr>
              <w:t xml:space="preserve">evaluation </w:t>
            </w:r>
            <w:r>
              <w:rPr>
                <w:rFonts w:asciiTheme="majorHAnsi" w:eastAsia="Times New Roman" w:hAnsiTheme="majorHAnsi" w:cs="Times New Roman"/>
                <w:lang w:val="en-GB"/>
              </w:rPr>
              <w:t>of each management decision on animal production enterprises discussed.</w:t>
            </w:r>
            <w:r>
              <w:rPr>
                <w:rFonts w:asciiTheme="majorHAnsi" w:hAnsiTheme="majorHAnsi" w:cstheme="majorHAnsi"/>
                <w:color w:val="000000" w:themeColor="text1"/>
                <w:szCs w:val="16"/>
              </w:rPr>
              <w:t xml:space="preserve"> The response will provide an </w:t>
            </w:r>
            <w:r>
              <w:rPr>
                <w:rFonts w:asciiTheme="majorHAnsi" w:eastAsia="Times New Roman" w:hAnsiTheme="majorHAnsi" w:cs="Times New Roman"/>
                <w:b/>
                <w:lang w:val="en-GB"/>
              </w:rPr>
              <w:t xml:space="preserve">explanation </w:t>
            </w:r>
            <w:r>
              <w:rPr>
                <w:rFonts w:asciiTheme="majorHAnsi" w:eastAsia="Times New Roman" w:hAnsiTheme="majorHAnsi" w:cs="Times New Roman"/>
                <w:lang w:val="en-GB"/>
              </w:rPr>
              <w:t>for the interactions of these production systems in relation to the Agricultural sector with regards to Australian’s economy, culture and society</w:t>
            </w:r>
            <w:r>
              <w:rPr>
                <w:rFonts w:asciiTheme="majorHAnsi" w:hAnsiTheme="majorHAnsi" w:cstheme="majorHAnsi"/>
                <w:color w:val="000000" w:themeColor="text1"/>
                <w:szCs w:val="16"/>
              </w:rPr>
              <w:t>.</w:t>
            </w:r>
          </w:p>
          <w:p w14:paraId="66781BA9" w14:textId="77777777" w:rsidR="002F2B89" w:rsidRPr="00FD73E0" w:rsidRDefault="002F2B89" w:rsidP="006B1DE3">
            <w:pPr>
              <w:pStyle w:val="ListParagraph"/>
              <w:ind w:left="360"/>
              <w:rPr>
                <w:rFonts w:asciiTheme="majorHAnsi" w:hAnsiTheme="majorHAnsi" w:cstheme="majorHAnsi"/>
                <w:color w:val="000000" w:themeColor="text1"/>
                <w:szCs w:val="16"/>
              </w:rPr>
            </w:pPr>
          </w:p>
        </w:tc>
        <w:tc>
          <w:tcPr>
            <w:tcW w:w="1000" w:type="dxa"/>
            <w:vAlign w:val="center"/>
          </w:tcPr>
          <w:p w14:paraId="28CA04ED" w14:textId="77777777" w:rsidR="002F2B89" w:rsidRPr="00FD73E0" w:rsidRDefault="002F2B89" w:rsidP="006B1DE3">
            <w:pPr>
              <w:jc w:val="center"/>
              <w:rPr>
                <w:rFonts w:asciiTheme="majorHAnsi" w:hAnsiTheme="majorHAnsi" w:cstheme="majorHAnsi"/>
                <w:sz w:val="28"/>
                <w:szCs w:val="28"/>
              </w:rPr>
            </w:pPr>
            <w:r>
              <w:rPr>
                <w:rFonts w:asciiTheme="majorHAnsi" w:hAnsiTheme="majorHAnsi" w:cstheme="majorHAnsi"/>
                <w:sz w:val="28"/>
                <w:szCs w:val="28"/>
              </w:rPr>
              <w:t>7 -8</w:t>
            </w:r>
          </w:p>
        </w:tc>
        <w:tc>
          <w:tcPr>
            <w:tcW w:w="781" w:type="dxa"/>
            <w:vAlign w:val="center"/>
          </w:tcPr>
          <w:p w14:paraId="692BCC77" w14:textId="77777777" w:rsidR="002F2B89" w:rsidRPr="00FD73E0" w:rsidRDefault="002F2B89" w:rsidP="006B1DE3">
            <w:pPr>
              <w:jc w:val="center"/>
              <w:rPr>
                <w:rFonts w:asciiTheme="majorHAnsi" w:hAnsiTheme="majorHAnsi" w:cstheme="majorHAnsi"/>
                <w:sz w:val="28"/>
                <w:szCs w:val="28"/>
              </w:rPr>
            </w:pPr>
            <w:r w:rsidRPr="00FD73E0">
              <w:rPr>
                <w:rFonts w:asciiTheme="majorHAnsi" w:hAnsiTheme="majorHAnsi" w:cstheme="majorHAnsi"/>
                <w:sz w:val="28"/>
                <w:szCs w:val="28"/>
              </w:rPr>
              <w:t>B</w:t>
            </w:r>
          </w:p>
        </w:tc>
      </w:tr>
      <w:tr w:rsidR="002F2B89" w:rsidRPr="00FD73E0" w14:paraId="1A8DCF6B" w14:textId="77777777" w:rsidTr="006B1DE3">
        <w:trPr>
          <w:trHeight w:val="640"/>
        </w:trPr>
        <w:tc>
          <w:tcPr>
            <w:tcW w:w="8686" w:type="dxa"/>
          </w:tcPr>
          <w:p w14:paraId="2336604C" w14:textId="77777777" w:rsidR="002F2B89" w:rsidRPr="00CC5741" w:rsidRDefault="002F2B89" w:rsidP="002F2B89">
            <w:pPr>
              <w:pStyle w:val="ListParagraph"/>
              <w:numPr>
                <w:ilvl w:val="0"/>
                <w:numId w:val="37"/>
              </w:numPr>
              <w:rPr>
                <w:rFonts w:asciiTheme="majorHAnsi" w:hAnsiTheme="majorHAnsi"/>
                <w:b/>
                <w:i/>
              </w:rPr>
            </w:pPr>
            <w:r>
              <w:rPr>
                <w:rFonts w:asciiTheme="majorHAnsi" w:hAnsiTheme="majorHAnsi"/>
                <w:b/>
                <w:i/>
              </w:rPr>
              <w:t>Sound</w:t>
            </w:r>
            <w:r w:rsidRPr="00CC5741">
              <w:rPr>
                <w:rFonts w:asciiTheme="majorHAnsi" w:hAnsiTheme="majorHAnsi"/>
                <w:b/>
                <w:i/>
              </w:rPr>
              <w:t xml:space="preserve"> </w:t>
            </w:r>
            <w:r>
              <w:rPr>
                <w:rFonts w:asciiTheme="majorHAnsi" w:hAnsiTheme="majorHAnsi"/>
                <w:b/>
                <w:i/>
              </w:rPr>
              <w:t>Report;</w:t>
            </w:r>
          </w:p>
          <w:p w14:paraId="7818F67C" w14:textId="77777777" w:rsidR="002F2B89" w:rsidRPr="00CC5741" w:rsidRDefault="002F2B89" w:rsidP="006B1DE3">
            <w:pPr>
              <w:pStyle w:val="BasicParagraph"/>
              <w:keepNext/>
              <w:keepLines/>
              <w:ind w:left="1440"/>
              <w:rPr>
                <w:rFonts w:asciiTheme="majorHAnsi" w:hAnsiTheme="majorHAnsi" w:cstheme="majorHAnsi"/>
                <w:color w:val="000000" w:themeColor="text1"/>
                <w:sz w:val="10"/>
                <w:szCs w:val="16"/>
              </w:rPr>
            </w:pPr>
          </w:p>
          <w:p w14:paraId="70B4D9B2" w14:textId="77777777" w:rsidR="002F2B89" w:rsidRDefault="002F2B89" w:rsidP="006B1DE3">
            <w:pPr>
              <w:rPr>
                <w:rFonts w:asciiTheme="majorHAnsi" w:hAnsiTheme="majorHAnsi" w:cs="Times New Roman"/>
                <w:i/>
              </w:rPr>
            </w:pPr>
            <w:r>
              <w:rPr>
                <w:rFonts w:asciiTheme="majorHAnsi" w:hAnsiTheme="majorHAnsi" w:cstheme="majorHAnsi"/>
                <w:color w:val="000000" w:themeColor="text1"/>
                <w:szCs w:val="16"/>
              </w:rPr>
              <w:t xml:space="preserve">Report </w:t>
            </w:r>
            <w:r>
              <w:rPr>
                <w:rFonts w:asciiTheme="majorHAnsi" w:eastAsia="Times New Roman" w:hAnsiTheme="majorHAnsi" w:cs="Times New Roman"/>
                <w:b/>
                <w:lang w:val="en-GB"/>
              </w:rPr>
              <w:t>Investigates</w:t>
            </w:r>
            <w:r>
              <w:rPr>
                <w:rFonts w:asciiTheme="majorHAnsi" w:eastAsia="Times New Roman" w:hAnsiTheme="majorHAnsi" w:cs="Times New Roman"/>
                <w:lang w:val="en-GB"/>
              </w:rPr>
              <w:t xml:space="preserve"> the use for some processes within the </w:t>
            </w:r>
            <w:r>
              <w:rPr>
                <w:rFonts w:asciiTheme="majorHAnsi" w:hAnsiTheme="majorHAnsi" w:cstheme="majorHAnsi"/>
                <w:color w:val="000000" w:themeColor="text1"/>
                <w:szCs w:val="16"/>
              </w:rPr>
              <w:t xml:space="preserve">poultry layer production industry in terms of </w:t>
            </w:r>
            <w:r>
              <w:rPr>
                <w:rFonts w:asciiTheme="majorHAnsi" w:eastAsia="Times New Roman" w:hAnsiTheme="majorHAnsi" w:cs="Times New Roman"/>
                <w:lang w:val="en-GB"/>
              </w:rPr>
              <w:t xml:space="preserve">responsible marketing and management for the layers within poultry layer systems. The response </w:t>
            </w:r>
            <w:r>
              <w:rPr>
                <w:rFonts w:asciiTheme="majorHAnsi" w:hAnsiTheme="majorHAnsi" w:cstheme="majorHAnsi"/>
                <w:color w:val="000000" w:themeColor="text1"/>
                <w:szCs w:val="16"/>
              </w:rPr>
              <w:t>provides an</w:t>
            </w:r>
            <w:r>
              <w:rPr>
                <w:rFonts w:asciiTheme="majorHAnsi" w:eastAsia="Times New Roman" w:hAnsiTheme="majorHAnsi" w:cs="Times New Roman"/>
                <w:lang w:val="en-GB"/>
              </w:rPr>
              <w:t xml:space="preserve"> </w:t>
            </w:r>
            <w:r>
              <w:rPr>
                <w:rFonts w:asciiTheme="majorHAnsi" w:eastAsia="Times New Roman" w:hAnsiTheme="majorHAnsi" w:cs="Times New Roman"/>
                <w:b/>
                <w:lang w:val="en-GB"/>
              </w:rPr>
              <w:t xml:space="preserve">explanation </w:t>
            </w:r>
            <w:r>
              <w:rPr>
                <w:rFonts w:asciiTheme="majorHAnsi" w:eastAsia="Times New Roman" w:hAnsiTheme="majorHAnsi" w:cs="Times New Roman"/>
                <w:lang w:val="en-GB"/>
              </w:rPr>
              <w:t>of each management decision on animal production enterprises discussed.</w:t>
            </w:r>
            <w:r>
              <w:rPr>
                <w:rFonts w:asciiTheme="majorHAnsi" w:hAnsiTheme="majorHAnsi" w:cstheme="majorHAnsi"/>
                <w:color w:val="000000" w:themeColor="text1"/>
                <w:szCs w:val="16"/>
              </w:rPr>
              <w:t xml:space="preserve"> The response will provide an </w:t>
            </w:r>
            <w:r>
              <w:rPr>
                <w:rFonts w:asciiTheme="majorHAnsi" w:eastAsia="Times New Roman" w:hAnsiTheme="majorHAnsi" w:cs="Times New Roman"/>
                <w:b/>
                <w:lang w:val="en-GB"/>
              </w:rPr>
              <w:t xml:space="preserve">identification </w:t>
            </w:r>
            <w:r>
              <w:rPr>
                <w:rFonts w:asciiTheme="majorHAnsi" w:eastAsia="Times New Roman" w:hAnsiTheme="majorHAnsi" w:cs="Times New Roman"/>
                <w:lang w:val="en-GB"/>
              </w:rPr>
              <w:t>of</w:t>
            </w:r>
            <w:r>
              <w:rPr>
                <w:rFonts w:asciiTheme="majorHAnsi" w:eastAsia="Times New Roman" w:hAnsiTheme="majorHAnsi" w:cs="Times New Roman"/>
                <w:b/>
                <w:lang w:val="en-GB"/>
              </w:rPr>
              <w:t xml:space="preserve"> </w:t>
            </w:r>
            <w:r>
              <w:rPr>
                <w:rFonts w:asciiTheme="majorHAnsi" w:eastAsia="Times New Roman" w:hAnsiTheme="majorHAnsi" w:cs="Times New Roman"/>
                <w:lang w:val="en-GB"/>
              </w:rPr>
              <w:t>the interaction of these production systems in relation to the Agricultural sector with regards to Australian’s economy, culture and society</w:t>
            </w:r>
            <w:r>
              <w:rPr>
                <w:rFonts w:asciiTheme="majorHAnsi" w:hAnsiTheme="majorHAnsi" w:cstheme="majorHAnsi"/>
                <w:color w:val="000000" w:themeColor="text1"/>
                <w:szCs w:val="16"/>
              </w:rPr>
              <w:t>.</w:t>
            </w:r>
          </w:p>
          <w:p w14:paraId="65107C2B" w14:textId="77777777" w:rsidR="002F2B89" w:rsidRPr="00FD73E0" w:rsidRDefault="002F2B89" w:rsidP="006B1DE3">
            <w:pPr>
              <w:pStyle w:val="BasicParagraph"/>
              <w:rPr>
                <w:rFonts w:asciiTheme="majorHAnsi" w:hAnsiTheme="majorHAnsi" w:cstheme="majorHAnsi"/>
                <w:color w:val="000000" w:themeColor="text1"/>
                <w:szCs w:val="16"/>
              </w:rPr>
            </w:pPr>
          </w:p>
        </w:tc>
        <w:tc>
          <w:tcPr>
            <w:tcW w:w="1000" w:type="dxa"/>
            <w:vAlign w:val="center"/>
          </w:tcPr>
          <w:p w14:paraId="44787D39" w14:textId="77777777" w:rsidR="002F2B89" w:rsidRPr="00FD73E0" w:rsidRDefault="002F2B89" w:rsidP="006B1DE3">
            <w:pPr>
              <w:jc w:val="center"/>
              <w:rPr>
                <w:rFonts w:asciiTheme="majorHAnsi" w:hAnsiTheme="majorHAnsi" w:cstheme="majorHAnsi"/>
                <w:sz w:val="28"/>
                <w:szCs w:val="28"/>
              </w:rPr>
            </w:pPr>
            <w:r>
              <w:rPr>
                <w:rFonts w:asciiTheme="majorHAnsi" w:hAnsiTheme="majorHAnsi" w:cstheme="majorHAnsi"/>
                <w:sz w:val="28"/>
                <w:szCs w:val="28"/>
              </w:rPr>
              <w:t>5-6</w:t>
            </w:r>
          </w:p>
        </w:tc>
        <w:tc>
          <w:tcPr>
            <w:tcW w:w="781" w:type="dxa"/>
            <w:vAlign w:val="center"/>
          </w:tcPr>
          <w:p w14:paraId="5D68DA5B" w14:textId="77777777" w:rsidR="002F2B89" w:rsidRPr="00FD73E0" w:rsidRDefault="002F2B89" w:rsidP="006B1DE3">
            <w:pPr>
              <w:jc w:val="center"/>
              <w:rPr>
                <w:rFonts w:asciiTheme="majorHAnsi" w:hAnsiTheme="majorHAnsi" w:cstheme="majorHAnsi"/>
                <w:sz w:val="28"/>
                <w:szCs w:val="28"/>
              </w:rPr>
            </w:pPr>
            <w:r w:rsidRPr="00FD73E0">
              <w:rPr>
                <w:rFonts w:asciiTheme="majorHAnsi" w:hAnsiTheme="majorHAnsi" w:cstheme="majorHAnsi"/>
                <w:sz w:val="28"/>
                <w:szCs w:val="28"/>
              </w:rPr>
              <w:t>C</w:t>
            </w:r>
          </w:p>
        </w:tc>
      </w:tr>
      <w:tr w:rsidR="002F2B89" w:rsidRPr="00FD73E0" w14:paraId="222B7E56" w14:textId="77777777" w:rsidTr="006B1DE3">
        <w:trPr>
          <w:trHeight w:val="801"/>
        </w:trPr>
        <w:tc>
          <w:tcPr>
            <w:tcW w:w="8686" w:type="dxa"/>
          </w:tcPr>
          <w:p w14:paraId="4D5B0719" w14:textId="77777777" w:rsidR="002F2B89" w:rsidRPr="00CC5741" w:rsidRDefault="002F2B89" w:rsidP="002F2B89">
            <w:pPr>
              <w:pStyle w:val="ListParagraph"/>
              <w:numPr>
                <w:ilvl w:val="0"/>
                <w:numId w:val="37"/>
              </w:numPr>
              <w:rPr>
                <w:rFonts w:asciiTheme="majorHAnsi" w:hAnsiTheme="majorHAnsi"/>
                <w:b/>
                <w:i/>
              </w:rPr>
            </w:pPr>
            <w:r>
              <w:rPr>
                <w:rFonts w:asciiTheme="majorHAnsi" w:hAnsiTheme="majorHAnsi"/>
                <w:b/>
                <w:i/>
              </w:rPr>
              <w:t>Basic</w:t>
            </w:r>
            <w:r w:rsidRPr="00CC5741">
              <w:rPr>
                <w:rFonts w:asciiTheme="majorHAnsi" w:hAnsiTheme="majorHAnsi"/>
                <w:b/>
                <w:i/>
              </w:rPr>
              <w:t xml:space="preserve"> </w:t>
            </w:r>
            <w:r>
              <w:rPr>
                <w:rFonts w:asciiTheme="majorHAnsi" w:hAnsiTheme="majorHAnsi"/>
                <w:b/>
                <w:i/>
              </w:rPr>
              <w:t>Report;</w:t>
            </w:r>
          </w:p>
          <w:p w14:paraId="382C3202" w14:textId="77777777" w:rsidR="002F2B89" w:rsidRPr="00CC5741" w:rsidRDefault="002F2B89" w:rsidP="006B1DE3">
            <w:pPr>
              <w:pStyle w:val="BasicParagraph"/>
              <w:keepNext/>
              <w:keepLines/>
              <w:ind w:left="1440"/>
              <w:rPr>
                <w:rFonts w:asciiTheme="majorHAnsi" w:hAnsiTheme="majorHAnsi" w:cstheme="majorHAnsi"/>
                <w:color w:val="000000" w:themeColor="text1"/>
                <w:sz w:val="10"/>
                <w:szCs w:val="16"/>
              </w:rPr>
            </w:pPr>
          </w:p>
          <w:p w14:paraId="12874E19" w14:textId="77777777" w:rsidR="002F2B89" w:rsidRPr="00CC5741" w:rsidRDefault="002F2B89" w:rsidP="006B1DE3">
            <w:pPr>
              <w:pStyle w:val="BasicParagraph"/>
              <w:keepNext/>
              <w:keepLines/>
              <w:ind w:left="1440"/>
              <w:rPr>
                <w:rFonts w:asciiTheme="majorHAnsi" w:hAnsiTheme="majorHAnsi" w:cstheme="majorHAnsi"/>
                <w:color w:val="000000" w:themeColor="text1"/>
                <w:sz w:val="10"/>
                <w:szCs w:val="16"/>
              </w:rPr>
            </w:pPr>
          </w:p>
          <w:p w14:paraId="6BCBC09D" w14:textId="77777777" w:rsidR="002F2B89" w:rsidRDefault="002F2B89" w:rsidP="006B1DE3">
            <w:pPr>
              <w:rPr>
                <w:rFonts w:asciiTheme="majorHAnsi" w:hAnsiTheme="majorHAnsi" w:cs="Times New Roman"/>
                <w:i/>
              </w:rPr>
            </w:pPr>
            <w:r>
              <w:rPr>
                <w:rFonts w:asciiTheme="majorHAnsi" w:hAnsiTheme="majorHAnsi" w:cstheme="majorHAnsi"/>
                <w:color w:val="000000" w:themeColor="text1"/>
                <w:szCs w:val="16"/>
              </w:rPr>
              <w:t xml:space="preserve">Report </w:t>
            </w:r>
            <w:r>
              <w:rPr>
                <w:rFonts w:asciiTheme="majorHAnsi" w:eastAsia="Times New Roman" w:hAnsiTheme="majorHAnsi" w:cs="Times New Roman"/>
                <w:b/>
                <w:lang w:val="en-GB"/>
              </w:rPr>
              <w:t xml:space="preserve">identifies </w:t>
            </w:r>
            <w:r>
              <w:rPr>
                <w:rFonts w:asciiTheme="majorHAnsi" w:eastAsia="Times New Roman" w:hAnsiTheme="majorHAnsi" w:cs="Times New Roman"/>
                <w:lang w:val="en-GB"/>
              </w:rPr>
              <w:t xml:space="preserve">some processes within the </w:t>
            </w:r>
            <w:r>
              <w:rPr>
                <w:rFonts w:asciiTheme="majorHAnsi" w:hAnsiTheme="majorHAnsi" w:cstheme="majorHAnsi"/>
                <w:color w:val="000000" w:themeColor="text1"/>
                <w:szCs w:val="16"/>
              </w:rPr>
              <w:t xml:space="preserve">poultry layer production industry in terms of </w:t>
            </w:r>
            <w:r>
              <w:rPr>
                <w:rFonts w:asciiTheme="majorHAnsi" w:eastAsia="Times New Roman" w:hAnsiTheme="majorHAnsi" w:cs="Times New Roman"/>
                <w:lang w:val="en-GB"/>
              </w:rPr>
              <w:t xml:space="preserve">marketing OR management for the layers within poultry layer systems. The response </w:t>
            </w:r>
            <w:r>
              <w:rPr>
                <w:rFonts w:asciiTheme="majorHAnsi" w:hAnsiTheme="majorHAnsi" w:cstheme="majorHAnsi"/>
                <w:color w:val="000000" w:themeColor="text1"/>
                <w:szCs w:val="16"/>
              </w:rPr>
              <w:t>Identifies a</w:t>
            </w:r>
            <w:r>
              <w:rPr>
                <w:rFonts w:asciiTheme="majorHAnsi" w:eastAsia="Times New Roman" w:hAnsiTheme="majorHAnsi" w:cs="Times New Roman"/>
                <w:lang w:val="en-GB"/>
              </w:rPr>
              <w:t xml:space="preserve"> management decision on animal production enterprises discussed.</w:t>
            </w:r>
            <w:r>
              <w:rPr>
                <w:rFonts w:asciiTheme="majorHAnsi" w:hAnsiTheme="majorHAnsi" w:cstheme="majorHAnsi"/>
                <w:color w:val="000000" w:themeColor="text1"/>
                <w:szCs w:val="16"/>
              </w:rPr>
              <w:t xml:space="preserve"> The response will present an </w:t>
            </w:r>
            <w:r>
              <w:rPr>
                <w:rFonts w:asciiTheme="majorHAnsi" w:eastAsia="Times New Roman" w:hAnsiTheme="majorHAnsi" w:cs="Times New Roman"/>
                <w:b/>
                <w:lang w:val="en-GB"/>
              </w:rPr>
              <w:t xml:space="preserve">example or issue </w:t>
            </w:r>
            <w:r>
              <w:rPr>
                <w:rFonts w:asciiTheme="majorHAnsi" w:eastAsia="Times New Roman" w:hAnsiTheme="majorHAnsi" w:cs="Times New Roman"/>
                <w:lang w:val="en-GB"/>
              </w:rPr>
              <w:t>of the production systems in relation to Australian’s economy OR culture OR society</w:t>
            </w:r>
            <w:r>
              <w:rPr>
                <w:rFonts w:asciiTheme="majorHAnsi" w:hAnsiTheme="majorHAnsi" w:cstheme="majorHAnsi"/>
                <w:color w:val="000000" w:themeColor="text1"/>
                <w:szCs w:val="16"/>
              </w:rPr>
              <w:t>.</w:t>
            </w:r>
          </w:p>
          <w:p w14:paraId="02A93555" w14:textId="77777777" w:rsidR="002F2B89" w:rsidRPr="00FD73E0" w:rsidRDefault="002F2B89" w:rsidP="006B1DE3">
            <w:pPr>
              <w:pStyle w:val="BasicParagraph"/>
              <w:ind w:left="360"/>
              <w:rPr>
                <w:rFonts w:asciiTheme="majorHAnsi" w:hAnsiTheme="majorHAnsi" w:cstheme="majorHAnsi"/>
                <w:color w:val="000000" w:themeColor="text1"/>
                <w:szCs w:val="16"/>
              </w:rPr>
            </w:pPr>
          </w:p>
        </w:tc>
        <w:tc>
          <w:tcPr>
            <w:tcW w:w="1000" w:type="dxa"/>
            <w:vAlign w:val="center"/>
          </w:tcPr>
          <w:p w14:paraId="306FBFBE" w14:textId="77777777" w:rsidR="002F2B89" w:rsidRPr="00FD73E0" w:rsidRDefault="002F2B89" w:rsidP="006B1DE3">
            <w:pPr>
              <w:jc w:val="center"/>
              <w:rPr>
                <w:rFonts w:asciiTheme="majorHAnsi" w:hAnsiTheme="majorHAnsi" w:cstheme="majorHAnsi"/>
                <w:sz w:val="28"/>
                <w:szCs w:val="28"/>
              </w:rPr>
            </w:pPr>
            <w:r>
              <w:rPr>
                <w:rFonts w:asciiTheme="majorHAnsi" w:hAnsiTheme="majorHAnsi" w:cstheme="majorHAnsi"/>
                <w:sz w:val="28"/>
                <w:szCs w:val="28"/>
              </w:rPr>
              <w:t>3 -4</w:t>
            </w:r>
          </w:p>
        </w:tc>
        <w:tc>
          <w:tcPr>
            <w:tcW w:w="781" w:type="dxa"/>
            <w:vAlign w:val="center"/>
          </w:tcPr>
          <w:p w14:paraId="4A1BA8E7" w14:textId="77777777" w:rsidR="002F2B89" w:rsidRPr="00FD73E0" w:rsidRDefault="002F2B89" w:rsidP="006B1DE3">
            <w:pPr>
              <w:jc w:val="center"/>
              <w:rPr>
                <w:rFonts w:asciiTheme="majorHAnsi" w:hAnsiTheme="majorHAnsi" w:cstheme="majorHAnsi"/>
                <w:sz w:val="28"/>
                <w:szCs w:val="28"/>
              </w:rPr>
            </w:pPr>
            <w:r w:rsidRPr="00FD73E0">
              <w:rPr>
                <w:rFonts w:asciiTheme="majorHAnsi" w:hAnsiTheme="majorHAnsi" w:cstheme="majorHAnsi"/>
                <w:sz w:val="28"/>
                <w:szCs w:val="28"/>
              </w:rPr>
              <w:t>D</w:t>
            </w:r>
          </w:p>
        </w:tc>
      </w:tr>
      <w:tr w:rsidR="002F2B89" w:rsidRPr="00FD73E0" w14:paraId="35B87FAA" w14:textId="77777777" w:rsidTr="006B1DE3">
        <w:trPr>
          <w:trHeight w:val="633"/>
        </w:trPr>
        <w:tc>
          <w:tcPr>
            <w:tcW w:w="8686" w:type="dxa"/>
          </w:tcPr>
          <w:p w14:paraId="799A699A" w14:textId="77777777" w:rsidR="002F2B89" w:rsidRPr="00CC5741" w:rsidRDefault="002F2B89" w:rsidP="002F2B89">
            <w:pPr>
              <w:pStyle w:val="ListParagraph"/>
              <w:numPr>
                <w:ilvl w:val="0"/>
                <w:numId w:val="37"/>
              </w:numPr>
              <w:rPr>
                <w:rFonts w:asciiTheme="majorHAnsi" w:hAnsiTheme="majorHAnsi"/>
                <w:b/>
                <w:i/>
              </w:rPr>
            </w:pPr>
            <w:r>
              <w:rPr>
                <w:rFonts w:asciiTheme="majorHAnsi" w:hAnsiTheme="majorHAnsi"/>
                <w:b/>
                <w:i/>
              </w:rPr>
              <w:t>Limited</w:t>
            </w:r>
            <w:r w:rsidRPr="00CC5741">
              <w:rPr>
                <w:rFonts w:asciiTheme="majorHAnsi" w:hAnsiTheme="majorHAnsi"/>
                <w:b/>
                <w:i/>
              </w:rPr>
              <w:t xml:space="preserve"> </w:t>
            </w:r>
            <w:r>
              <w:rPr>
                <w:rFonts w:asciiTheme="majorHAnsi" w:hAnsiTheme="majorHAnsi"/>
                <w:b/>
                <w:i/>
              </w:rPr>
              <w:t>Report;</w:t>
            </w:r>
          </w:p>
          <w:p w14:paraId="33D23A46" w14:textId="77777777" w:rsidR="002F2B89" w:rsidRPr="00CC5741" w:rsidRDefault="002F2B89" w:rsidP="006B1DE3">
            <w:pPr>
              <w:pStyle w:val="BasicParagraph"/>
              <w:keepNext/>
              <w:keepLines/>
              <w:ind w:left="1440"/>
              <w:rPr>
                <w:rFonts w:asciiTheme="majorHAnsi" w:hAnsiTheme="majorHAnsi" w:cstheme="majorHAnsi"/>
                <w:color w:val="000000" w:themeColor="text1"/>
                <w:sz w:val="10"/>
                <w:szCs w:val="16"/>
              </w:rPr>
            </w:pPr>
          </w:p>
          <w:p w14:paraId="231256B0" w14:textId="77777777" w:rsidR="002F2B89" w:rsidRPr="00FD73E0" w:rsidRDefault="002F2B89" w:rsidP="006B1DE3">
            <w:pPr>
              <w:rPr>
                <w:rFonts w:asciiTheme="majorHAnsi" w:hAnsiTheme="majorHAnsi" w:cstheme="majorHAnsi"/>
                <w:color w:val="000000" w:themeColor="text1"/>
                <w:szCs w:val="16"/>
              </w:rPr>
            </w:pPr>
            <w:r>
              <w:rPr>
                <w:rFonts w:asciiTheme="majorHAnsi" w:hAnsiTheme="majorHAnsi" w:cstheme="majorHAnsi"/>
                <w:color w:val="000000" w:themeColor="text1"/>
                <w:szCs w:val="16"/>
              </w:rPr>
              <w:t xml:space="preserve">Report </w:t>
            </w:r>
            <w:r>
              <w:rPr>
                <w:rFonts w:asciiTheme="majorHAnsi" w:eastAsia="Times New Roman" w:hAnsiTheme="majorHAnsi" w:cs="Times New Roman"/>
                <w:b/>
                <w:lang w:val="en-GB"/>
              </w:rPr>
              <w:t xml:space="preserve">identifies </w:t>
            </w:r>
            <w:r>
              <w:rPr>
                <w:rFonts w:asciiTheme="majorHAnsi" w:eastAsia="Times New Roman" w:hAnsiTheme="majorHAnsi" w:cs="Times New Roman"/>
                <w:lang w:val="en-GB"/>
              </w:rPr>
              <w:t xml:space="preserve">a process in the </w:t>
            </w:r>
            <w:r>
              <w:rPr>
                <w:rFonts w:asciiTheme="majorHAnsi" w:hAnsiTheme="majorHAnsi" w:cstheme="majorHAnsi"/>
                <w:color w:val="000000" w:themeColor="text1"/>
                <w:szCs w:val="16"/>
              </w:rPr>
              <w:t xml:space="preserve">poultry layer production industry in terms of </w:t>
            </w:r>
            <w:r>
              <w:rPr>
                <w:rFonts w:asciiTheme="majorHAnsi" w:eastAsia="Times New Roman" w:hAnsiTheme="majorHAnsi" w:cs="Times New Roman"/>
                <w:lang w:val="en-GB"/>
              </w:rPr>
              <w:t>marketing OR management for the layers within poultry layer systems and why the decision is used in the marketing OR management of layers.</w:t>
            </w:r>
            <w:r>
              <w:rPr>
                <w:rFonts w:asciiTheme="majorHAnsi" w:hAnsiTheme="majorHAnsi" w:cstheme="majorHAnsi"/>
                <w:color w:val="000000" w:themeColor="text1"/>
                <w:szCs w:val="16"/>
              </w:rPr>
              <w:t xml:space="preserve"> </w:t>
            </w:r>
          </w:p>
        </w:tc>
        <w:tc>
          <w:tcPr>
            <w:tcW w:w="1000" w:type="dxa"/>
            <w:vAlign w:val="center"/>
          </w:tcPr>
          <w:p w14:paraId="11946DD0" w14:textId="77777777" w:rsidR="002F2B89" w:rsidRPr="00FD73E0" w:rsidRDefault="002F2B89" w:rsidP="006B1DE3">
            <w:pPr>
              <w:jc w:val="center"/>
              <w:rPr>
                <w:rFonts w:asciiTheme="majorHAnsi" w:hAnsiTheme="majorHAnsi" w:cstheme="majorHAnsi"/>
                <w:sz w:val="28"/>
                <w:szCs w:val="28"/>
              </w:rPr>
            </w:pPr>
            <w:r>
              <w:rPr>
                <w:rFonts w:asciiTheme="majorHAnsi" w:hAnsiTheme="majorHAnsi" w:cstheme="majorHAnsi"/>
                <w:sz w:val="28"/>
                <w:szCs w:val="28"/>
              </w:rPr>
              <w:t>1-2</w:t>
            </w:r>
          </w:p>
        </w:tc>
        <w:tc>
          <w:tcPr>
            <w:tcW w:w="781" w:type="dxa"/>
            <w:vAlign w:val="center"/>
          </w:tcPr>
          <w:p w14:paraId="0645902B" w14:textId="77777777" w:rsidR="002F2B89" w:rsidRPr="00FD73E0" w:rsidRDefault="002F2B89" w:rsidP="006B1DE3">
            <w:pPr>
              <w:jc w:val="center"/>
              <w:rPr>
                <w:rFonts w:asciiTheme="majorHAnsi" w:hAnsiTheme="majorHAnsi" w:cstheme="majorHAnsi"/>
                <w:sz w:val="28"/>
                <w:szCs w:val="28"/>
              </w:rPr>
            </w:pPr>
            <w:r w:rsidRPr="00FD73E0">
              <w:rPr>
                <w:rFonts w:asciiTheme="majorHAnsi" w:hAnsiTheme="majorHAnsi" w:cstheme="majorHAnsi"/>
                <w:sz w:val="28"/>
                <w:szCs w:val="28"/>
              </w:rPr>
              <w:t>E</w:t>
            </w:r>
          </w:p>
        </w:tc>
      </w:tr>
    </w:tbl>
    <w:p w14:paraId="301E2626" w14:textId="6A429903" w:rsidR="003163E1" w:rsidRDefault="003163E1" w:rsidP="003163E1">
      <w:pPr>
        <w:rPr>
          <w:rFonts w:ascii="Arial" w:hAnsi="Arial" w:cs="Arial"/>
          <w:u w:val="single"/>
        </w:rPr>
      </w:pPr>
    </w:p>
    <w:sectPr w:rsidR="003163E1" w:rsidSect="008E0C3E">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4051D" w14:textId="77777777" w:rsidR="00417441" w:rsidRDefault="00417441" w:rsidP="00825FCE">
      <w:r>
        <w:separator/>
      </w:r>
    </w:p>
  </w:endnote>
  <w:endnote w:type="continuationSeparator" w:id="0">
    <w:p w14:paraId="05B55C76" w14:textId="77777777" w:rsidR="00417441" w:rsidRDefault="00417441"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Dotum"/>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7AA13" w14:textId="77777777" w:rsidR="00417441" w:rsidRDefault="00417441" w:rsidP="00825FCE">
      <w:r>
        <w:separator/>
      </w:r>
    </w:p>
  </w:footnote>
  <w:footnote w:type="continuationSeparator" w:id="0">
    <w:p w14:paraId="478637BF" w14:textId="77777777" w:rsidR="00417441" w:rsidRDefault="00417441"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6F2B" w14:textId="77777777" w:rsidR="00E82D3A" w:rsidRDefault="00AD53E0">
    <w:pPr>
      <w:pStyle w:val="Header"/>
    </w:pPr>
    <w:r>
      <w:rPr>
        <w:noProof/>
      </w:rPr>
      <w:pict w14:anchorId="2CD61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35.25pt;width:601.35pt;height:132pt;z-index:251659264;mso-position-horizontal-relative:text;mso-position-vertical-relative:text;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203C4"/>
    <w:multiLevelType w:val="hybridMultilevel"/>
    <w:tmpl w:val="0A443548"/>
    <w:lvl w:ilvl="0" w:tplc="3A3C9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43628A"/>
    <w:multiLevelType w:val="hybridMultilevel"/>
    <w:tmpl w:val="0A8E637A"/>
    <w:lvl w:ilvl="0" w:tplc="2A6278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824128"/>
    <w:multiLevelType w:val="hybridMultilevel"/>
    <w:tmpl w:val="D2328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303ACE"/>
    <w:multiLevelType w:val="hybridMultilevel"/>
    <w:tmpl w:val="69F09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E308F4"/>
    <w:multiLevelType w:val="hybridMultilevel"/>
    <w:tmpl w:val="BEF2B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F50226"/>
    <w:multiLevelType w:val="hybridMultilevel"/>
    <w:tmpl w:val="471A13FE"/>
    <w:lvl w:ilvl="0" w:tplc="44AAB82E">
      <w:start w:val="1"/>
      <w:numFmt w:val="decimal"/>
      <w:lvlText w:val="%1."/>
      <w:lvlJc w:val="left"/>
      <w:pPr>
        <w:ind w:left="720" w:hanging="360"/>
      </w:pPr>
      <w:rPr>
        <w:rFonts w:asciiTheme="majorHAnsi" w:hAnsiTheme="majorHAnsi"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E70812"/>
    <w:multiLevelType w:val="hybridMultilevel"/>
    <w:tmpl w:val="6F80035E"/>
    <w:lvl w:ilvl="0" w:tplc="266C4BDE">
      <w:numFmt w:val="bullet"/>
      <w:lvlText w:val=""/>
      <w:lvlJc w:val="left"/>
      <w:pPr>
        <w:ind w:left="360" w:hanging="360"/>
      </w:pPr>
      <w:rPr>
        <w:rFonts w:ascii="Wingdings" w:eastAsia="Wingdings" w:hAnsi="Wingdings" w:cs="Wingdings" w:hint="default"/>
        <w:w w:val="100"/>
        <w:sz w:val="28"/>
        <w:szCs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C294D"/>
    <w:multiLevelType w:val="hybridMultilevel"/>
    <w:tmpl w:val="793EC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3D1ADE"/>
    <w:multiLevelType w:val="hybridMultilevel"/>
    <w:tmpl w:val="C590BC92"/>
    <w:lvl w:ilvl="0" w:tplc="266C4BDE">
      <w:numFmt w:val="bullet"/>
      <w:lvlText w:val=""/>
      <w:lvlJc w:val="left"/>
      <w:pPr>
        <w:ind w:left="720" w:hanging="360"/>
      </w:pPr>
      <w:rPr>
        <w:rFonts w:ascii="Wingdings" w:eastAsia="Wingdings" w:hAnsi="Wingdings" w:cs="Wingdings" w:hint="default"/>
        <w:w w:val="100"/>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236762"/>
    <w:multiLevelType w:val="hybridMultilevel"/>
    <w:tmpl w:val="B9E89850"/>
    <w:lvl w:ilvl="0" w:tplc="6E02D9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F00A3D"/>
    <w:multiLevelType w:val="hybridMultilevel"/>
    <w:tmpl w:val="E95E4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A56F69"/>
    <w:multiLevelType w:val="hybridMultilevel"/>
    <w:tmpl w:val="1470852A"/>
    <w:lvl w:ilvl="0" w:tplc="3A3C96E4">
      <w:start w:val="1"/>
      <w:numFmt w:val="lowerLetter"/>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897A33"/>
    <w:multiLevelType w:val="hybridMultilevel"/>
    <w:tmpl w:val="9EAA58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D337C8"/>
    <w:multiLevelType w:val="hybridMultilevel"/>
    <w:tmpl w:val="CA245542"/>
    <w:lvl w:ilvl="0" w:tplc="3E56F400">
      <w:start w:val="3"/>
      <w:numFmt w:val="decimal"/>
      <w:lvlText w:val="%1."/>
      <w:lvlJc w:val="left"/>
      <w:pPr>
        <w:ind w:left="720" w:hanging="360"/>
      </w:pPr>
      <w:rPr>
        <w:rFonts w:asciiTheme="majorHAnsi" w:hAnsiTheme="majorHAns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6356B7"/>
    <w:multiLevelType w:val="hybridMultilevel"/>
    <w:tmpl w:val="CD561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023EE6"/>
    <w:multiLevelType w:val="multilevel"/>
    <w:tmpl w:val="83DADD26"/>
    <w:lvl w:ilvl="0">
      <w:start w:val="2"/>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0633AC"/>
    <w:multiLevelType w:val="hybridMultilevel"/>
    <w:tmpl w:val="2C6CA096"/>
    <w:lvl w:ilvl="0" w:tplc="579A1C5E">
      <w:numFmt w:val="bullet"/>
      <w:lvlText w:val="-"/>
      <w:lvlJc w:val="left"/>
      <w:pPr>
        <w:ind w:left="720" w:hanging="360"/>
      </w:pPr>
      <w:rPr>
        <w:rFonts w:ascii="Calibri" w:eastAsiaTheme="minorHAnsi" w:hAnsi="Calibri" w:cstheme="minorBidi" w:hint="default"/>
        <w:w w:val="100"/>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AF0C42"/>
    <w:multiLevelType w:val="hybridMultilevel"/>
    <w:tmpl w:val="AA1EB274"/>
    <w:lvl w:ilvl="0" w:tplc="914EEA7E">
      <w:start w:val="2"/>
      <w:numFmt w:val="decimal"/>
      <w:lvlText w:val="%1."/>
      <w:lvlJc w:val="left"/>
      <w:pPr>
        <w:ind w:left="720" w:hanging="360"/>
      </w:pPr>
      <w:rPr>
        <w:rFonts w:asciiTheme="majorHAnsi" w:hAnsiTheme="majorHAns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2035FC"/>
    <w:multiLevelType w:val="hybridMultilevel"/>
    <w:tmpl w:val="88C2E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F00AC5"/>
    <w:multiLevelType w:val="hybridMultilevel"/>
    <w:tmpl w:val="E208FA8E"/>
    <w:lvl w:ilvl="0" w:tplc="0C090001">
      <w:start w:val="1"/>
      <w:numFmt w:val="bullet"/>
      <w:lvlText w:val=""/>
      <w:lvlJc w:val="left"/>
      <w:pPr>
        <w:ind w:left="720" w:hanging="360"/>
      </w:pPr>
      <w:rPr>
        <w:rFonts w:ascii="Symbol" w:hAnsi="Symbol" w:hint="default"/>
        <w:w w:val="100"/>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31" w15:restartNumberingAfterBreak="0">
    <w:nsid w:val="71D37F0B"/>
    <w:multiLevelType w:val="hybridMultilevel"/>
    <w:tmpl w:val="1470852A"/>
    <w:lvl w:ilvl="0" w:tplc="3A3C96E4">
      <w:start w:val="1"/>
      <w:numFmt w:val="lowerLetter"/>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C73FF0"/>
    <w:multiLevelType w:val="hybridMultilevel"/>
    <w:tmpl w:val="6400C950"/>
    <w:lvl w:ilvl="0" w:tplc="3198FA4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CC453E"/>
    <w:multiLevelType w:val="hybridMultilevel"/>
    <w:tmpl w:val="ABCAD330"/>
    <w:lvl w:ilvl="0" w:tplc="4FAAAF7A">
      <w:start w:val="5"/>
      <w:numFmt w:val="decimal"/>
      <w:lvlText w:val="%1."/>
      <w:lvlJc w:val="left"/>
      <w:pPr>
        <w:ind w:left="720" w:hanging="360"/>
      </w:pPr>
      <w:rPr>
        <w:rFonts w:asciiTheme="majorHAnsi" w:hAnsiTheme="majorHAns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4711B0"/>
    <w:multiLevelType w:val="hybridMultilevel"/>
    <w:tmpl w:val="680280B8"/>
    <w:lvl w:ilvl="0" w:tplc="0C08D2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30"/>
  </w:num>
  <w:num w:numId="3">
    <w:abstractNumId w:val="11"/>
  </w:num>
  <w:num w:numId="4">
    <w:abstractNumId w:val="22"/>
  </w:num>
  <w:num w:numId="5">
    <w:abstractNumId w:val="19"/>
  </w:num>
  <w:num w:numId="6">
    <w:abstractNumId w:val="4"/>
  </w:num>
  <w:num w:numId="7">
    <w:abstractNumId w:val="10"/>
  </w:num>
  <w:num w:numId="8">
    <w:abstractNumId w:val="32"/>
  </w:num>
  <w:num w:numId="9">
    <w:abstractNumId w:val="0"/>
  </w:num>
  <w:num w:numId="10">
    <w:abstractNumId w:val="35"/>
  </w:num>
  <w:num w:numId="11">
    <w:abstractNumId w:val="17"/>
  </w:num>
  <w:num w:numId="12">
    <w:abstractNumId w:val="8"/>
  </w:num>
  <w:num w:numId="13">
    <w:abstractNumId w:val="14"/>
  </w:num>
  <w:num w:numId="14">
    <w:abstractNumId w:val="7"/>
  </w:num>
  <w:num w:numId="15">
    <w:abstractNumId w:val="27"/>
  </w:num>
  <w:num w:numId="16">
    <w:abstractNumId w:val="24"/>
  </w:num>
  <w:num w:numId="17">
    <w:abstractNumId w:val="26"/>
  </w:num>
  <w:num w:numId="18">
    <w:abstractNumId w:val="2"/>
  </w:num>
  <w:num w:numId="19">
    <w:abstractNumId w:val="21"/>
  </w:num>
  <w:num w:numId="20">
    <w:abstractNumId w:val="34"/>
  </w:num>
  <w:num w:numId="21">
    <w:abstractNumId w:val="9"/>
  </w:num>
  <w:num w:numId="22">
    <w:abstractNumId w:val="23"/>
  </w:num>
  <w:num w:numId="23">
    <w:abstractNumId w:val="25"/>
  </w:num>
  <w:num w:numId="24">
    <w:abstractNumId w:val="31"/>
  </w:num>
  <w:num w:numId="25">
    <w:abstractNumId w:val="1"/>
  </w:num>
  <w:num w:numId="26">
    <w:abstractNumId w:val="15"/>
  </w:num>
  <w:num w:numId="27">
    <w:abstractNumId w:val="33"/>
  </w:num>
  <w:num w:numId="28">
    <w:abstractNumId w:val="36"/>
  </w:num>
  <w:num w:numId="29">
    <w:abstractNumId w:val="18"/>
  </w:num>
  <w:num w:numId="30">
    <w:abstractNumId w:val="13"/>
  </w:num>
  <w:num w:numId="31">
    <w:abstractNumId w:val="28"/>
  </w:num>
  <w:num w:numId="32">
    <w:abstractNumId w:val="3"/>
  </w:num>
  <w:num w:numId="33">
    <w:abstractNumId w:val="20"/>
  </w:num>
  <w:num w:numId="34">
    <w:abstractNumId w:val="5"/>
  </w:num>
  <w:num w:numId="35">
    <w:abstractNumId w:val="12"/>
  </w:num>
  <w:num w:numId="36">
    <w:abstractNumId w:val="16"/>
  </w:num>
  <w:num w:numId="3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61"/>
    <w:rsid w:val="00027D14"/>
    <w:rsid w:val="00034D67"/>
    <w:rsid w:val="00050343"/>
    <w:rsid w:val="00054B10"/>
    <w:rsid w:val="000716D4"/>
    <w:rsid w:val="00072CBF"/>
    <w:rsid w:val="000809A8"/>
    <w:rsid w:val="00082474"/>
    <w:rsid w:val="00095F56"/>
    <w:rsid w:val="000A6BC5"/>
    <w:rsid w:val="000B2E46"/>
    <w:rsid w:val="000E3DE6"/>
    <w:rsid w:val="00100929"/>
    <w:rsid w:val="001246A9"/>
    <w:rsid w:val="00152A6E"/>
    <w:rsid w:val="00167F43"/>
    <w:rsid w:val="001774B6"/>
    <w:rsid w:val="00180502"/>
    <w:rsid w:val="001B27C8"/>
    <w:rsid w:val="001B6918"/>
    <w:rsid w:val="001B7FAA"/>
    <w:rsid w:val="001E651B"/>
    <w:rsid w:val="00204D25"/>
    <w:rsid w:val="00224FE5"/>
    <w:rsid w:val="00233EB2"/>
    <w:rsid w:val="002348B0"/>
    <w:rsid w:val="00254D5B"/>
    <w:rsid w:val="002874F2"/>
    <w:rsid w:val="002B2908"/>
    <w:rsid w:val="002F2B89"/>
    <w:rsid w:val="003021C3"/>
    <w:rsid w:val="003163E1"/>
    <w:rsid w:val="00320C03"/>
    <w:rsid w:val="003447F6"/>
    <w:rsid w:val="003620A8"/>
    <w:rsid w:val="00381C67"/>
    <w:rsid w:val="003838D7"/>
    <w:rsid w:val="003903E6"/>
    <w:rsid w:val="003A157E"/>
    <w:rsid w:val="003A1E11"/>
    <w:rsid w:val="003B4E25"/>
    <w:rsid w:val="003C4D92"/>
    <w:rsid w:val="003D36EB"/>
    <w:rsid w:val="003E6955"/>
    <w:rsid w:val="00412C61"/>
    <w:rsid w:val="00416494"/>
    <w:rsid w:val="00417441"/>
    <w:rsid w:val="00463DB3"/>
    <w:rsid w:val="004B2528"/>
    <w:rsid w:val="004B291A"/>
    <w:rsid w:val="004B61AB"/>
    <w:rsid w:val="00502152"/>
    <w:rsid w:val="00503770"/>
    <w:rsid w:val="005058D2"/>
    <w:rsid w:val="00514113"/>
    <w:rsid w:val="00546E23"/>
    <w:rsid w:val="00550FC8"/>
    <w:rsid w:val="00563EEA"/>
    <w:rsid w:val="00565B1A"/>
    <w:rsid w:val="00587C11"/>
    <w:rsid w:val="00595E31"/>
    <w:rsid w:val="005E248F"/>
    <w:rsid w:val="005E2901"/>
    <w:rsid w:val="00603123"/>
    <w:rsid w:val="006207D2"/>
    <w:rsid w:val="00644D56"/>
    <w:rsid w:val="0065389B"/>
    <w:rsid w:val="006606C5"/>
    <w:rsid w:val="00663A6D"/>
    <w:rsid w:val="006853A5"/>
    <w:rsid w:val="00687CCE"/>
    <w:rsid w:val="006B266B"/>
    <w:rsid w:val="006D1673"/>
    <w:rsid w:val="006E4203"/>
    <w:rsid w:val="006F6792"/>
    <w:rsid w:val="00714D11"/>
    <w:rsid w:val="00722F1B"/>
    <w:rsid w:val="00733741"/>
    <w:rsid w:val="007616AC"/>
    <w:rsid w:val="00781065"/>
    <w:rsid w:val="00782352"/>
    <w:rsid w:val="00782830"/>
    <w:rsid w:val="00796824"/>
    <w:rsid w:val="007D62B2"/>
    <w:rsid w:val="008077E5"/>
    <w:rsid w:val="00816034"/>
    <w:rsid w:val="008250AF"/>
    <w:rsid w:val="00825FCE"/>
    <w:rsid w:val="00835717"/>
    <w:rsid w:val="00846272"/>
    <w:rsid w:val="008465CB"/>
    <w:rsid w:val="008A61FC"/>
    <w:rsid w:val="008A7BD9"/>
    <w:rsid w:val="008A7EC2"/>
    <w:rsid w:val="008B7145"/>
    <w:rsid w:val="008C2B0F"/>
    <w:rsid w:val="008D49A1"/>
    <w:rsid w:val="008E0C3E"/>
    <w:rsid w:val="008E704D"/>
    <w:rsid w:val="008F5270"/>
    <w:rsid w:val="008F605D"/>
    <w:rsid w:val="009005E7"/>
    <w:rsid w:val="00903F77"/>
    <w:rsid w:val="0090643A"/>
    <w:rsid w:val="009217F5"/>
    <w:rsid w:val="00930E80"/>
    <w:rsid w:val="00934378"/>
    <w:rsid w:val="009422BB"/>
    <w:rsid w:val="00955B97"/>
    <w:rsid w:val="00990DD8"/>
    <w:rsid w:val="00993C0C"/>
    <w:rsid w:val="009A0BF6"/>
    <w:rsid w:val="009C3923"/>
    <w:rsid w:val="009D6B62"/>
    <w:rsid w:val="009F20A0"/>
    <w:rsid w:val="00A023E6"/>
    <w:rsid w:val="00A1127E"/>
    <w:rsid w:val="00A15137"/>
    <w:rsid w:val="00A2077B"/>
    <w:rsid w:val="00A26EBE"/>
    <w:rsid w:val="00A47A6C"/>
    <w:rsid w:val="00A60991"/>
    <w:rsid w:val="00A6379B"/>
    <w:rsid w:val="00A946B2"/>
    <w:rsid w:val="00AA3FD9"/>
    <w:rsid w:val="00AA5E2E"/>
    <w:rsid w:val="00AB6061"/>
    <w:rsid w:val="00AC60C2"/>
    <w:rsid w:val="00AD53E0"/>
    <w:rsid w:val="00AE2054"/>
    <w:rsid w:val="00AF3BF9"/>
    <w:rsid w:val="00AF43D9"/>
    <w:rsid w:val="00AF4A7B"/>
    <w:rsid w:val="00B07E6D"/>
    <w:rsid w:val="00B31062"/>
    <w:rsid w:val="00B3723E"/>
    <w:rsid w:val="00B403A5"/>
    <w:rsid w:val="00B4437B"/>
    <w:rsid w:val="00B45AB1"/>
    <w:rsid w:val="00B4637F"/>
    <w:rsid w:val="00B53E9F"/>
    <w:rsid w:val="00B54899"/>
    <w:rsid w:val="00B85DEC"/>
    <w:rsid w:val="00BA1023"/>
    <w:rsid w:val="00BA3774"/>
    <w:rsid w:val="00BA407C"/>
    <w:rsid w:val="00BA4E9F"/>
    <w:rsid w:val="00BC32DF"/>
    <w:rsid w:val="00BC5F09"/>
    <w:rsid w:val="00BE1EBE"/>
    <w:rsid w:val="00C038F7"/>
    <w:rsid w:val="00C04464"/>
    <w:rsid w:val="00C213EE"/>
    <w:rsid w:val="00C57BB5"/>
    <w:rsid w:val="00C64647"/>
    <w:rsid w:val="00C81889"/>
    <w:rsid w:val="00C8331D"/>
    <w:rsid w:val="00CB1468"/>
    <w:rsid w:val="00CD01E0"/>
    <w:rsid w:val="00D12E4C"/>
    <w:rsid w:val="00D32AA9"/>
    <w:rsid w:val="00D40EA6"/>
    <w:rsid w:val="00D43A80"/>
    <w:rsid w:val="00D5048F"/>
    <w:rsid w:val="00D522E1"/>
    <w:rsid w:val="00D66F47"/>
    <w:rsid w:val="00D759A5"/>
    <w:rsid w:val="00D857ED"/>
    <w:rsid w:val="00D862FB"/>
    <w:rsid w:val="00D87569"/>
    <w:rsid w:val="00DB2FDB"/>
    <w:rsid w:val="00DB61B9"/>
    <w:rsid w:val="00DC53A6"/>
    <w:rsid w:val="00DC5E1E"/>
    <w:rsid w:val="00DD3D69"/>
    <w:rsid w:val="00E36BB1"/>
    <w:rsid w:val="00E4181C"/>
    <w:rsid w:val="00E45B93"/>
    <w:rsid w:val="00E82D3A"/>
    <w:rsid w:val="00E97592"/>
    <w:rsid w:val="00EA721B"/>
    <w:rsid w:val="00EC531F"/>
    <w:rsid w:val="00EF1FFF"/>
    <w:rsid w:val="00F01BAD"/>
    <w:rsid w:val="00F20036"/>
    <w:rsid w:val="00F37189"/>
    <w:rsid w:val="00F43810"/>
    <w:rsid w:val="00F46DFC"/>
    <w:rsid w:val="00F66CBB"/>
    <w:rsid w:val="00FA6CC0"/>
    <w:rsid w:val="00FD54B3"/>
    <w:rsid w:val="00FF08C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BE0C1"/>
  <w15:docId w15:val="{4B188CBB-3991-4329-9CE3-C968F983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B45AB1"/>
    <w:rPr>
      <w:b/>
      <w:bCs/>
    </w:rPr>
  </w:style>
  <w:style w:type="paragraph" w:customStyle="1" w:styleId="TableParagraph">
    <w:name w:val="Table Paragraph"/>
    <w:basedOn w:val="Normal"/>
    <w:uiPriority w:val="1"/>
    <w:qFormat/>
    <w:rsid w:val="003163E1"/>
    <w:pPr>
      <w:widowControl w:val="0"/>
    </w:pPr>
    <w:rPr>
      <w:sz w:val="22"/>
      <w:szCs w:val="22"/>
      <w:lang w:val="en-US"/>
    </w:rPr>
  </w:style>
  <w:style w:type="paragraph" w:customStyle="1" w:styleId="CM19">
    <w:name w:val="CM19"/>
    <w:basedOn w:val="Normal"/>
    <w:next w:val="Normal"/>
    <w:uiPriority w:val="99"/>
    <w:rsid w:val="003163E1"/>
    <w:pPr>
      <w:autoSpaceDE w:val="0"/>
      <w:autoSpaceDN w:val="0"/>
      <w:adjustRightInd w:val="0"/>
      <w:spacing w:line="276" w:lineRule="atLeast"/>
    </w:pPr>
    <w:rPr>
      <w:rFonts w:ascii="Times New Roman" w:eastAsiaTheme="minorEastAsia"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tson.DETNSW\Download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126f7b-c95c-437e-8427-38f32f6d0264">
      <UserInfo>
        <DisplayName>Pamela SAMMUT</DisplayName>
        <AccountId>205</AccountId>
        <AccountType/>
      </UserInfo>
    </SharedWithUsers>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Props1.xml><?xml version="1.0" encoding="utf-8"?>
<ds:datastoreItem xmlns:ds="http://schemas.openxmlformats.org/officeDocument/2006/customXml" ds:itemID="{3B221196-0F49-4388-B839-E8BC90263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0E59E-C47D-4469-A089-09C45988574D}">
  <ds:schemaRefs>
    <ds:schemaRef ds:uri="http://schemas.microsoft.com/sharepoint/v3/contenttype/forms"/>
  </ds:schemaRefs>
</ds:datastoreItem>
</file>

<file path=customXml/itemProps3.xml><?xml version="1.0" encoding="utf-8"?>
<ds:datastoreItem xmlns:ds="http://schemas.openxmlformats.org/officeDocument/2006/customXml" ds:itemID="{6D88380F-11C7-4899-BC74-9EA39AFD38B4}">
  <ds:schemaRefs>
    <ds:schemaRef ds:uri="http://purl.org/dc/terms/"/>
    <ds:schemaRef ds:uri="http://schemas.microsoft.com/office/2006/metadata/properties"/>
    <ds:schemaRef ds:uri="2c126f7b-c95c-437e-8427-38f32f6d0264"/>
    <ds:schemaRef ds:uri="48945365-0443-4c36-9a63-c127e3ad42e0"/>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Hotson</dc:creator>
  <cp:lastModifiedBy>Vicki FREER</cp:lastModifiedBy>
  <cp:revision>2</cp:revision>
  <cp:lastPrinted>2022-02-09T01:16:00Z</cp:lastPrinted>
  <dcterms:created xsi:type="dcterms:W3CDTF">2023-03-28T01:08:00Z</dcterms:created>
  <dcterms:modified xsi:type="dcterms:W3CDTF">2023-03-28T01:08:00Z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