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5906" w14:textId="77777777" w:rsidR="000716D4" w:rsidRDefault="00A66507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  <w:r>
        <w:rPr>
          <w:rFonts w:ascii="ArialMT" w:hAnsi="ArialMT" w:cs="ArialMT"/>
          <w:noProof/>
          <w:color w:val="0070C0"/>
          <w:sz w:val="52"/>
          <w:szCs w:val="52"/>
          <w:lang w:val="en-AU" w:eastAsia="en-AU"/>
        </w:rPr>
        <w:drawing>
          <wp:anchor distT="0" distB="0" distL="114300" distR="114300" simplePos="0" relativeHeight="251664384" behindDoc="0" locked="0" layoutInCell="1" allowOverlap="1" wp14:anchorId="174AA349" wp14:editId="116EBDE4">
            <wp:simplePos x="0" y="0"/>
            <wp:positionH relativeFrom="page">
              <wp:align>right</wp:align>
            </wp:positionH>
            <wp:positionV relativeFrom="paragraph">
              <wp:posOffset>-447675</wp:posOffset>
            </wp:positionV>
            <wp:extent cx="7543800" cy="1562100"/>
            <wp:effectExtent l="0" t="0" r="0" b="0"/>
            <wp:wrapNone/>
            <wp:docPr id="1" name="Picture 1" descr="63560_Camden High School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560_Camden High School Letterhead 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8CC" w:rsidRPr="00AA3FD9">
        <w:rPr>
          <w:rFonts w:ascii="ArialMT" w:hAnsi="ArialMT" w:cs="ArialMT"/>
          <w:noProof/>
          <w:color w:val="0070C0"/>
          <w:sz w:val="52"/>
          <w:szCs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8DAF1" wp14:editId="6FD4342D">
                <wp:simplePos x="0" y="0"/>
                <wp:positionH relativeFrom="column">
                  <wp:posOffset>2451735</wp:posOffset>
                </wp:positionH>
                <wp:positionV relativeFrom="paragraph">
                  <wp:posOffset>-195580</wp:posOffset>
                </wp:positionV>
                <wp:extent cx="3260090" cy="74993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749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A6659" w14:textId="77777777" w:rsidR="000E3E34" w:rsidRPr="008A7EC2" w:rsidRDefault="000E3E34" w:rsidP="008A7E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37501D" w14:textId="77777777" w:rsidR="000E3E34" w:rsidRPr="008A7EC2" w:rsidRDefault="000E3E34" w:rsidP="008A7E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8DA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05pt;margin-top:-15.4pt;width:256.7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" filled="f" stroked="f">
                <v:textbox>
                  <w:txbxContent>
                    <w:p w14:paraId="672A6659" w14:textId="77777777" w:rsidR="000E3E34" w:rsidRPr="008A7EC2" w:rsidRDefault="000E3E34" w:rsidP="008A7EC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A37501D" w14:textId="77777777" w:rsidR="000E3E34" w:rsidRPr="008A7EC2" w:rsidRDefault="000E3E34" w:rsidP="008A7EC2"/>
                  </w:txbxContent>
                </v:textbox>
              </v:shape>
            </w:pict>
          </mc:Fallback>
        </mc:AlternateContent>
      </w:r>
    </w:p>
    <w:p w14:paraId="6A05A809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751F28A4" w14:textId="77777777" w:rsidR="000716D4" w:rsidRDefault="00A66507" w:rsidP="694F71C4">
      <w:pPr>
        <w:pStyle w:val="BasicParagraph"/>
        <w:rPr>
          <w:rFonts w:asciiTheme="majorHAnsi" w:eastAsiaTheme="majorEastAsia" w:hAnsiTheme="majorHAnsi" w:cstheme="majorBidi"/>
          <w:color w:val="0070C0"/>
          <w:sz w:val="16"/>
          <w:szCs w:val="16"/>
        </w:rPr>
      </w:pPr>
      <w:r w:rsidRPr="003021C3">
        <w:rPr>
          <w:rFonts w:ascii="ArialMT" w:hAnsi="ArialMT" w:cs="ArialMT"/>
          <w:noProof/>
          <w:color w:val="0070C0"/>
          <w:sz w:val="52"/>
          <w:szCs w:val="52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DDCB8D" wp14:editId="55D6A72E">
                <wp:simplePos x="0" y="0"/>
                <wp:positionH relativeFrom="column">
                  <wp:posOffset>-76200</wp:posOffset>
                </wp:positionH>
                <wp:positionV relativeFrom="paragraph">
                  <wp:posOffset>117475</wp:posOffset>
                </wp:positionV>
                <wp:extent cx="6892925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929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6FD0054" w14:textId="77777777" w:rsidR="007853F7" w:rsidRDefault="007853F7" w:rsidP="006C248E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Year 11 Community and Family Studies </w:t>
                            </w:r>
                          </w:p>
                          <w:p w14:paraId="2302681D" w14:textId="77777777" w:rsidR="007853F7" w:rsidRDefault="007853F7" w:rsidP="006C248E">
                            <w:pPr>
                              <w:spacing w:line="252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</w:rPr>
                              <w:t>Assessment Task 1 202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DCB8D" id="_x0000_s1027" style="position:absolute;margin-left:-6pt;margin-top:9.25pt;width:542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" filled="f" stroked="f">
                <v:textbox>
                  <w:txbxContent>
                    <w:p w14:paraId="36FD0054" w14:textId="77777777" w:rsidR="007853F7" w:rsidRDefault="007853F7" w:rsidP="006C248E">
                      <w:pPr>
                        <w:spacing w:line="252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 xml:space="preserve">Year 11 Community and Family Studies </w:t>
                      </w:r>
                    </w:p>
                    <w:p w14:paraId="2302681D" w14:textId="77777777" w:rsidR="007853F7" w:rsidRDefault="007853F7" w:rsidP="006C248E">
                      <w:pPr>
                        <w:spacing w:line="252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</w:rPr>
                        <w:t>Assessment Task 1 202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5A39BBE3" w14:textId="77777777" w:rsidR="008C69A0" w:rsidRPr="00E7408F" w:rsidRDefault="008C69A0" w:rsidP="44C582FC">
      <w:pPr>
        <w:pStyle w:val="BasicParagraph"/>
        <w:rPr>
          <w:rFonts w:asciiTheme="majorHAnsi" w:eastAsiaTheme="majorEastAsia" w:hAnsiTheme="majorHAnsi" w:cstheme="majorHAnsi"/>
          <w:color w:val="0070C0"/>
          <w:sz w:val="16"/>
          <w:szCs w:val="16"/>
        </w:rPr>
      </w:pP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E7408F" w14:paraId="41C8F396" w14:textId="77777777" w:rsidTr="44C582FC">
        <w:tc>
          <w:tcPr>
            <w:tcW w:w="10676" w:type="dxa"/>
            <w:vAlign w:val="center"/>
          </w:tcPr>
          <w:p w14:paraId="72A3D3EC" w14:textId="77777777" w:rsidR="00C57BB5" w:rsidRPr="00E7408F" w:rsidRDefault="00C57BB5" w:rsidP="44C582FC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0D0B940D" w14:textId="77777777" w:rsidR="00A648CC" w:rsidRPr="00E7408F" w:rsidRDefault="00A648CC" w:rsidP="44C582FC">
            <w:pPr>
              <w:jc w:val="center"/>
              <w:rPr>
                <w:rFonts w:asciiTheme="majorHAnsi" w:eastAsiaTheme="majorEastAsia" w:hAnsiTheme="majorHAnsi" w:cstheme="majorHAnsi"/>
                <w:b/>
                <w:bCs/>
                <w:sz w:val="32"/>
                <w:szCs w:val="32"/>
              </w:rPr>
            </w:pPr>
          </w:p>
          <w:p w14:paraId="0E27B00A" w14:textId="77777777" w:rsidR="00A648CC" w:rsidRPr="00E7408F" w:rsidRDefault="00A648CC" w:rsidP="44C582FC">
            <w:pPr>
              <w:jc w:val="center"/>
              <w:rPr>
                <w:rFonts w:asciiTheme="majorHAnsi" w:eastAsiaTheme="majorEastAsia" w:hAnsiTheme="majorHAnsi" w:cstheme="majorHAnsi"/>
                <w:b/>
                <w:bCs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3254"/>
      </w:tblGrid>
      <w:tr w:rsidR="00503770" w:rsidRPr="00E7408F" w14:paraId="739A568B" w14:textId="77777777" w:rsidTr="060BB67A">
        <w:trPr>
          <w:trHeight w:val="592"/>
        </w:trPr>
        <w:tc>
          <w:tcPr>
            <w:tcW w:w="7088" w:type="dxa"/>
          </w:tcPr>
          <w:p w14:paraId="241374E3" w14:textId="77777777" w:rsidR="00503770" w:rsidRPr="00E7408F" w:rsidRDefault="00503770" w:rsidP="44C582FC">
            <w:pPr>
              <w:jc w:val="both"/>
              <w:rPr>
                <w:rFonts w:asciiTheme="majorHAnsi" w:eastAsiaTheme="majorEastAsia" w:hAnsiTheme="majorHAnsi" w:cstheme="majorHAnsi"/>
              </w:rPr>
            </w:pP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TOPIC</w:t>
            </w:r>
            <w:r w:rsidRPr="00E7408F">
              <w:rPr>
                <w:rFonts w:asciiTheme="majorHAnsi" w:eastAsiaTheme="majorEastAsia" w:hAnsiTheme="majorHAnsi" w:cstheme="majorHAnsi"/>
              </w:rPr>
              <w:t xml:space="preserve">: </w:t>
            </w:r>
            <w:r w:rsidR="00E56439" w:rsidRPr="00E7408F">
              <w:rPr>
                <w:rFonts w:asciiTheme="majorHAnsi" w:eastAsiaTheme="majorEastAsia" w:hAnsiTheme="majorHAnsi" w:cstheme="majorHAnsi"/>
              </w:rPr>
              <w:t xml:space="preserve"> Resource Management</w:t>
            </w:r>
            <w:r w:rsidR="001A1D8C" w:rsidRPr="00E7408F">
              <w:rPr>
                <w:rFonts w:asciiTheme="majorHAnsi" w:eastAsiaTheme="majorEastAsia" w:hAnsiTheme="majorHAnsi" w:cstheme="majorHAnsi"/>
              </w:rPr>
              <w:t xml:space="preserve"> – Interview &amp; Report</w:t>
            </w:r>
          </w:p>
        </w:tc>
        <w:tc>
          <w:tcPr>
            <w:tcW w:w="3260" w:type="dxa"/>
          </w:tcPr>
          <w:p w14:paraId="6FE85633" w14:textId="77777777" w:rsidR="00367BC2" w:rsidRPr="00E7408F" w:rsidRDefault="00503770" w:rsidP="44C582FC">
            <w:pPr>
              <w:jc w:val="both"/>
              <w:rPr>
                <w:rFonts w:asciiTheme="majorHAnsi" w:eastAsiaTheme="majorEastAsia" w:hAnsiTheme="majorHAnsi" w:cstheme="majorHAnsi"/>
                <w:color w:val="FF0000"/>
              </w:rPr>
            </w:pP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MARKS:</w:t>
            </w:r>
            <w:r w:rsidR="00A22F1B" w:rsidRPr="00E7408F">
              <w:rPr>
                <w:rFonts w:asciiTheme="majorHAnsi" w:eastAsiaTheme="majorEastAsia" w:hAnsiTheme="majorHAnsi" w:cstheme="majorHAnsi"/>
                <w:b/>
                <w:bCs/>
              </w:rPr>
              <w:t xml:space="preserve"> </w:t>
            </w:r>
            <w:r w:rsidR="00974C8F" w:rsidRPr="00E7408F">
              <w:rPr>
                <w:rFonts w:asciiTheme="majorHAnsi" w:eastAsiaTheme="majorEastAsia" w:hAnsiTheme="majorHAnsi" w:cstheme="majorHAnsi"/>
                <w:b/>
                <w:bCs/>
              </w:rPr>
              <w:t xml:space="preserve">        </w:t>
            </w:r>
            <w:r w:rsidR="00A22F1B" w:rsidRPr="00E7408F">
              <w:rPr>
                <w:rFonts w:asciiTheme="majorHAnsi" w:eastAsiaTheme="majorEastAsia" w:hAnsiTheme="majorHAnsi" w:cstheme="majorHAnsi"/>
                <w:b/>
                <w:bCs/>
              </w:rPr>
              <w:t xml:space="preserve"> </w:t>
            </w:r>
            <w:r w:rsidR="00E56439" w:rsidRPr="00E7408F">
              <w:rPr>
                <w:rFonts w:asciiTheme="majorHAnsi" w:eastAsiaTheme="majorEastAsia" w:hAnsiTheme="majorHAnsi" w:cstheme="majorHAnsi"/>
                <w:color w:val="000000" w:themeColor="text1"/>
              </w:rPr>
              <w:t>/3</w:t>
            </w:r>
            <w:r w:rsidR="00A22F1B" w:rsidRPr="00E7408F">
              <w:rPr>
                <w:rFonts w:asciiTheme="majorHAnsi" w:eastAsiaTheme="majorEastAsia" w:hAnsiTheme="majorHAnsi" w:cstheme="majorHAnsi"/>
                <w:color w:val="000000" w:themeColor="text1"/>
              </w:rPr>
              <w:t>0</w:t>
            </w:r>
          </w:p>
        </w:tc>
      </w:tr>
      <w:tr w:rsidR="00503770" w:rsidRPr="00E7408F" w14:paraId="54D2E05D" w14:textId="77777777" w:rsidTr="060BB67A">
        <w:trPr>
          <w:trHeight w:val="686"/>
        </w:trPr>
        <w:tc>
          <w:tcPr>
            <w:tcW w:w="7088" w:type="dxa"/>
          </w:tcPr>
          <w:p w14:paraId="35589602" w14:textId="77777777" w:rsidR="00E7408F" w:rsidRDefault="00503770" w:rsidP="44C582FC">
            <w:pPr>
              <w:rPr>
                <w:rFonts w:asciiTheme="majorHAnsi" w:eastAsiaTheme="majorEastAsia" w:hAnsiTheme="majorHAnsi" w:cstheme="majorHAnsi"/>
              </w:rPr>
            </w:pP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SUBMISSION REQUIREMENTS:</w:t>
            </w:r>
            <w:r w:rsidRPr="00E7408F">
              <w:rPr>
                <w:rFonts w:asciiTheme="majorHAnsi" w:eastAsiaTheme="majorEastAsia" w:hAnsiTheme="majorHAnsi" w:cstheme="majorHAnsi"/>
              </w:rPr>
              <w:t xml:space="preserve"> </w:t>
            </w:r>
          </w:p>
          <w:p w14:paraId="46C546A3" w14:textId="4A05E5D0" w:rsidR="00E178B6" w:rsidRPr="00E7408F" w:rsidRDefault="12F0A1A3" w:rsidP="69DE62AB">
            <w:pPr>
              <w:rPr>
                <w:rFonts w:asciiTheme="majorHAnsi" w:eastAsiaTheme="majorEastAsia" w:hAnsiTheme="majorHAnsi" w:cstheme="majorBidi"/>
              </w:rPr>
            </w:pPr>
            <w:r w:rsidRPr="060BB67A">
              <w:rPr>
                <w:rFonts w:asciiTheme="majorHAnsi" w:eastAsiaTheme="majorEastAsia" w:hAnsiTheme="majorHAnsi" w:cstheme="majorBidi"/>
              </w:rPr>
              <w:t xml:space="preserve">Week </w:t>
            </w:r>
            <w:r w:rsidR="3672D520" w:rsidRPr="060BB67A">
              <w:rPr>
                <w:rFonts w:asciiTheme="majorHAnsi" w:eastAsiaTheme="majorEastAsia" w:hAnsiTheme="majorHAnsi" w:cstheme="majorBidi"/>
              </w:rPr>
              <w:t>9</w:t>
            </w:r>
            <w:r w:rsidR="00E1CE6B" w:rsidRPr="060BB67A">
              <w:rPr>
                <w:rFonts w:asciiTheme="majorHAnsi" w:eastAsiaTheme="majorEastAsia" w:hAnsiTheme="majorHAnsi" w:cstheme="majorBidi"/>
              </w:rPr>
              <w:t xml:space="preserve"> </w:t>
            </w:r>
            <w:r w:rsidR="36520742" w:rsidRPr="060BB67A">
              <w:rPr>
                <w:rFonts w:asciiTheme="majorHAnsi" w:eastAsiaTheme="majorEastAsia" w:hAnsiTheme="majorHAnsi" w:cstheme="majorBidi"/>
              </w:rPr>
              <w:t xml:space="preserve">- </w:t>
            </w:r>
            <w:r w:rsidR="1303598F" w:rsidRPr="060BB67A">
              <w:rPr>
                <w:rFonts w:asciiTheme="majorHAnsi" w:eastAsiaTheme="majorEastAsia" w:hAnsiTheme="majorHAnsi" w:cstheme="majorBidi"/>
              </w:rPr>
              <w:t>Thursday</w:t>
            </w:r>
            <w:r w:rsidR="3156CE57" w:rsidRPr="060BB67A">
              <w:rPr>
                <w:rFonts w:asciiTheme="majorHAnsi" w:eastAsiaTheme="majorEastAsia" w:hAnsiTheme="majorHAnsi" w:cstheme="majorBidi"/>
              </w:rPr>
              <w:t xml:space="preserve"> 2</w:t>
            </w:r>
            <w:r w:rsidR="60344103" w:rsidRPr="060BB67A">
              <w:rPr>
                <w:rFonts w:asciiTheme="majorHAnsi" w:eastAsiaTheme="majorEastAsia" w:hAnsiTheme="majorHAnsi" w:cstheme="majorBidi"/>
              </w:rPr>
              <w:t>8</w:t>
            </w:r>
            <w:r w:rsidR="3156CE57" w:rsidRPr="060BB67A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 w:rsidR="3156CE57" w:rsidRPr="060BB67A">
              <w:rPr>
                <w:rFonts w:asciiTheme="majorHAnsi" w:eastAsiaTheme="majorEastAsia" w:hAnsiTheme="majorHAnsi" w:cstheme="majorBidi"/>
              </w:rPr>
              <w:t xml:space="preserve"> </w:t>
            </w:r>
            <w:r w:rsidR="6080ABAB" w:rsidRPr="060BB67A">
              <w:rPr>
                <w:rFonts w:asciiTheme="majorHAnsi" w:eastAsiaTheme="majorEastAsia" w:hAnsiTheme="majorHAnsi" w:cstheme="majorBidi"/>
              </w:rPr>
              <w:t>March</w:t>
            </w:r>
            <w:r w:rsidR="631C3E51" w:rsidRPr="060BB67A">
              <w:rPr>
                <w:rFonts w:asciiTheme="majorHAnsi" w:eastAsiaTheme="majorEastAsia" w:hAnsiTheme="majorHAnsi" w:cstheme="majorBidi"/>
              </w:rPr>
              <w:t xml:space="preserve"> 2024</w:t>
            </w:r>
            <w:r w:rsidR="4079782F" w:rsidRPr="060BB67A">
              <w:rPr>
                <w:rFonts w:asciiTheme="majorHAnsi" w:eastAsiaTheme="majorEastAsia" w:hAnsiTheme="majorHAnsi" w:cstheme="majorBidi"/>
              </w:rPr>
              <w:t xml:space="preserve"> via CANVAS</w:t>
            </w:r>
          </w:p>
        </w:tc>
        <w:tc>
          <w:tcPr>
            <w:tcW w:w="3260" w:type="dxa"/>
          </w:tcPr>
          <w:p w14:paraId="79E5CAA3" w14:textId="77777777" w:rsidR="00503770" w:rsidRPr="00E7408F" w:rsidRDefault="00367BC2" w:rsidP="44C582FC">
            <w:pPr>
              <w:jc w:val="both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W</w:t>
            </w:r>
            <w:r w:rsidR="00503770" w:rsidRPr="00E7408F">
              <w:rPr>
                <w:rFonts w:asciiTheme="majorHAnsi" w:eastAsiaTheme="majorEastAsia" w:hAnsiTheme="majorHAnsi" w:cstheme="majorHAnsi"/>
                <w:b/>
                <w:bCs/>
              </w:rPr>
              <w:t xml:space="preserve">EIGHTING: </w:t>
            </w:r>
            <w:r w:rsidRPr="00E7408F">
              <w:rPr>
                <w:rFonts w:asciiTheme="majorHAnsi" w:hAnsiTheme="majorHAnsi" w:cstheme="majorHAnsi"/>
              </w:rPr>
              <w:tab/>
            </w:r>
            <w:r w:rsidR="00E56439" w:rsidRPr="00E7408F">
              <w:rPr>
                <w:rFonts w:asciiTheme="majorHAnsi" w:eastAsiaTheme="majorEastAsia" w:hAnsiTheme="majorHAnsi" w:cstheme="majorHAnsi"/>
                <w:color w:val="000000" w:themeColor="text1"/>
              </w:rPr>
              <w:t>3</w:t>
            </w:r>
            <w:r w:rsidR="00974C8F" w:rsidRPr="00E7408F">
              <w:rPr>
                <w:rFonts w:asciiTheme="majorHAnsi" w:eastAsiaTheme="majorEastAsia" w:hAnsiTheme="majorHAnsi" w:cstheme="majorHAnsi"/>
                <w:color w:val="000000" w:themeColor="text1"/>
              </w:rPr>
              <w:t>0</w:t>
            </w:r>
            <w:r w:rsidR="00A22F1B" w:rsidRPr="00E7408F">
              <w:rPr>
                <w:rFonts w:asciiTheme="majorHAnsi" w:eastAsiaTheme="majorEastAsia" w:hAnsiTheme="majorHAnsi" w:cstheme="majorHAnsi"/>
                <w:color w:val="000000" w:themeColor="text1"/>
              </w:rPr>
              <w:t>%</w:t>
            </w:r>
          </w:p>
        </w:tc>
      </w:tr>
      <w:tr w:rsidR="00503770" w:rsidRPr="00E7408F" w14:paraId="065B29D8" w14:textId="77777777" w:rsidTr="060BB67A">
        <w:trPr>
          <w:trHeight w:val="900"/>
        </w:trPr>
        <w:tc>
          <w:tcPr>
            <w:tcW w:w="10348" w:type="dxa"/>
            <w:gridSpan w:val="2"/>
          </w:tcPr>
          <w:p w14:paraId="1DE03EA3" w14:textId="77777777" w:rsidR="00503770" w:rsidRPr="00E7408F" w:rsidRDefault="00503770" w:rsidP="44C582FC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OUTCOMES TO BE ASSESSED:</w:t>
            </w:r>
          </w:p>
          <w:p w14:paraId="6021A7C8" w14:textId="70E66F2E" w:rsidR="00BF5DF9" w:rsidRPr="00E7408F" w:rsidRDefault="00BF5DF9" w:rsidP="44C582FC">
            <w:pPr>
              <w:ind w:left="720" w:hanging="720"/>
              <w:rPr>
                <w:rFonts w:asciiTheme="majorHAnsi" w:eastAsiaTheme="majorEastAsia" w:hAnsiTheme="majorHAnsi" w:cstheme="majorHAnsi"/>
              </w:rPr>
            </w:pPr>
            <w:r w:rsidRPr="00E7408F">
              <w:rPr>
                <w:rFonts w:asciiTheme="majorHAnsi" w:eastAsiaTheme="majorEastAsia" w:hAnsiTheme="majorHAnsi" w:cstheme="majorHAnsi"/>
              </w:rPr>
              <w:t>P1.1</w:t>
            </w:r>
            <w:r w:rsidRPr="00E7408F">
              <w:rPr>
                <w:rFonts w:asciiTheme="majorHAnsi" w:hAnsiTheme="majorHAnsi" w:cstheme="majorHAnsi"/>
              </w:rPr>
              <w:tab/>
            </w: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Describes</w:t>
            </w:r>
            <w:r w:rsidRPr="00E7408F">
              <w:rPr>
                <w:rFonts w:asciiTheme="majorHAnsi" w:eastAsiaTheme="majorEastAsia" w:hAnsiTheme="majorHAnsi" w:cstheme="majorHAnsi"/>
              </w:rPr>
              <w:t xml:space="preserve"> the contribution an individual’s experiences, values, </w:t>
            </w:r>
            <w:r w:rsidR="7FA94542" w:rsidRPr="00E7408F">
              <w:rPr>
                <w:rFonts w:asciiTheme="majorHAnsi" w:eastAsiaTheme="majorEastAsia" w:hAnsiTheme="majorHAnsi" w:cstheme="majorHAnsi"/>
              </w:rPr>
              <w:t>attitudes,</w:t>
            </w:r>
            <w:r w:rsidRPr="00E7408F">
              <w:rPr>
                <w:rFonts w:asciiTheme="majorHAnsi" w:eastAsiaTheme="majorEastAsia" w:hAnsiTheme="majorHAnsi" w:cstheme="majorHAnsi"/>
              </w:rPr>
              <w:t xml:space="preserve"> and beliefs make to the development of goals.</w:t>
            </w:r>
          </w:p>
          <w:p w14:paraId="1715117A" w14:textId="77777777" w:rsidR="00BF5DF9" w:rsidRPr="00E7408F" w:rsidRDefault="00BF5DF9" w:rsidP="44C582FC">
            <w:pPr>
              <w:rPr>
                <w:rFonts w:asciiTheme="majorHAnsi" w:eastAsiaTheme="majorEastAsia" w:hAnsiTheme="majorHAnsi" w:cstheme="majorHAnsi"/>
              </w:rPr>
            </w:pPr>
            <w:r w:rsidRPr="00E7408F">
              <w:rPr>
                <w:rFonts w:asciiTheme="majorHAnsi" w:eastAsiaTheme="majorEastAsia" w:hAnsiTheme="majorHAnsi" w:cstheme="majorHAnsi"/>
              </w:rPr>
              <w:t>P4.1</w:t>
            </w:r>
            <w:r w:rsidRPr="00E7408F">
              <w:rPr>
                <w:rFonts w:asciiTheme="majorHAnsi" w:hAnsiTheme="majorHAnsi" w:cstheme="majorHAnsi"/>
              </w:rPr>
              <w:tab/>
            </w: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Utilises</w:t>
            </w:r>
            <w:r w:rsidRPr="00E7408F">
              <w:rPr>
                <w:rFonts w:asciiTheme="majorHAnsi" w:eastAsiaTheme="majorEastAsia" w:hAnsiTheme="majorHAnsi" w:cstheme="majorHAnsi"/>
              </w:rPr>
              <w:t xml:space="preserve"> research methodology appropriate to the study of social issues.</w:t>
            </w:r>
          </w:p>
          <w:p w14:paraId="52B7DC8E" w14:textId="77777777" w:rsidR="00367BC2" w:rsidRPr="00E7408F" w:rsidRDefault="00BF5DF9" w:rsidP="44C582FC">
            <w:pPr>
              <w:rPr>
                <w:rFonts w:asciiTheme="majorHAnsi" w:eastAsiaTheme="majorEastAsia" w:hAnsiTheme="majorHAnsi" w:cstheme="majorHAnsi"/>
              </w:rPr>
            </w:pPr>
            <w:r w:rsidRPr="00E7408F">
              <w:rPr>
                <w:rFonts w:asciiTheme="majorHAnsi" w:eastAsiaTheme="majorEastAsia" w:hAnsiTheme="majorHAnsi" w:cstheme="majorHAnsi"/>
              </w:rPr>
              <w:t>P5.1</w:t>
            </w:r>
            <w:r w:rsidRPr="00E7408F">
              <w:rPr>
                <w:rFonts w:asciiTheme="majorHAnsi" w:hAnsiTheme="majorHAnsi" w:cstheme="majorHAnsi"/>
              </w:rPr>
              <w:tab/>
            </w: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Applies</w:t>
            </w:r>
            <w:r w:rsidRPr="00E7408F">
              <w:rPr>
                <w:rFonts w:asciiTheme="majorHAnsi" w:eastAsiaTheme="majorEastAsia" w:hAnsiTheme="majorHAnsi" w:cstheme="majorHAnsi"/>
              </w:rPr>
              <w:t xml:space="preserve"> management processes to maximise the efficient use of resources.</w:t>
            </w:r>
          </w:p>
          <w:p w14:paraId="2322FC55" w14:textId="2AF6A22A" w:rsidR="00E7408F" w:rsidRPr="00E7408F" w:rsidRDefault="00E7408F" w:rsidP="44C582FC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503770" w:rsidRPr="00E7408F" w14:paraId="7F9D8340" w14:textId="77777777" w:rsidTr="060BB67A">
        <w:trPr>
          <w:trHeight w:val="720"/>
        </w:trPr>
        <w:tc>
          <w:tcPr>
            <w:tcW w:w="10348" w:type="dxa"/>
            <w:gridSpan w:val="2"/>
            <w:tcBorders>
              <w:bottom w:val="single" w:sz="18" w:space="0" w:color="auto"/>
            </w:tcBorders>
          </w:tcPr>
          <w:p w14:paraId="31A386EC" w14:textId="77777777" w:rsidR="00503770" w:rsidRPr="00E7408F" w:rsidRDefault="00503770" w:rsidP="44C582FC">
            <w:pPr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DIRECTIONAL VERBS:</w:t>
            </w:r>
          </w:p>
          <w:p w14:paraId="5DAEC78D" w14:textId="77777777" w:rsidR="00BF5DF9" w:rsidRPr="00E7408F" w:rsidRDefault="00A266E4" w:rsidP="44C582FC">
            <w:pPr>
              <w:pStyle w:val="ListParagraph"/>
              <w:ind w:left="-36"/>
              <w:rPr>
                <w:rFonts w:asciiTheme="majorHAnsi" w:eastAsiaTheme="majorEastAsia" w:hAnsiTheme="majorHAnsi" w:cstheme="majorHAnsi"/>
              </w:rPr>
            </w:pP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Describe</w:t>
            </w:r>
            <w:r w:rsidR="00BF5DF9" w:rsidRPr="00E7408F">
              <w:rPr>
                <w:rFonts w:asciiTheme="majorHAnsi" w:eastAsiaTheme="majorEastAsia" w:hAnsiTheme="majorHAnsi" w:cstheme="majorHAnsi"/>
              </w:rPr>
              <w:t xml:space="preserve"> – </w:t>
            </w:r>
            <w:r w:rsidRPr="00E7408F">
              <w:rPr>
                <w:rFonts w:asciiTheme="majorHAnsi" w:eastAsiaTheme="majorEastAsia" w:hAnsiTheme="majorHAnsi" w:cstheme="majorHAnsi"/>
              </w:rPr>
              <w:t xml:space="preserve">provide characteristics and </w:t>
            </w:r>
            <w:proofErr w:type="gramStart"/>
            <w:r w:rsidRPr="00E7408F">
              <w:rPr>
                <w:rFonts w:asciiTheme="majorHAnsi" w:eastAsiaTheme="majorEastAsia" w:hAnsiTheme="majorHAnsi" w:cstheme="majorHAnsi"/>
              </w:rPr>
              <w:t>features</w:t>
            </w:r>
            <w:proofErr w:type="gramEnd"/>
          </w:p>
          <w:p w14:paraId="64EFE0FE" w14:textId="10103CA7" w:rsidR="00BF5DF9" w:rsidRPr="00E7408F" w:rsidRDefault="00A266E4" w:rsidP="44C582FC">
            <w:pPr>
              <w:rPr>
                <w:rFonts w:asciiTheme="majorHAnsi" w:eastAsiaTheme="majorEastAsia" w:hAnsiTheme="majorHAnsi" w:cstheme="majorHAnsi"/>
              </w:rPr>
            </w:pP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>Utilise</w:t>
            </w:r>
            <w:r w:rsidR="006C088A">
              <w:rPr>
                <w:rFonts w:asciiTheme="majorHAnsi" w:eastAsiaTheme="majorEastAsia" w:hAnsiTheme="majorHAnsi" w:cstheme="majorHAnsi"/>
                <w:b/>
                <w:bCs/>
              </w:rPr>
              <w:t>s</w:t>
            </w:r>
            <w:r w:rsidRPr="00E7408F">
              <w:rPr>
                <w:rFonts w:asciiTheme="majorHAnsi" w:eastAsiaTheme="majorEastAsia" w:hAnsiTheme="majorHAnsi" w:cstheme="majorHAnsi"/>
                <w:b/>
                <w:bCs/>
              </w:rPr>
              <w:t xml:space="preserve"> </w:t>
            </w:r>
            <w:r w:rsidR="5F37C3E6" w:rsidRPr="00E7408F">
              <w:rPr>
                <w:rFonts w:asciiTheme="majorHAnsi" w:eastAsiaTheme="majorEastAsia" w:hAnsiTheme="majorHAnsi" w:cstheme="majorHAnsi"/>
              </w:rPr>
              <w:t>– to</w:t>
            </w:r>
            <w:r w:rsidR="001745FB" w:rsidRPr="00E7408F">
              <w:rPr>
                <w:rFonts w:asciiTheme="majorHAnsi" w:eastAsiaTheme="majorEastAsia" w:hAnsiTheme="majorHAnsi" w:cstheme="majorHAnsi"/>
              </w:rPr>
              <w:t xml:space="preserve"> make use of</w:t>
            </w:r>
          </w:p>
          <w:p w14:paraId="0E54C8E2" w14:textId="5CC1F369" w:rsidR="00E7408F" w:rsidRPr="00E7408F" w:rsidRDefault="62684161" w:rsidP="69DE62AB">
            <w:pPr>
              <w:pStyle w:val="ListParagraph"/>
              <w:ind w:left="0"/>
              <w:rPr>
                <w:rFonts w:asciiTheme="majorHAnsi" w:eastAsiaTheme="majorEastAsia" w:hAnsiTheme="majorHAnsi" w:cstheme="majorBidi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</w:rPr>
              <w:t xml:space="preserve">Apply </w:t>
            </w:r>
            <w:r w:rsidRPr="69DE62AB">
              <w:rPr>
                <w:rFonts w:asciiTheme="majorHAnsi" w:eastAsiaTheme="majorEastAsia" w:hAnsiTheme="majorHAnsi" w:cstheme="majorBidi"/>
              </w:rPr>
              <w:t>– Use, utilise, employ in a particular situation</w:t>
            </w:r>
          </w:p>
        </w:tc>
      </w:tr>
      <w:tr w:rsidR="00503770" w:rsidRPr="00E7408F" w14:paraId="7FE30CD2" w14:textId="77777777" w:rsidTr="060BB67A">
        <w:trPr>
          <w:trHeight w:val="900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061E4C" w14:textId="1CB9DA22" w:rsidR="00405D0F" w:rsidRPr="00E7408F" w:rsidRDefault="0F69C8F8" w:rsidP="69DE62AB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</w:rPr>
              <w:t>TASK DESCRIPTION:</w:t>
            </w:r>
          </w:p>
          <w:p w14:paraId="199BBC89" w14:textId="511AF71B" w:rsidR="00CB4C9A" w:rsidRDefault="2FB8F1F5" w:rsidP="69DE62AB">
            <w:pPr>
              <w:rPr>
                <w:rFonts w:asciiTheme="majorHAnsi" w:eastAsiaTheme="majorEastAsia" w:hAnsiTheme="majorHAnsi" w:cstheme="majorBidi"/>
              </w:rPr>
            </w:pPr>
            <w:r w:rsidRPr="69DE62AB">
              <w:rPr>
                <w:rFonts w:asciiTheme="majorHAnsi" w:eastAsiaTheme="majorEastAsia" w:hAnsiTheme="majorHAnsi" w:cstheme="majorBidi"/>
              </w:rPr>
              <w:t>There are TWO parts to this task:</w:t>
            </w:r>
          </w:p>
          <w:p w14:paraId="79A00E9B" w14:textId="7CB7288E" w:rsidR="00117A38" w:rsidRPr="00E7408F" w:rsidRDefault="2FB8F1F5" w:rsidP="69DE62AB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Part A</w:t>
            </w:r>
          </w:p>
          <w:p w14:paraId="50D97B55" w14:textId="730B175F" w:rsidR="000714E7" w:rsidRDefault="17FCF184" w:rsidP="69DE62AB">
            <w:pPr>
              <w:pStyle w:val="ListParagraph"/>
              <w:numPr>
                <w:ilvl w:val="0"/>
                <w:numId w:val="26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060BB67A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Utilise</w:t>
            </w:r>
            <w:r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research methodolog</w:t>
            </w:r>
            <w:r w:rsidR="1BE2509E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>y</w:t>
            </w:r>
            <w:r w:rsidR="4F09685E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principles</w:t>
            </w:r>
            <w:r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to construct and conduct an interview </w:t>
            </w:r>
            <w:r w:rsidR="441E407E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with </w:t>
            </w:r>
            <w:r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>a</w:t>
            </w:r>
            <w:r w:rsidR="36520742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>n individual who has a ro</w:t>
            </w:r>
            <w:r w:rsidR="2FB8F1F5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>le in supporting a person with special needs</w:t>
            </w:r>
            <w:r w:rsidR="36520742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>. This i</w:t>
            </w:r>
            <w:r w:rsidR="2FB8F1F5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ndividual must support </w:t>
            </w:r>
            <w:r w:rsidR="1BE2509E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>the</w:t>
            </w:r>
            <w:r w:rsidR="2FB8F1F5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person with </w:t>
            </w:r>
            <w:r w:rsidR="1BE2509E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>special needs</w:t>
            </w:r>
            <w:r w:rsidR="2FB8F1F5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to </w:t>
            </w:r>
            <w:r w:rsidR="2FB8F1F5" w:rsidRPr="060BB67A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  <w:u w:val="single"/>
              </w:rPr>
              <w:t>reach their goals</w:t>
            </w:r>
            <w:r w:rsidR="36520742" w:rsidRPr="060BB67A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  <w:u w:val="single"/>
              </w:rPr>
              <w:t xml:space="preserve"> </w:t>
            </w:r>
            <w:r w:rsidR="36520742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and help them </w:t>
            </w:r>
            <w:r w:rsidR="36520742" w:rsidRPr="060BB67A">
              <w:rPr>
                <w:rFonts w:asciiTheme="majorHAnsi" w:eastAsiaTheme="majorEastAsia" w:hAnsiTheme="majorHAnsi" w:cstheme="majorBidi"/>
                <w:i/>
                <w:iCs/>
                <w:sz w:val="22"/>
                <w:szCs w:val="22"/>
                <w:u w:val="single"/>
              </w:rPr>
              <w:t>better manage their resources.</w:t>
            </w:r>
            <w:r w:rsidR="36520742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711A3AAE" w:rsidRPr="060BB67A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 A list of your questions must be submitted.</w:t>
            </w:r>
          </w:p>
          <w:p w14:paraId="3C1B63AC" w14:textId="77777777" w:rsidR="00E7408F" w:rsidRPr="00E7408F" w:rsidRDefault="00E7408F" w:rsidP="69DE62AB">
            <w:pPr>
              <w:pStyle w:val="ListParagrap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436E1B72" w14:textId="2D89C9B4" w:rsidR="00117A38" w:rsidRDefault="611C2951" w:rsidP="69DE62AB">
            <w:pPr>
              <w:pStyle w:val="ListParagraph"/>
              <w:numPr>
                <w:ilvl w:val="0"/>
                <w:numId w:val="26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4F71C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Utilise</w:t>
            </w:r>
            <w:r w:rsidR="7A98E565" w:rsidRPr="694F71C4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7A98E565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 process to record the interview, this could include </w:t>
            </w:r>
            <w:r w:rsidR="5F8115D8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sz w:val="22"/>
                <w:szCs w:val="22"/>
              </w:rPr>
              <w:t xml:space="preserve">video or audio </w:t>
            </w:r>
            <w:r w:rsidR="7A98E565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recording, and submit this along with your report. </w:t>
            </w:r>
            <w:r w:rsidR="0DF3F338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     /10</w:t>
            </w:r>
          </w:p>
          <w:p w14:paraId="016AE3F0" w14:textId="21BE1321" w:rsidR="00CB4C9A" w:rsidRDefault="69DE62AB" w:rsidP="69DE62AB">
            <w:pPr>
              <w:pStyle w:val="ListParagraph"/>
            </w:pPr>
            <w:r>
              <w:rPr>
                <w:noProof/>
              </w:rPr>
              <w:drawing>
                <wp:inline distT="0" distB="0" distL="0" distR="0" wp14:anchorId="242F37C6" wp14:editId="3BF10FF3">
                  <wp:extent cx="5772150" cy="1866900"/>
                  <wp:effectExtent l="0" t="0" r="0" b="0"/>
                  <wp:docPr id="1330392488" name="Picture 1330392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215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DE41F2" w14:textId="69BC8C9A" w:rsidR="00117A38" w:rsidRPr="00E7408F" w:rsidRDefault="2FB8F1F5" w:rsidP="69DE62AB">
            <w:pPr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Part B</w:t>
            </w:r>
          </w:p>
          <w:p w14:paraId="70429B5E" w14:textId="74AB600F" w:rsidR="00367BC2" w:rsidRPr="00E7408F" w:rsidRDefault="2F73D87C" w:rsidP="69DE62AB">
            <w:pPr>
              <w:pStyle w:val="ListParagraph"/>
              <w:numPr>
                <w:ilvl w:val="0"/>
                <w:numId w:val="26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Using the data collected from the interview, students must </w:t>
            </w:r>
            <w:r w:rsidR="7BBB69C3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write a</w:t>
            </w:r>
            <w:r w:rsidR="36520742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report</w:t>
            </w:r>
            <w:r w:rsidR="458526F9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(750-word limit)</w:t>
            </w:r>
            <w:r w:rsidR="2E05AFF7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. In th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is report students</w:t>
            </w:r>
            <w:r w:rsidR="2E05AFF7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must </w:t>
            </w:r>
            <w:r w:rsidR="36520742"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describ</w:t>
            </w:r>
            <w:r w:rsidR="2E05AFF7"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e</w:t>
            </w:r>
            <w:r w:rsidR="1BE2509E"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1BE2509E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in detail</w:t>
            </w:r>
            <w:r w:rsidR="36520742"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</w:t>
            </w:r>
            <w:r w:rsidR="36520742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how the in</w:t>
            </w:r>
            <w:r w:rsidR="2E05AFF7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terviewee</w:t>
            </w:r>
            <w:r w:rsidR="36520742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456BC828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contr</w:t>
            </w:r>
            <w:r w:rsidR="7BBB69C3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ibutes to </w:t>
            </w:r>
            <w:r w:rsidR="2E05AFF7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the</w:t>
            </w:r>
            <w:r w:rsidR="7BBB69C3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person with special needs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2E05AFF7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in </w:t>
            </w:r>
            <w:r w:rsidR="7BBB69C3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achiev</w:t>
            </w:r>
            <w:r w:rsidR="2C52C418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ing</w:t>
            </w:r>
            <w:r w:rsidR="7BBB69C3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2C52C418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their g</w:t>
            </w:r>
            <w:r w:rsidR="456BC828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oals.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In the report students need to also include how the interviewee </w:t>
            </w:r>
            <w:r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applies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management processes to demonstrate better use of resources.</w:t>
            </w:r>
            <w:r w:rsidR="2C52C418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         /20</w:t>
            </w:r>
          </w:p>
          <w:p w14:paraId="44EAFD9C" w14:textId="0373B045" w:rsidR="00367BC2" w:rsidRPr="00E7408F" w:rsidRDefault="00367BC2" w:rsidP="69DE62AB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  <w:tr w:rsidR="00503770" w:rsidRPr="00503770" w14:paraId="22765213" w14:textId="77777777" w:rsidTr="060BB67A">
        <w:trPr>
          <w:trHeight w:val="4496"/>
        </w:trPr>
        <w:tc>
          <w:tcPr>
            <w:tcW w:w="10348" w:type="dxa"/>
            <w:gridSpan w:val="2"/>
            <w:tcBorders>
              <w:top w:val="single" w:sz="18" w:space="0" w:color="auto"/>
            </w:tcBorders>
          </w:tcPr>
          <w:p w14:paraId="4B94D5A5" w14:textId="61D2E111" w:rsidR="00D649B3" w:rsidRDefault="00503770" w:rsidP="44C582F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44C582FC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>ASSESSMENT CRITERIA:</w:t>
            </w:r>
          </w:p>
          <w:p w14:paraId="14AB56C6" w14:textId="7D4D65E4" w:rsidR="00E64402" w:rsidRDefault="00E7408F" w:rsidP="44C582F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S</w:t>
            </w:r>
            <w:r w:rsidR="006F6326" w:rsidRPr="44C582FC">
              <w:rPr>
                <w:rFonts w:asciiTheme="majorHAnsi" w:eastAsiaTheme="majorEastAsia" w:hAnsiTheme="majorHAnsi" w:cstheme="majorBidi"/>
                <w:b/>
                <w:bCs/>
              </w:rPr>
              <w:t>tudents</w:t>
            </w:r>
            <w:r w:rsidR="00D649B3" w:rsidRPr="44C582FC">
              <w:rPr>
                <w:rFonts w:asciiTheme="majorHAnsi" w:eastAsiaTheme="majorEastAsia" w:hAnsiTheme="majorHAnsi" w:cstheme="majorBidi"/>
                <w:b/>
                <w:bCs/>
              </w:rPr>
              <w:t xml:space="preserve"> will be assessed on </w:t>
            </w:r>
            <w:r w:rsidR="006F6326" w:rsidRPr="44C582FC">
              <w:rPr>
                <w:rFonts w:asciiTheme="majorHAnsi" w:eastAsiaTheme="majorEastAsia" w:hAnsiTheme="majorHAnsi" w:cstheme="majorBidi"/>
                <w:b/>
                <w:bCs/>
              </w:rPr>
              <w:t xml:space="preserve">their </w:t>
            </w:r>
            <w:r w:rsidR="00D649B3" w:rsidRPr="44C582FC">
              <w:rPr>
                <w:rFonts w:asciiTheme="majorHAnsi" w:eastAsiaTheme="majorEastAsia" w:hAnsiTheme="majorHAnsi" w:cstheme="majorBidi"/>
                <w:b/>
                <w:bCs/>
              </w:rPr>
              <w:t>ability to:</w:t>
            </w:r>
          </w:p>
          <w:p w14:paraId="29C44C3E" w14:textId="430D9396" w:rsidR="00E64402" w:rsidRPr="00367BC2" w:rsidRDefault="00E64402" w:rsidP="44C582FC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</w:rPr>
              <w:t>Interview:</w:t>
            </w:r>
          </w:p>
          <w:p w14:paraId="2B0FE926" w14:textId="0DC75B5B" w:rsidR="00E64402" w:rsidRDefault="00A045BA" w:rsidP="00E64402">
            <w:pPr>
              <w:pStyle w:val="ListParagraph"/>
              <w:numPr>
                <w:ilvl w:val="0"/>
                <w:numId w:val="33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44C582FC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Develop a structured interview that contains </w:t>
            </w:r>
            <w:r w:rsidR="00E6440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 range of suitable and relevant questions </w:t>
            </w:r>
            <w:r w:rsidRPr="44C582FC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that will assist the </w:t>
            </w:r>
            <w:r w:rsidR="002033EB">
              <w:rPr>
                <w:rFonts w:asciiTheme="majorHAnsi" w:eastAsiaTheme="majorEastAsia" w:hAnsiTheme="majorHAnsi" w:cstheme="majorBidi"/>
                <w:color w:val="000000" w:themeColor="text1"/>
              </w:rPr>
              <w:t>student</w:t>
            </w:r>
            <w:r w:rsidR="00E64402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with writing their report.</w:t>
            </w:r>
          </w:p>
          <w:p w14:paraId="34086BD4" w14:textId="44D9A6F2" w:rsidR="00E64402" w:rsidRDefault="00E64402" w:rsidP="00E64402">
            <w:pPr>
              <w:pStyle w:val="ListParagraph"/>
              <w:numPr>
                <w:ilvl w:val="0"/>
                <w:numId w:val="33"/>
              </w:numPr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u w:val="single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Address the requirement of finding out how the interviewee supports the person with a special need </w:t>
            </w:r>
            <w:r w:rsidRPr="00E64402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u w:val="single"/>
              </w:rPr>
              <w:t>reach their goals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and </w:t>
            </w:r>
            <w:r w:rsidRPr="00E64402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u w:val="single"/>
              </w:rPr>
              <w:t xml:space="preserve">better manage their </w:t>
            </w:r>
            <w:proofErr w:type="gramStart"/>
            <w:r w:rsidRPr="00E64402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  <w:u w:val="single"/>
              </w:rPr>
              <w:t>resources</w:t>
            </w:r>
            <w:proofErr w:type="gramEnd"/>
          </w:p>
          <w:p w14:paraId="75B7EDA3" w14:textId="4938D1EC" w:rsidR="00E64402" w:rsidRPr="00E64402" w:rsidRDefault="1CAF6383" w:rsidP="69DE62AB">
            <w:pPr>
              <w:pStyle w:val="ListParagraph"/>
              <w:numPr>
                <w:ilvl w:val="0"/>
                <w:numId w:val="33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E6A3B4D">
              <w:rPr>
                <w:rFonts w:asciiTheme="majorHAnsi" w:eastAsiaTheme="majorEastAsia" w:hAnsiTheme="majorHAnsi" w:cstheme="majorBidi"/>
                <w:color w:val="000000" w:themeColor="text1"/>
              </w:rPr>
              <w:t>Accurately record the interview by the means of either a video recording (with permission)</w:t>
            </w:r>
            <w:r w:rsidR="63BC280C" w:rsidRPr="7E6A3B4D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or </w:t>
            </w:r>
            <w:proofErr w:type="gramStart"/>
            <w:r w:rsidR="63BC280C" w:rsidRPr="7E6A3B4D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a </w:t>
            </w:r>
            <w:r w:rsidR="2E05AFF7" w:rsidRPr="7E6A3B4D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</w:t>
            </w:r>
            <w:r w:rsidRPr="7E6A3B4D">
              <w:rPr>
                <w:rFonts w:asciiTheme="majorHAnsi" w:eastAsiaTheme="majorEastAsia" w:hAnsiTheme="majorHAnsi" w:cstheme="majorBidi"/>
                <w:color w:val="000000" w:themeColor="text1"/>
              </w:rPr>
              <w:t>voice</w:t>
            </w:r>
            <w:proofErr w:type="gramEnd"/>
            <w:r w:rsidRPr="7E6A3B4D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recording.</w:t>
            </w:r>
          </w:p>
          <w:p w14:paraId="3D5BE2CE" w14:textId="1D4AD7E9" w:rsidR="006C088A" w:rsidRDefault="006C088A" w:rsidP="006C088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Report:</w:t>
            </w:r>
          </w:p>
          <w:p w14:paraId="3AE4772B" w14:textId="2A8FE973" w:rsidR="00CB4C9A" w:rsidRPr="00CB4C9A" w:rsidRDefault="00CB4C9A" w:rsidP="00CB4C9A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CB4C9A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Write a report </w:t>
            </w:r>
            <w:r w:rsidR="009A1ED7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(750-word limit) </w:t>
            </w:r>
            <w:r w:rsidRPr="00CB4C9A">
              <w:rPr>
                <w:rFonts w:asciiTheme="majorHAnsi" w:eastAsiaTheme="majorEastAsia" w:hAnsiTheme="majorHAnsi" w:cstheme="majorBidi"/>
                <w:color w:val="000000" w:themeColor="text1"/>
              </w:rPr>
              <w:t>that describes how the individual contributes to a person with disabilities achieving their goals. The report must contain relevant quotes from the interviewee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.</w:t>
            </w:r>
          </w:p>
          <w:p w14:paraId="5B49D7B1" w14:textId="77777777" w:rsidR="00CB4C9A" w:rsidRPr="006C088A" w:rsidRDefault="00CB4C9A" w:rsidP="006C088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</w:p>
          <w:p w14:paraId="3A56258A" w14:textId="7F35BA95" w:rsidR="006C088A" w:rsidRPr="00C76FF0" w:rsidRDefault="72CA8675" w:rsidP="694F71C4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</w:pPr>
            <w:proofErr w:type="gramStart"/>
            <w:r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>In order to</w:t>
            </w:r>
            <w:proofErr w:type="gramEnd"/>
            <w:r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6C8BF095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describe </w:t>
            </w:r>
            <w:r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in detail </w:t>
            </w:r>
            <w:r w:rsidR="6C8BF095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how the </w:t>
            </w:r>
            <w:r w:rsidR="23F9FAD2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>interviewe</w:t>
            </w:r>
            <w:r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>e</w:t>
            </w:r>
            <w:r w:rsidR="6C8BF095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 supports</w:t>
            </w:r>
            <w:r w:rsidR="336B998F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 a person with a </w:t>
            </w:r>
            <w:r w:rsidR="3441B6D9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>special need</w:t>
            </w:r>
            <w:r w:rsidR="6C8BF095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3441B6D9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in achieving their goals and better managing their resources, </w:t>
            </w:r>
            <w:r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students </w:t>
            </w:r>
            <w:r w:rsidR="5595C2D9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>are encouraged</w:t>
            </w:r>
            <w:r w:rsidR="4F73F74B" w:rsidRPr="694F71C4"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000000" w:themeColor="text1"/>
              </w:rPr>
              <w:t xml:space="preserve"> to follow this scaffold:</w:t>
            </w:r>
          </w:p>
          <w:p w14:paraId="22B2DCA5" w14:textId="42C76E19" w:rsidR="00724C1E" w:rsidRDefault="00724C1E" w:rsidP="006C088A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77D78BD9" w14:textId="518AE906" w:rsidR="00724C1E" w:rsidRDefault="00724C1E" w:rsidP="006C088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724C1E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Introduction: </w:t>
            </w:r>
            <w:r w:rsidR="00CB4C9A" w:rsidRPr="00CB4C9A">
              <w:rPr>
                <w:rFonts w:asciiTheme="majorHAnsi" w:eastAsiaTheme="majorEastAsia" w:hAnsiTheme="majorHAnsi" w:cstheme="majorBidi"/>
                <w:color w:val="000000" w:themeColor="text1"/>
              </w:rPr>
              <w:t>(subheading)</w:t>
            </w:r>
          </w:p>
          <w:p w14:paraId="45B45A6C" w14:textId="77777777" w:rsidR="00724C1E" w:rsidRPr="00724C1E" w:rsidRDefault="00724C1E" w:rsidP="006C088A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</w:p>
          <w:p w14:paraId="29BB75A6" w14:textId="6A3A244A" w:rsidR="00D93BD0" w:rsidRPr="00724C1E" w:rsidRDefault="00724C1E" w:rsidP="006C088A">
            <w:pPr>
              <w:pStyle w:val="ListParagraph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724C1E">
              <w:rPr>
                <w:rFonts w:asciiTheme="majorHAnsi" w:eastAsiaTheme="majorEastAsia" w:hAnsiTheme="majorHAnsi" w:cstheme="majorBidi"/>
                <w:color w:val="000000" w:themeColor="text1"/>
              </w:rPr>
              <w:t>Introduce the person with the special need and the role the interviewee plays in supporting them.</w:t>
            </w:r>
          </w:p>
          <w:p w14:paraId="05DBCD27" w14:textId="36E4F8C5" w:rsidR="00D93BD0" w:rsidRDefault="00D93BD0" w:rsidP="00724C1E">
            <w:pPr>
              <w:pStyle w:val="ListParagraph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00724C1E">
              <w:rPr>
                <w:rFonts w:asciiTheme="majorHAnsi" w:eastAsiaTheme="majorEastAsia" w:hAnsiTheme="majorHAnsi" w:cstheme="majorBidi"/>
                <w:color w:val="000000" w:themeColor="text1"/>
              </w:rPr>
              <w:t>Identify the</w:t>
            </w:r>
            <w:r w:rsidR="00724C1E" w:rsidRPr="00724C1E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goals (short and long term) that the person with special needs </w:t>
            </w:r>
            <w:r w:rsidR="00724C1E">
              <w:rPr>
                <w:rFonts w:asciiTheme="majorHAnsi" w:eastAsiaTheme="majorEastAsia" w:hAnsiTheme="majorHAnsi" w:cstheme="majorBidi"/>
                <w:color w:val="000000" w:themeColor="text1"/>
              </w:rPr>
              <w:t>has.</w:t>
            </w:r>
          </w:p>
          <w:p w14:paraId="673976F7" w14:textId="634A33D3" w:rsidR="00724C1E" w:rsidRDefault="00724C1E" w:rsidP="00724C1E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30B31273" w14:textId="020A0646" w:rsidR="00724C1E" w:rsidRDefault="00724C1E" w:rsidP="00724C1E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6F592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Goal setting:</w:t>
            </w:r>
            <w:r w:rsidR="00CB4C9A" w:rsidRPr="00CB4C9A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(subheading)</w:t>
            </w:r>
          </w:p>
          <w:p w14:paraId="71D31B61" w14:textId="77777777" w:rsidR="00724C1E" w:rsidRDefault="00724C1E" w:rsidP="00724C1E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445BFCD5" w14:textId="780E9753" w:rsidR="00724C1E" w:rsidRDefault="00724C1E" w:rsidP="00724C1E">
            <w:pPr>
              <w:pStyle w:val="ListParagraph"/>
              <w:numPr>
                <w:ilvl w:val="0"/>
                <w:numId w:val="37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Describe</w:t>
            </w:r>
            <w:r w:rsidR="006F5929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in detail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 how the interviewee supports the person with special needs in reaching their goals</w:t>
            </w:r>
            <w:r w:rsidR="006F5929">
              <w:rPr>
                <w:rFonts w:asciiTheme="majorHAnsi" w:eastAsiaTheme="majorEastAsia" w:hAnsiTheme="majorHAnsi" w:cstheme="majorBidi"/>
                <w:color w:val="000000" w:themeColor="text1"/>
              </w:rPr>
              <w:t>.</w:t>
            </w:r>
          </w:p>
          <w:p w14:paraId="6EC04D10" w14:textId="73EC230A" w:rsidR="006F5929" w:rsidRDefault="00724C1E" w:rsidP="3A36A17D">
            <w:pPr>
              <w:pStyle w:val="ListParagraph"/>
              <w:numPr>
                <w:ilvl w:val="0"/>
                <w:numId w:val="37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3A36A17D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Describe how this </w:t>
            </w:r>
            <w:r w:rsidR="006F5929" w:rsidRPr="3A36A17D">
              <w:rPr>
                <w:rFonts w:asciiTheme="majorHAnsi" w:eastAsiaTheme="majorEastAsia" w:hAnsiTheme="majorHAnsi" w:cstheme="majorBidi"/>
                <w:color w:val="000000" w:themeColor="text1"/>
              </w:rPr>
              <w:t>goal setting would enhance the wellbeing of the person with special needs (</w:t>
            </w:r>
            <w:r w:rsidR="5A986E73" w:rsidRPr="3A36A17D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link </w:t>
            </w:r>
            <w:r w:rsidR="006F5929" w:rsidRPr="3A36A17D">
              <w:rPr>
                <w:rFonts w:asciiTheme="majorHAnsi" w:eastAsiaTheme="majorEastAsia" w:hAnsiTheme="majorHAnsi" w:cstheme="majorBidi"/>
                <w:color w:val="000000" w:themeColor="text1"/>
              </w:rPr>
              <w:t>the different types of wellbeing -SPEECS)</w:t>
            </w:r>
          </w:p>
          <w:p w14:paraId="45647346" w14:textId="77777777" w:rsidR="006F5929" w:rsidRDefault="006F5929" w:rsidP="006F5929">
            <w:pPr>
              <w:pStyle w:val="ListParagraph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49E83BBC" w14:textId="70CDF6EE" w:rsidR="006F5929" w:rsidRDefault="006F5929" w:rsidP="006F592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6F592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Application of Management processes:</w:t>
            </w:r>
            <w:r w:rsidR="00CB4C9A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 </w:t>
            </w:r>
            <w:r w:rsidR="00CB4C9A" w:rsidRPr="00CB4C9A">
              <w:rPr>
                <w:rFonts w:asciiTheme="majorHAnsi" w:eastAsiaTheme="majorEastAsia" w:hAnsiTheme="majorHAnsi" w:cstheme="majorBidi"/>
                <w:color w:val="000000" w:themeColor="text1"/>
              </w:rPr>
              <w:t>(subheading)</w:t>
            </w:r>
          </w:p>
          <w:p w14:paraId="38C88B52" w14:textId="77777777" w:rsidR="00C76FF0" w:rsidRDefault="00C76FF0" w:rsidP="006F592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</w:p>
          <w:p w14:paraId="116F718F" w14:textId="41B1BC8C" w:rsidR="00C76FF0" w:rsidRPr="00C76FF0" w:rsidRDefault="00C76FF0" w:rsidP="006F5929">
            <w:pPr>
              <w:pStyle w:val="ListParagraph"/>
              <w:numPr>
                <w:ilvl w:val="0"/>
                <w:numId w:val="36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Identify </w:t>
            </w:r>
            <w:r w:rsidR="00CB4C9A">
              <w:rPr>
                <w:rFonts w:asciiTheme="majorHAnsi" w:eastAsiaTheme="majorEastAsia" w:hAnsiTheme="majorHAnsi" w:cstheme="majorBidi"/>
                <w:color w:val="000000" w:themeColor="text1"/>
              </w:rPr>
              <w:t xml:space="preserve">the </w:t>
            </w:r>
            <w:r>
              <w:rPr>
                <w:rFonts w:asciiTheme="majorHAnsi" w:eastAsiaTheme="majorEastAsia" w:hAnsiTheme="majorHAnsi" w:cstheme="majorBidi"/>
                <w:color w:val="000000" w:themeColor="text1"/>
              </w:rPr>
              <w:t>factors that would affect the person with special needs access to resources (age, gender, culture, disability, &amp; socio-economic status)</w:t>
            </w:r>
          </w:p>
          <w:p w14:paraId="70C50334" w14:textId="77777777" w:rsidR="00C76FF0" w:rsidRPr="006F5929" w:rsidRDefault="00C76FF0" w:rsidP="006F592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</w:p>
          <w:p w14:paraId="2CE60ABA" w14:textId="74A31FF2" w:rsidR="00724C1E" w:rsidRDefault="1241911D" w:rsidP="69DE62AB">
            <w:pPr>
              <w:pStyle w:val="ListParagraph"/>
              <w:numPr>
                <w:ilvl w:val="0"/>
                <w:numId w:val="38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7F4656D2">
              <w:rPr>
                <w:rFonts w:asciiTheme="majorHAnsi" w:eastAsiaTheme="majorEastAsia" w:hAnsiTheme="majorHAnsi" w:cstheme="majorBidi"/>
                <w:color w:val="000000" w:themeColor="text1"/>
              </w:rPr>
              <w:t>Explain how the interviewee helps to better manage the resources of the person with special needs by outlining suitable management strategies. Examples of management processes include:</w:t>
            </w:r>
          </w:p>
          <w:p w14:paraId="2FBEBE6A" w14:textId="77777777" w:rsidR="00CB4C9A" w:rsidRDefault="00CB4C9A" w:rsidP="00CB4C9A">
            <w:pPr>
              <w:pStyle w:val="ListParagraph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06FDB901" w14:textId="54CF2963" w:rsidR="00CB4C9A" w:rsidRPr="00B1732B" w:rsidRDefault="00CB4C9A" w:rsidP="3A36A17D">
            <w:pPr>
              <w:pStyle w:val="ListParagraph"/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</w:rPr>
            </w:pPr>
            <w:r w:rsidRPr="00B1732B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</w:rPr>
              <w:t xml:space="preserve">Developing personal management skills, improving communication, teach decision making and problem-solving skills, using interchangeable resources, </w:t>
            </w:r>
            <w:r w:rsidR="498223F9" w:rsidRPr="00B1732B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</w:rPr>
              <w:t xml:space="preserve">provides support </w:t>
            </w:r>
            <w:r w:rsidRPr="00B1732B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</w:rPr>
              <w:t xml:space="preserve">accessing support, engaging in </w:t>
            </w:r>
            <w:proofErr w:type="gramStart"/>
            <w:r w:rsidRPr="00B1732B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</w:rPr>
              <w:t>education</w:t>
            </w:r>
            <w:proofErr w:type="gramEnd"/>
            <w:r w:rsidRPr="00B1732B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</w:rPr>
              <w:t xml:space="preserve"> or training</w:t>
            </w:r>
            <w:r w:rsidR="47FB189A" w:rsidRPr="00B1732B">
              <w:rPr>
                <w:rFonts w:asciiTheme="majorHAnsi" w:eastAsiaTheme="majorEastAsia" w:hAnsiTheme="majorHAnsi" w:cstheme="majorBidi"/>
                <w:i/>
                <w:iCs/>
                <w:color w:val="000000" w:themeColor="text1"/>
              </w:rPr>
              <w:t>, advocacy.</w:t>
            </w:r>
          </w:p>
          <w:p w14:paraId="40451FE2" w14:textId="77777777" w:rsidR="00C76FF0" w:rsidRPr="00C76FF0" w:rsidRDefault="00C76FF0" w:rsidP="006F5929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</w:p>
          <w:p w14:paraId="13C73FEA" w14:textId="11565131" w:rsidR="006F5929" w:rsidRDefault="6144E610" w:rsidP="69DE62AB">
            <w:pPr>
              <w:pStyle w:val="ListParagraph"/>
              <w:numPr>
                <w:ilvl w:val="0"/>
                <w:numId w:val="38"/>
              </w:numPr>
              <w:rPr>
                <w:rFonts w:asciiTheme="majorHAnsi" w:eastAsiaTheme="majorEastAsia" w:hAnsiTheme="majorHAnsi" w:cstheme="majorBidi"/>
                <w:color w:val="000000" w:themeColor="text1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</w:rPr>
              <w:t>Recommend additional ways that the interviewee could apply further management processes to maximise the efficient use of resources.</w:t>
            </w:r>
          </w:p>
          <w:p w14:paraId="286A391D" w14:textId="46F7872E" w:rsidR="69DE62AB" w:rsidRDefault="69DE62AB" w:rsidP="69DE62AB">
            <w:pPr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  <w:p w14:paraId="0F45F427" w14:textId="4F76C281" w:rsidR="69DE62AB" w:rsidRDefault="69DE62AB" w:rsidP="48F45230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48F45230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Students also need to use relevant quotes from the interview to support their report ideas and findings.</w:t>
            </w:r>
          </w:p>
          <w:p w14:paraId="086C581F" w14:textId="6FD93941" w:rsidR="00B1732B" w:rsidRDefault="7F3C3DDA" w:rsidP="69DE62AB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  <w:t>Teacher email addresses for additional support outside class time:</w:t>
            </w:r>
          </w:p>
          <w:p w14:paraId="49DBB1C6" w14:textId="242E27CC" w:rsidR="00B1732B" w:rsidRDefault="007853F7" w:rsidP="48F45230">
            <w:pPr>
              <w:jc w:val="center"/>
            </w:pPr>
            <w:hyperlink r:id="rId12">
              <w:r w:rsidR="1B5A8D1F" w:rsidRPr="060BB67A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Tarin.futterleib1@det.nsw.edu.au</w:t>
              </w:r>
            </w:hyperlink>
            <w:r w:rsidR="1B5A8D1F" w:rsidRPr="060BB67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69C8F6C" w:rsidRPr="060BB67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369C8F6C">
              <w:t xml:space="preserve">        </w:t>
            </w:r>
            <w:hyperlink r:id="rId13">
              <w:r w:rsidR="5FE1D692" w:rsidRPr="060BB67A">
                <w:rPr>
                  <w:rStyle w:val="Hyperlink"/>
                  <w:rFonts w:asciiTheme="majorHAnsi" w:eastAsiaTheme="majorEastAsia" w:hAnsiTheme="majorHAnsi" w:cstheme="majorBidi"/>
                </w:rPr>
                <w:t>Matilda.russell6@det.nsw.edu.au</w:t>
              </w:r>
            </w:hyperlink>
            <w:r w:rsidR="5FE1D692" w:rsidRPr="060BB67A"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7C6708AA" w14:textId="6C06A4DD" w:rsidR="48F45230" w:rsidRDefault="48F45230" w:rsidP="48F45230">
            <w:pPr>
              <w:jc w:val="center"/>
            </w:pPr>
          </w:p>
          <w:p w14:paraId="6AB390BA" w14:textId="512EE8BA" w:rsidR="00E7408F" w:rsidRPr="00E7408F" w:rsidRDefault="00E7408F" w:rsidP="69DE62AB">
            <w:pPr>
              <w:jc w:val="center"/>
              <w:rPr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</w:tr>
    </w:tbl>
    <w:tbl>
      <w:tblPr>
        <w:tblStyle w:val="TableGrid"/>
        <w:tblW w:w="1034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434"/>
        <w:gridCol w:w="990"/>
        <w:gridCol w:w="924"/>
      </w:tblGrid>
      <w:tr w:rsidR="00F66CBB" w:rsidRPr="00F66CBB" w14:paraId="04C063B9" w14:textId="77777777" w:rsidTr="20BA87AF">
        <w:trPr>
          <w:trHeight w:val="885"/>
        </w:trPr>
        <w:tc>
          <w:tcPr>
            <w:tcW w:w="10348" w:type="dxa"/>
            <w:gridSpan w:val="3"/>
          </w:tcPr>
          <w:p w14:paraId="3DEEC669" w14:textId="77777777" w:rsidR="00F66CBB" w:rsidRPr="00262CB4" w:rsidRDefault="00F66CBB" w:rsidP="44C582FC">
            <w:pPr>
              <w:rPr>
                <w:rFonts w:asciiTheme="majorHAnsi" w:eastAsiaTheme="majorEastAsia" w:hAnsiTheme="majorHAnsi" w:cstheme="majorBidi"/>
              </w:rPr>
            </w:pPr>
          </w:p>
          <w:p w14:paraId="3656B9AB" w14:textId="72849848" w:rsidR="00A66FEE" w:rsidRPr="00262CB4" w:rsidRDefault="4F7F3BC0" w:rsidP="69DE62A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 xml:space="preserve"> ASSESSMENT MARKING CRITERIA</w:t>
            </w:r>
          </w:p>
        </w:tc>
      </w:tr>
      <w:tr w:rsidR="00F66CBB" w:rsidRPr="00F66CBB" w14:paraId="5BD13EE6" w14:textId="77777777" w:rsidTr="20BA87AF">
        <w:trPr>
          <w:trHeight w:val="748"/>
        </w:trPr>
        <w:tc>
          <w:tcPr>
            <w:tcW w:w="8434" w:type="dxa"/>
          </w:tcPr>
          <w:p w14:paraId="10D5BCC0" w14:textId="720CC7A4" w:rsidR="00F66CBB" w:rsidRPr="00367BC2" w:rsidRDefault="4E3ED649" w:rsidP="69DE62AB">
            <w:pP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20BA87A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 Outcome </w:t>
            </w:r>
            <w:r w:rsidR="1E9E6F45" w:rsidRPr="20BA87A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P</w:t>
            </w:r>
            <w:r w:rsidRPr="20BA87A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4.1 </w:t>
            </w:r>
            <w:r w:rsidR="109BB4EC" w:rsidRPr="20BA87A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Part A- </w:t>
            </w:r>
            <w:r w:rsidR="40D35D68" w:rsidRPr="20BA87AF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Interview Recording </w:t>
            </w:r>
          </w:p>
        </w:tc>
        <w:tc>
          <w:tcPr>
            <w:tcW w:w="990" w:type="dxa"/>
          </w:tcPr>
          <w:p w14:paraId="7AEACC9C" w14:textId="77777777" w:rsidR="00F66CBB" w:rsidRPr="00262CB4" w:rsidRDefault="4F7F3BC0" w:rsidP="69DE62AB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</w:rPr>
              <w:t>Mark</w:t>
            </w:r>
          </w:p>
        </w:tc>
        <w:tc>
          <w:tcPr>
            <w:tcW w:w="924" w:type="dxa"/>
          </w:tcPr>
          <w:p w14:paraId="50E1B160" w14:textId="77777777" w:rsidR="00F66CBB" w:rsidRPr="00262CB4" w:rsidRDefault="4F7F3BC0" w:rsidP="69DE62AB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</w:rPr>
              <w:t>Grade</w:t>
            </w:r>
          </w:p>
        </w:tc>
      </w:tr>
      <w:tr w:rsidR="00C73B38" w:rsidRPr="000437C6" w14:paraId="701507B0" w14:textId="77777777" w:rsidTr="20BA87AF">
        <w:trPr>
          <w:trHeight w:val="558"/>
        </w:trPr>
        <w:tc>
          <w:tcPr>
            <w:tcW w:w="8434" w:type="dxa"/>
          </w:tcPr>
          <w:p w14:paraId="02640B9C" w14:textId="22CE08BA" w:rsidR="00A66184" w:rsidRDefault="40D35D68" w:rsidP="69DE62AB">
            <w:pPr>
              <w:pStyle w:val="BasicParagrap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Utilises 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a research methodology that</w:t>
            </w:r>
            <w:r w:rsidR="7288F9D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comprehensive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ly</w:t>
            </w:r>
            <w:r w:rsidR="7288F9D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records the information relating to a social issue. The interview method shows detailed,</w:t>
            </w:r>
            <w:r w:rsidR="7288F9D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relevant questions. Subject specific terminology used extensively.</w:t>
            </w:r>
          </w:p>
          <w:p w14:paraId="7FF8A3F8" w14:textId="77777777" w:rsidR="003069CB" w:rsidRPr="005A4F83" w:rsidRDefault="4590AF61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Designs</w:t>
            </w:r>
            <w:r w:rsidR="4B1D00EF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comprehensive and effective interview </w:t>
            </w:r>
            <w:r w:rsidR="40D35D68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questions</w:t>
            </w:r>
            <w:r w:rsidR="2FB8F1F5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that are applicable and transferable to the written </w:t>
            </w:r>
            <w:proofErr w:type="gramStart"/>
            <w:r w:rsidR="2FB8F1F5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report</w:t>
            </w:r>
            <w:proofErr w:type="gramEnd"/>
          </w:p>
          <w:p w14:paraId="22119D3C" w14:textId="77777777" w:rsidR="003069CB" w:rsidRDefault="4B1D00EF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I</w:t>
            </w:r>
            <w:r w:rsidR="3672D520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ncludes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123777B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well developed and </w:t>
            </w:r>
            <w:r w:rsidR="06A2BD1B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relevant </w:t>
            </w:r>
            <w:r w:rsidR="2FB8F1F5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opened and closed questions about how the support person assists a person with a disability to achieve their goals. </w:t>
            </w:r>
          </w:p>
          <w:p w14:paraId="2046481C" w14:textId="686CD77B" w:rsidR="00117A38" w:rsidRPr="00B665E1" w:rsidRDefault="2FB8F1F5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Includes strategic questions in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interview</w:t>
            </w:r>
            <w:proofErr w:type="gramEnd"/>
          </w:p>
          <w:p w14:paraId="4700306A" w14:textId="7B3DE4E3" w:rsidR="003069CB" w:rsidRPr="005A4F83" w:rsidRDefault="2EBE6BF9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>Includes a comprehensive</w:t>
            </w:r>
            <w:r w:rsidR="7829B725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, </w:t>
            </w:r>
            <w:proofErr w:type="gramStart"/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>detailed</w:t>
            </w:r>
            <w:proofErr w:type="gramEnd"/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595D7507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and </w:t>
            </w:r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>structured</w:t>
            </w:r>
            <w:r w:rsidR="3646B171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recording</w:t>
            </w:r>
            <w:r w:rsidR="086C7310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. </w:t>
            </w:r>
          </w:p>
          <w:p w14:paraId="45FB0818" w14:textId="7C0EE319" w:rsidR="003069CB" w:rsidRPr="000437C6" w:rsidRDefault="316266E6" w:rsidP="694F71C4">
            <w:pPr>
              <w:pStyle w:val="ListParagraph"/>
              <w:ind w:left="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694F71C4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5F91E966" w14:textId="77777777" w:rsidR="00C73B38" w:rsidRPr="000437C6" w:rsidRDefault="2FB8F1F5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9-</w:t>
            </w:r>
            <w:r w:rsidR="21500B10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10</w:t>
            </w:r>
          </w:p>
        </w:tc>
        <w:tc>
          <w:tcPr>
            <w:tcW w:w="924" w:type="dxa"/>
            <w:vAlign w:val="center"/>
          </w:tcPr>
          <w:p w14:paraId="5316D17B" w14:textId="77777777" w:rsidR="00C73B38" w:rsidRPr="000437C6" w:rsidRDefault="7288F9DC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A</w:t>
            </w:r>
          </w:p>
        </w:tc>
      </w:tr>
      <w:tr w:rsidR="00C73B38" w:rsidRPr="000437C6" w14:paraId="109ACABC" w14:textId="77777777" w:rsidTr="20BA87AF">
        <w:trPr>
          <w:trHeight w:val="558"/>
        </w:trPr>
        <w:tc>
          <w:tcPr>
            <w:tcW w:w="8434" w:type="dxa"/>
          </w:tcPr>
          <w:p w14:paraId="1F342F7C" w14:textId="42A2651B" w:rsidR="00A66FEE" w:rsidRDefault="40D35D68" w:rsidP="69DE62AB">
            <w:pPr>
              <w:pStyle w:val="BasicParagrap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Utilises 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a research methodology that</w:t>
            </w:r>
            <w:r w:rsidR="7288F9D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records detailed information relating to a social issue</w:t>
            </w:r>
            <w:r w:rsidR="69DE62AB" w:rsidRPr="69DE62AB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T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he interview method and shows, relevant questions. Subject specific terminology used</w:t>
            </w:r>
            <w:r w:rsidR="37947572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often.</w:t>
            </w:r>
          </w:p>
          <w:p w14:paraId="60E57FEB" w14:textId="77777777" w:rsidR="006F5EC7" w:rsidRPr="005A4F83" w:rsidRDefault="12A38A6C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Designs effective interview questions that are applicable and transferable to the written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report</w:t>
            </w:r>
            <w:proofErr w:type="gramEnd"/>
          </w:p>
          <w:p w14:paraId="3431E508" w14:textId="77777777" w:rsidR="00411117" w:rsidRDefault="123777BC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Includes relevant opened and closed questions about how the support person assists a person with a disability to achieve their goals. </w:t>
            </w:r>
          </w:p>
          <w:p w14:paraId="3A03C626" w14:textId="75CAAA80" w:rsidR="00411117" w:rsidRPr="00B665E1" w:rsidRDefault="123777BC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Include</w:t>
            </w:r>
            <w:r w:rsidR="458526F9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s relevant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questions</w:t>
            </w:r>
            <w:proofErr w:type="gramEnd"/>
          </w:p>
          <w:p w14:paraId="06514C96" w14:textId="1D2B9938" w:rsidR="00A66FEE" w:rsidRPr="005A4F83" w:rsidRDefault="3646B171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>Includes a detailed</w:t>
            </w:r>
            <w:r w:rsidR="2F429E1B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2B19BEA4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and </w:t>
            </w:r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structured interview recording. </w:t>
            </w:r>
          </w:p>
          <w:p w14:paraId="049F31CB" w14:textId="77777777" w:rsidR="00A66184" w:rsidRPr="001B3FFF" w:rsidRDefault="00A66184" w:rsidP="69DE62AB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64AEA4C9" w14:textId="77777777" w:rsidR="00C73B38" w:rsidRPr="000437C6" w:rsidRDefault="3C22AAE6" w:rsidP="69DE62AB">
            <w:p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21500B10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7</w:t>
            </w:r>
            <w:r w:rsidR="123777B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-8</w:t>
            </w:r>
          </w:p>
        </w:tc>
        <w:tc>
          <w:tcPr>
            <w:tcW w:w="924" w:type="dxa"/>
            <w:vAlign w:val="center"/>
          </w:tcPr>
          <w:p w14:paraId="61ED4E73" w14:textId="77777777" w:rsidR="00C73B38" w:rsidRPr="000437C6" w:rsidRDefault="7288F9DC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B</w:t>
            </w:r>
          </w:p>
        </w:tc>
      </w:tr>
      <w:tr w:rsidR="001B3FFF" w:rsidRPr="000437C6" w14:paraId="3DC41510" w14:textId="77777777" w:rsidTr="20BA87AF">
        <w:trPr>
          <w:trHeight w:val="558"/>
        </w:trPr>
        <w:tc>
          <w:tcPr>
            <w:tcW w:w="8434" w:type="dxa"/>
          </w:tcPr>
          <w:p w14:paraId="4A28C41F" w14:textId="35A54A9B" w:rsidR="001B3FFF" w:rsidRDefault="06A2BD1B" w:rsidP="69DE62AB">
            <w:pPr>
              <w:pStyle w:val="BasicParagrap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F4656D2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Utilises</w:t>
            </w:r>
            <w:r w:rsidRPr="7F4656D2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a research methodology that records the interview and shows interview questions. Subject specific terminology usually used.</w:t>
            </w:r>
          </w:p>
          <w:p w14:paraId="0A216FE5" w14:textId="77777777" w:rsidR="001B3FFF" w:rsidRPr="005A4F83" w:rsidRDefault="06A2BD1B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Designs interview questions, some may/may not be </w:t>
            </w:r>
            <w:r w:rsidR="123777B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applicable and transferable to </w:t>
            </w: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the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report</w:t>
            </w:r>
            <w:proofErr w:type="gramEnd"/>
          </w:p>
          <w:p w14:paraId="2B92615A" w14:textId="77777777" w:rsidR="001B3FFF" w:rsidRDefault="06A2BD1B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Includes </w:t>
            </w:r>
            <w:r w:rsidR="123777B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opened and closed questions which refer to the roles the individual </w:t>
            </w:r>
            <w:proofErr w:type="gramStart"/>
            <w:r w:rsidR="123777B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does</w:t>
            </w:r>
            <w:proofErr w:type="gramEnd"/>
          </w:p>
          <w:p w14:paraId="29494597" w14:textId="1598F318" w:rsidR="00411117" w:rsidRPr="00B665E1" w:rsidRDefault="458526F9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Includes somewhat </w:t>
            </w:r>
            <w:proofErr w:type="gramStart"/>
            <w:r w:rsidR="123777BC"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questions</w:t>
            </w:r>
            <w:proofErr w:type="gramEnd"/>
          </w:p>
          <w:p w14:paraId="5A347644" w14:textId="6BF63590" w:rsidR="001B3FFF" w:rsidRPr="005A4F83" w:rsidRDefault="44B8F2A6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>Includes a satisfactor</w:t>
            </w:r>
            <w:r w:rsidR="577C29BE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y </w:t>
            </w:r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recording. </w:t>
            </w:r>
          </w:p>
          <w:p w14:paraId="53128261" w14:textId="77777777" w:rsidR="001B3FFF" w:rsidRPr="001B3FFF" w:rsidRDefault="001B3FFF" w:rsidP="69DE62AB">
            <w:pPr>
              <w:ind w:left="360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7EDE0BD" w14:textId="77777777" w:rsidR="001B3FFF" w:rsidRPr="000437C6" w:rsidRDefault="123777BC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5-6</w:t>
            </w:r>
          </w:p>
        </w:tc>
        <w:tc>
          <w:tcPr>
            <w:tcW w:w="924" w:type="dxa"/>
            <w:vAlign w:val="center"/>
          </w:tcPr>
          <w:p w14:paraId="37AAF844" w14:textId="03D8C3F5" w:rsidR="001B3FFF" w:rsidRPr="000437C6" w:rsidRDefault="06A2BD1B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5C6482E1">
              <w:rPr>
                <w:rFonts w:asciiTheme="majorHAnsi" w:eastAsiaTheme="majorEastAsia" w:hAnsiTheme="majorHAnsi" w:cstheme="majorBidi"/>
                <w:sz w:val="22"/>
                <w:szCs w:val="22"/>
              </w:rPr>
              <w:t>C</w:t>
            </w:r>
            <w:r w:rsidR="0BD4CA2E" w:rsidRPr="5C6482E1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 </w:t>
            </w:r>
          </w:p>
        </w:tc>
      </w:tr>
      <w:tr w:rsidR="001B3FFF" w:rsidRPr="000437C6" w14:paraId="570B1412" w14:textId="77777777" w:rsidTr="20BA87AF">
        <w:trPr>
          <w:trHeight w:val="558"/>
        </w:trPr>
        <w:tc>
          <w:tcPr>
            <w:tcW w:w="8434" w:type="dxa"/>
          </w:tcPr>
          <w:p w14:paraId="72CDF085" w14:textId="58875BAF" w:rsidR="001B3FFF" w:rsidRDefault="06A2BD1B" w:rsidP="69DE62AB">
            <w:pPr>
              <w:pStyle w:val="BasicParagrap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F4656D2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Makes a basic attempt to </w:t>
            </w:r>
            <w:r w:rsidRPr="7F4656D2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utilise </w:t>
            </w:r>
            <w:r w:rsidRPr="7F4656D2">
              <w:rPr>
                <w:rFonts w:asciiTheme="majorHAnsi" w:eastAsiaTheme="majorEastAsia" w:hAnsiTheme="majorHAnsi" w:cstheme="majorBidi"/>
                <w:sz w:val="22"/>
                <w:szCs w:val="22"/>
              </w:rPr>
              <w:t>research methodology to record the interview and creates basic interview questions. Subject specific terminology attempted to be used.</w:t>
            </w:r>
          </w:p>
          <w:p w14:paraId="6F954D36" w14:textId="77777777" w:rsidR="001B3FFF" w:rsidRPr="005A4F83" w:rsidRDefault="06A2BD1B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Designs basic interview questions, some may/may not be relevant to the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report</w:t>
            </w:r>
            <w:proofErr w:type="gramEnd"/>
          </w:p>
          <w:p w14:paraId="2C4E5DC7" w14:textId="21CE8944" w:rsidR="001B3FFF" w:rsidRDefault="06A2BD1B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Includes basic opened and/or closed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questions</w:t>
            </w:r>
            <w:proofErr w:type="gramEnd"/>
          </w:p>
          <w:p w14:paraId="4EE43931" w14:textId="522D4064" w:rsidR="001B3FFF" w:rsidRPr="001B3FFF" w:rsidRDefault="44B8F2A6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Includes a basic recording. </w:t>
            </w:r>
          </w:p>
          <w:p w14:paraId="62486C05" w14:textId="77777777" w:rsidR="001B3FFF" w:rsidRPr="000437C6" w:rsidRDefault="001B3FFF" w:rsidP="69DE62AB">
            <w:pPr>
              <w:pStyle w:val="ListParagraph"/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315474C" w14:textId="77777777" w:rsidR="001B3FFF" w:rsidRPr="000437C6" w:rsidRDefault="123777BC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3-4</w:t>
            </w:r>
          </w:p>
        </w:tc>
        <w:tc>
          <w:tcPr>
            <w:tcW w:w="924" w:type="dxa"/>
            <w:vAlign w:val="center"/>
          </w:tcPr>
          <w:p w14:paraId="61740529" w14:textId="77777777" w:rsidR="001B3FFF" w:rsidRPr="000437C6" w:rsidRDefault="06A2BD1B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D</w:t>
            </w:r>
          </w:p>
        </w:tc>
      </w:tr>
      <w:tr w:rsidR="001B3FFF" w:rsidRPr="000437C6" w14:paraId="7B3891DD" w14:textId="77777777" w:rsidTr="20BA87AF">
        <w:trPr>
          <w:trHeight w:val="558"/>
        </w:trPr>
        <w:tc>
          <w:tcPr>
            <w:tcW w:w="8434" w:type="dxa"/>
          </w:tcPr>
          <w:p w14:paraId="7947A6C7" w14:textId="6B804AAC" w:rsidR="001B3FFF" w:rsidRDefault="06A2BD1B" w:rsidP="69DE62AB">
            <w:pPr>
              <w:pStyle w:val="BasicParagrap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7F4656D2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Makes a minimal attempt to </w:t>
            </w:r>
            <w:r w:rsidRPr="7F4656D2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utilise </w:t>
            </w:r>
            <w:r w:rsidRPr="7F4656D2">
              <w:rPr>
                <w:rFonts w:asciiTheme="majorHAnsi" w:eastAsiaTheme="majorEastAsia" w:hAnsiTheme="majorHAnsi" w:cstheme="majorBidi"/>
                <w:sz w:val="22"/>
                <w:szCs w:val="22"/>
              </w:rPr>
              <w:t>research methodology to record the interview and creates limited interview questions.</w:t>
            </w:r>
            <w:r w:rsidR="7F4656D2" w:rsidRPr="7F4656D2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Pr="7F4656D2">
              <w:rPr>
                <w:rFonts w:asciiTheme="majorHAnsi" w:eastAsiaTheme="majorEastAsia" w:hAnsiTheme="majorHAnsi" w:cstheme="majorBidi"/>
                <w:sz w:val="22"/>
                <w:szCs w:val="22"/>
              </w:rPr>
              <w:t>Subject specific terminology rarely used.</w:t>
            </w:r>
          </w:p>
          <w:p w14:paraId="77D63808" w14:textId="77777777" w:rsidR="001B3FFF" w:rsidRPr="005A4F83" w:rsidRDefault="06A2BD1B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color w:val="000000" w:themeColor="text1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Limited interview questions, some may/may not be relevant to the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report</w:t>
            </w:r>
            <w:proofErr w:type="gramEnd"/>
          </w:p>
          <w:p w14:paraId="42BD7BB4" w14:textId="5C56EE62" w:rsidR="001B3FFF" w:rsidRPr="00B665E1" w:rsidRDefault="06A2BD1B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May or may not include opened and/or closed questions. Questions appear rushed and not thought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through</w:t>
            </w:r>
            <w:proofErr w:type="gramEnd"/>
          </w:p>
          <w:p w14:paraId="0A30F651" w14:textId="108A354A" w:rsidR="001B3FFF" w:rsidRDefault="0E9510B4" w:rsidP="69DE62AB">
            <w:pPr>
              <w:pStyle w:val="ListParagraph"/>
              <w:numPr>
                <w:ilvl w:val="0"/>
                <w:numId w:val="28"/>
              </w:numPr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An unclear </w:t>
            </w:r>
            <w:r w:rsidR="44B8F2A6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>interview</w:t>
            </w:r>
            <w:r w:rsidR="36A8D3B3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 </w:t>
            </w:r>
            <w:r w:rsidR="44B8F2A6" w:rsidRPr="694F71C4">
              <w:rPr>
                <w:rFonts w:asciiTheme="majorHAnsi" w:eastAsiaTheme="majorEastAsia" w:hAnsiTheme="majorHAnsi" w:cstheme="majorBidi"/>
                <w:sz w:val="22"/>
                <w:szCs w:val="22"/>
              </w:rPr>
              <w:t xml:space="preserve">recording. </w:t>
            </w:r>
          </w:p>
          <w:p w14:paraId="4101652C" w14:textId="77777777" w:rsidR="00367BC2" w:rsidRPr="001B3FFF" w:rsidRDefault="00367BC2" w:rsidP="69DE62AB">
            <w:pPr>
              <w:pStyle w:val="ListParagraph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AB93DDC" w14:textId="77777777" w:rsidR="001B3FFF" w:rsidRPr="000437C6" w:rsidRDefault="123777BC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1-2</w:t>
            </w:r>
          </w:p>
        </w:tc>
        <w:tc>
          <w:tcPr>
            <w:tcW w:w="924" w:type="dxa"/>
            <w:vAlign w:val="center"/>
          </w:tcPr>
          <w:p w14:paraId="4B99056E" w14:textId="77777777" w:rsidR="00CD3FCF" w:rsidRDefault="00CD3FCF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1299C43A" w14:textId="77777777" w:rsidR="00CD3FCF" w:rsidRDefault="00CD3FCF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65AEDD99" w14:textId="77777777" w:rsidR="001B3FFF" w:rsidRDefault="06A2BD1B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  <w:r w:rsidRPr="69DE62AB">
              <w:rPr>
                <w:rFonts w:asciiTheme="majorHAnsi" w:eastAsiaTheme="majorEastAsia" w:hAnsiTheme="majorHAnsi" w:cstheme="majorBidi"/>
                <w:sz w:val="22"/>
                <w:szCs w:val="22"/>
              </w:rPr>
              <w:t>E</w:t>
            </w:r>
          </w:p>
          <w:p w14:paraId="4DDBEF00" w14:textId="77777777" w:rsidR="00367BC2" w:rsidRDefault="00367BC2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  <w:p w14:paraId="3461D779" w14:textId="77777777" w:rsidR="00367BC2" w:rsidRPr="000437C6" w:rsidRDefault="00367BC2" w:rsidP="69DE62AB">
            <w:pPr>
              <w:jc w:val="center"/>
              <w:rPr>
                <w:rFonts w:asciiTheme="majorHAnsi" w:eastAsiaTheme="majorEastAsia" w:hAnsiTheme="majorHAnsi" w:cstheme="majorBidi"/>
                <w:sz w:val="22"/>
                <w:szCs w:val="22"/>
              </w:rPr>
            </w:pPr>
          </w:p>
        </w:tc>
      </w:tr>
    </w:tbl>
    <w:p w14:paraId="3CF2D8B6" w14:textId="77777777" w:rsidR="000A6BC5" w:rsidRDefault="000A6BC5" w:rsidP="69DE62AB">
      <w:pPr>
        <w:pStyle w:val="BasicParagraph"/>
        <w:rPr>
          <w:rFonts w:asciiTheme="majorHAnsi" w:eastAsiaTheme="majorEastAsia" w:hAnsiTheme="majorHAnsi" w:cstheme="majorBidi"/>
          <w:color w:val="0070C0"/>
          <w:sz w:val="16"/>
          <w:szCs w:val="16"/>
        </w:rPr>
      </w:pPr>
    </w:p>
    <w:p w14:paraId="0639F8F2" w14:textId="7B14ECA9" w:rsidR="69DE62AB" w:rsidRDefault="69DE62AB" w:rsidP="69DE62AB">
      <w:pPr>
        <w:pStyle w:val="BasicParagraph"/>
        <w:rPr>
          <w:rFonts w:eastAsia="Cambria"/>
          <w:color w:val="000000" w:themeColor="text1"/>
          <w:sz w:val="16"/>
          <w:szCs w:val="16"/>
        </w:rPr>
      </w:pPr>
    </w:p>
    <w:p w14:paraId="7E4CEB29" w14:textId="1F999615" w:rsidR="69DE62AB" w:rsidRDefault="69DE62AB" w:rsidP="69DE62AB">
      <w:pPr>
        <w:pStyle w:val="BasicParagraph"/>
        <w:rPr>
          <w:rFonts w:eastAsia="Cambria"/>
          <w:color w:val="000000" w:themeColor="text1"/>
          <w:sz w:val="16"/>
          <w:szCs w:val="16"/>
        </w:rPr>
      </w:pPr>
    </w:p>
    <w:p w14:paraId="24C8DB69" w14:textId="609B2A93" w:rsidR="69DE62AB" w:rsidRDefault="69DE62AB" w:rsidP="69DE62AB">
      <w:pPr>
        <w:pStyle w:val="BasicParagraph"/>
        <w:rPr>
          <w:rFonts w:eastAsia="Cambria"/>
          <w:color w:val="000000" w:themeColor="text1"/>
          <w:sz w:val="16"/>
          <w:szCs w:val="16"/>
        </w:rPr>
      </w:pPr>
    </w:p>
    <w:p w14:paraId="2F5FACE3" w14:textId="1E9A4BA0" w:rsidR="3E0F0FFC" w:rsidRDefault="3E0F0FFC" w:rsidP="3E0F0FFC">
      <w:pPr>
        <w:pStyle w:val="BasicParagraph"/>
        <w:rPr>
          <w:rFonts w:eastAsia="Cambria"/>
          <w:color w:val="000000" w:themeColor="text1"/>
          <w:sz w:val="16"/>
          <w:szCs w:val="16"/>
        </w:rPr>
      </w:pPr>
    </w:p>
    <w:p w14:paraId="54DD016B" w14:textId="72A6AC5E" w:rsidR="3E0F0FFC" w:rsidRDefault="3E0F0FFC" w:rsidP="3E0F0FFC">
      <w:pPr>
        <w:pStyle w:val="BasicParagraph"/>
        <w:rPr>
          <w:rFonts w:eastAsia="Cambria"/>
          <w:color w:val="000000" w:themeColor="text1"/>
          <w:sz w:val="16"/>
          <w:szCs w:val="16"/>
        </w:rPr>
      </w:pPr>
    </w:p>
    <w:p w14:paraId="79CBEC77" w14:textId="2BD31454" w:rsidR="69DE62AB" w:rsidRDefault="69DE62AB" w:rsidP="69DE62AB">
      <w:pPr>
        <w:pStyle w:val="BasicParagraph"/>
        <w:rPr>
          <w:rFonts w:eastAsia="Cambria"/>
          <w:color w:val="000000" w:themeColor="text1"/>
          <w:sz w:val="16"/>
          <w:szCs w:val="16"/>
        </w:rPr>
      </w:pPr>
    </w:p>
    <w:tbl>
      <w:tblPr>
        <w:tblStyle w:val="TableGrid"/>
        <w:tblW w:w="10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37"/>
        <w:gridCol w:w="818"/>
        <w:gridCol w:w="1025"/>
      </w:tblGrid>
      <w:tr w:rsidR="00367BC2" w14:paraId="3358E64D" w14:textId="77777777" w:rsidTr="20BA87AF">
        <w:tc>
          <w:tcPr>
            <w:tcW w:w="8637" w:type="dxa"/>
          </w:tcPr>
          <w:p w14:paraId="56EFFC76" w14:textId="7ADE8F60" w:rsidR="00367BC2" w:rsidRDefault="7E062303" w:rsidP="69DE62AB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  <w:r w:rsidRPr="20BA87AF">
              <w:rPr>
                <w:rFonts w:asciiTheme="majorHAnsi" w:eastAsiaTheme="majorEastAsia" w:hAnsiTheme="majorHAnsi" w:cstheme="majorBidi"/>
                <w:b/>
                <w:bCs/>
              </w:rPr>
              <w:lastRenderedPageBreak/>
              <w:t xml:space="preserve">Outcomes </w:t>
            </w:r>
            <w:r w:rsidR="5E4BD26B" w:rsidRPr="20BA87AF">
              <w:rPr>
                <w:rFonts w:asciiTheme="majorHAnsi" w:eastAsiaTheme="majorEastAsia" w:hAnsiTheme="majorHAnsi" w:cstheme="majorBidi"/>
                <w:b/>
                <w:bCs/>
              </w:rPr>
              <w:t xml:space="preserve">P1.1 &amp; P5.1 </w:t>
            </w:r>
            <w:r w:rsidR="109BB4EC" w:rsidRPr="20BA87AF">
              <w:rPr>
                <w:rFonts w:asciiTheme="majorHAnsi" w:eastAsiaTheme="majorEastAsia" w:hAnsiTheme="majorHAnsi" w:cstheme="majorBidi"/>
                <w:b/>
                <w:bCs/>
              </w:rPr>
              <w:t xml:space="preserve">Part B- Report: </w:t>
            </w:r>
          </w:p>
          <w:p w14:paraId="0FB78278" w14:textId="77777777" w:rsidR="00367BC2" w:rsidRDefault="00367BC2" w:rsidP="69DE62AB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818" w:type="dxa"/>
          </w:tcPr>
          <w:p w14:paraId="1F9247E4" w14:textId="77777777" w:rsidR="00367BC2" w:rsidRDefault="109BB4EC" w:rsidP="69DE62AB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</w:rPr>
              <w:t>Mark</w:t>
            </w:r>
          </w:p>
        </w:tc>
        <w:tc>
          <w:tcPr>
            <w:tcW w:w="1025" w:type="dxa"/>
          </w:tcPr>
          <w:p w14:paraId="13DB0CFC" w14:textId="77777777" w:rsidR="00367BC2" w:rsidRDefault="109BB4EC" w:rsidP="69DE62AB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</w:rPr>
              <w:t>Grade</w:t>
            </w:r>
          </w:p>
        </w:tc>
      </w:tr>
      <w:tr w:rsidR="00367BC2" w14:paraId="30A1963F" w14:textId="77777777" w:rsidTr="20BA87AF">
        <w:tc>
          <w:tcPr>
            <w:tcW w:w="8637" w:type="dxa"/>
          </w:tcPr>
          <w:p w14:paraId="4748E368" w14:textId="68BBBFDD" w:rsidR="00AB4A0C" w:rsidRDefault="081D26C3" w:rsidP="69DE62A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4F71C4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Describes</w:t>
            </w:r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to an exceptional standard the contribution a support person has to a person with a </w:t>
            </w:r>
            <w:r w:rsidR="20FA7332"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>special need</w:t>
            </w:r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.  Report includes comprehensive information about </w:t>
            </w:r>
            <w:bookmarkStart w:id="0" w:name="_Int_EoMl9UQf"/>
            <w:proofErr w:type="gramStart"/>
            <w:r w:rsidR="369C8F6C"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>all of</w:t>
            </w:r>
            <w:bookmarkEnd w:id="0"/>
            <w:proofErr w:type="gramEnd"/>
            <w:r w:rsidR="369C8F6C"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the following:</w:t>
            </w:r>
          </w:p>
          <w:p w14:paraId="0ED21CEC" w14:textId="2F4B4EB1" w:rsidR="009A1ED7" w:rsidRPr="009A1ED7" w:rsidRDefault="458526F9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Includes an introduction of the person with special needs &amp; their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goals</w:t>
            </w:r>
            <w:proofErr w:type="gramEnd"/>
          </w:p>
          <w:p w14:paraId="7DEAD148" w14:textId="030C6F7D" w:rsidR="00AB4A0C" w:rsidRPr="00AB4A0C" w:rsidRDefault="081D26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Describes in detail the </w:t>
            </w:r>
            <w:r w:rsidR="7AF785F1"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support </w:t>
            </w:r>
            <w:proofErr w:type="gramStart"/>
            <w:r w:rsidR="7AF785F1"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>provided</w:t>
            </w:r>
            <w:proofErr w:type="gramEnd"/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370668B9" w14:textId="2F6E5918" w:rsidR="00AB4A0C" w:rsidRPr="00AB4A0C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Describes in detail how access to support contributes to the achievement of goals</w:t>
            </w:r>
            <w:r w:rsidR="4F09685E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and wellbeing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for the person with a </w:t>
            </w:r>
            <w:r w:rsidR="4F09685E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special </w:t>
            </w:r>
            <w:proofErr w:type="gramStart"/>
            <w:r w:rsidR="4F09685E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need</w:t>
            </w:r>
            <w:proofErr w:type="gramEnd"/>
          </w:p>
          <w:p w14:paraId="1FC39945" w14:textId="3E9705E5" w:rsidR="00AB4A0C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Describes in detail how the support structures assist individuals to better manage personal resources.</w:t>
            </w:r>
          </w:p>
          <w:p w14:paraId="3D45762E" w14:textId="1C3EDBAD" w:rsidR="00367BC2" w:rsidRPr="00DF4890" w:rsidRDefault="5B8994C3" w:rsidP="69DE62AB">
            <w:pPr>
              <w:pStyle w:val="ListParagraph"/>
              <w:numPr>
                <w:ilvl w:val="0"/>
                <w:numId w:val="5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Provides relevant quotes from the interview and includes them extensively throughout the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report</w:t>
            </w:r>
            <w:proofErr w:type="gramEnd"/>
          </w:p>
          <w:p w14:paraId="3ACBBFFD" w14:textId="5B462C3B" w:rsidR="00367BC2" w:rsidRPr="00DF4890" w:rsidRDefault="5B8994C3" w:rsidP="69DE62A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Provides well thought recommendation(s) included in the conclusion of the report </w:t>
            </w:r>
          </w:p>
        </w:tc>
        <w:tc>
          <w:tcPr>
            <w:tcW w:w="818" w:type="dxa"/>
          </w:tcPr>
          <w:p w14:paraId="5FFA29D2" w14:textId="77777777" w:rsidR="00367BC2" w:rsidRPr="008E5DA9" w:rsidRDefault="5B8994C3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17-20</w:t>
            </w:r>
          </w:p>
        </w:tc>
        <w:tc>
          <w:tcPr>
            <w:tcW w:w="1025" w:type="dxa"/>
          </w:tcPr>
          <w:p w14:paraId="0C2DCDA8" w14:textId="77777777" w:rsidR="00367BC2" w:rsidRPr="008E5DA9" w:rsidRDefault="5B8994C3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</w:p>
        </w:tc>
      </w:tr>
      <w:tr w:rsidR="00367BC2" w14:paraId="21B9EBBA" w14:textId="77777777" w:rsidTr="20BA87AF">
        <w:tc>
          <w:tcPr>
            <w:tcW w:w="8637" w:type="dxa"/>
          </w:tcPr>
          <w:p w14:paraId="7312C343" w14:textId="6F13CA3F" w:rsidR="00AB4A0C" w:rsidRDefault="5B8994C3" w:rsidP="69DE62A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Describes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to a high standard the contribution a support person has to a person with a special need. </w:t>
            </w:r>
          </w:p>
          <w:p w14:paraId="4BD94EBF" w14:textId="40443263" w:rsidR="00AB4A0C" w:rsidRDefault="5B8994C3" w:rsidP="69DE62A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Report includes detailed</w:t>
            </w:r>
            <w:r w:rsidR="7F3C3DDA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information about </w:t>
            </w:r>
            <w:proofErr w:type="gramStart"/>
            <w:r w:rsidR="7F3C3DDA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all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of</w:t>
            </w:r>
            <w:proofErr w:type="gramEnd"/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the following</w:t>
            </w:r>
            <w:r w:rsidR="7F3C3DDA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</w:p>
          <w:p w14:paraId="36CC24C3" w14:textId="12C1EAAD" w:rsidR="009A1ED7" w:rsidRPr="009A1ED7" w:rsidRDefault="458526F9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Includes an introduction of the person with special needs &amp; their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goals</w:t>
            </w:r>
            <w:proofErr w:type="gramEnd"/>
          </w:p>
          <w:p w14:paraId="33F51B15" w14:textId="6719CE01" w:rsidR="00AB4A0C" w:rsidRPr="00AB4A0C" w:rsidRDefault="081D26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Describes the support </w:t>
            </w:r>
            <w:proofErr w:type="gramStart"/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>provided</w:t>
            </w:r>
            <w:proofErr w:type="gramEnd"/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BAC3C6C" w14:textId="60B18559" w:rsidR="00AB4A0C" w:rsidRPr="00AB4A0C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Describes how access to support contributes to the achievement of goals for the person with a special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need</w:t>
            </w:r>
            <w:proofErr w:type="gramEnd"/>
          </w:p>
          <w:p w14:paraId="0562CB0E" w14:textId="114B8F1E" w:rsidR="00AB4A0C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Describes how the support structures assist individuals to better manage personal resources.</w:t>
            </w:r>
          </w:p>
          <w:p w14:paraId="28AD1139" w14:textId="5A2E4D8F" w:rsidR="00367BC2" w:rsidRPr="00DF4890" w:rsidRDefault="5B8994C3" w:rsidP="69DE62AB">
            <w:pPr>
              <w:pStyle w:val="ListParagraph"/>
              <w:numPr>
                <w:ilvl w:val="0"/>
                <w:numId w:val="4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Provides relevant quotes from the interview and includes them throughout the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report</w:t>
            </w:r>
            <w:proofErr w:type="gramEnd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0FC98336" w14:textId="1278DF00" w:rsidR="00367BC2" w:rsidRPr="00DF4890" w:rsidRDefault="5B8994C3" w:rsidP="69DE62AB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Provides recommendation(s) included in the conclusion of the report</w:t>
            </w:r>
          </w:p>
        </w:tc>
        <w:tc>
          <w:tcPr>
            <w:tcW w:w="818" w:type="dxa"/>
          </w:tcPr>
          <w:p w14:paraId="4032413F" w14:textId="77777777" w:rsidR="00367BC2" w:rsidRPr="008E5DA9" w:rsidRDefault="5B8994C3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13 -16</w:t>
            </w:r>
          </w:p>
        </w:tc>
        <w:tc>
          <w:tcPr>
            <w:tcW w:w="1025" w:type="dxa"/>
          </w:tcPr>
          <w:p w14:paraId="737D107D" w14:textId="77777777" w:rsidR="00367BC2" w:rsidRPr="008E5DA9" w:rsidRDefault="5B8994C3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B</w:t>
            </w:r>
          </w:p>
        </w:tc>
      </w:tr>
      <w:tr w:rsidR="00367BC2" w14:paraId="2BA657C6" w14:textId="77777777" w:rsidTr="20BA87AF">
        <w:tc>
          <w:tcPr>
            <w:tcW w:w="8637" w:type="dxa"/>
          </w:tcPr>
          <w:p w14:paraId="61272E9D" w14:textId="2B6A121D" w:rsidR="00AB4A0C" w:rsidRDefault="5B8994C3" w:rsidP="69DE62A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Describes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to a </w:t>
            </w:r>
            <w:r w:rsidR="1B6EB70E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satisfactory standard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the contribution a support person has to a person with a special need. Report includes information about </w:t>
            </w:r>
            <w:r w:rsidR="7F3C3DDA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most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of the following</w:t>
            </w:r>
            <w:r w:rsidR="7F3C3DDA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</w:p>
          <w:p w14:paraId="5E91ADC5" w14:textId="3FDB2E14" w:rsidR="00B1732B" w:rsidRPr="00B1732B" w:rsidRDefault="7F3C3DDA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Includes an introduction of the person with special needs &amp; their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goals</w:t>
            </w:r>
            <w:proofErr w:type="gramEnd"/>
          </w:p>
          <w:p w14:paraId="7BD82F31" w14:textId="72D87868" w:rsidR="00AB4A0C" w:rsidRPr="00AB4A0C" w:rsidRDefault="081D26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Describes the support </w:t>
            </w:r>
            <w:proofErr w:type="gramStart"/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>provided</w:t>
            </w:r>
            <w:proofErr w:type="gramEnd"/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4BF7A7E1" w14:textId="26E72B7F" w:rsidR="00AB4A0C" w:rsidRPr="00AB4A0C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Outlines how access to support contributes to the achievement of goals for the person with a special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need</w:t>
            </w:r>
            <w:proofErr w:type="gramEnd"/>
          </w:p>
          <w:p w14:paraId="34CE0A41" w14:textId="75AD7DC4" w:rsidR="00AB4A0C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Outlines how the support structures assist individuals to better manage personal resources.</w:t>
            </w:r>
          </w:p>
          <w:p w14:paraId="2805B99E" w14:textId="7669E5BC" w:rsidR="00367BC2" w:rsidRPr="00DF4890" w:rsidRDefault="5B8994C3" w:rsidP="69DE62AB">
            <w:pPr>
              <w:pStyle w:val="ListParagraph"/>
              <w:numPr>
                <w:ilvl w:val="0"/>
                <w:numId w:val="3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May/ may not provide quotes from the interview are included in the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report</w:t>
            </w:r>
            <w:proofErr w:type="gramEnd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5655A675" w14:textId="329ABDE7" w:rsidR="00367BC2" w:rsidRPr="00DF4890" w:rsidRDefault="69DE62AB" w:rsidP="69DE62AB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May/ may not provide recommendation in the conclusion of the report</w:t>
            </w:r>
          </w:p>
        </w:tc>
        <w:tc>
          <w:tcPr>
            <w:tcW w:w="818" w:type="dxa"/>
          </w:tcPr>
          <w:p w14:paraId="5AC0EEB1" w14:textId="77777777" w:rsidR="00367BC2" w:rsidRPr="008E5DA9" w:rsidRDefault="7B681261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8-12</w:t>
            </w:r>
          </w:p>
        </w:tc>
        <w:tc>
          <w:tcPr>
            <w:tcW w:w="1025" w:type="dxa"/>
          </w:tcPr>
          <w:p w14:paraId="32497ED0" w14:textId="77777777" w:rsidR="00367BC2" w:rsidRPr="008E5DA9" w:rsidRDefault="5B8994C3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C</w:t>
            </w:r>
          </w:p>
        </w:tc>
      </w:tr>
      <w:tr w:rsidR="00367BC2" w14:paraId="3C0CA799" w14:textId="77777777" w:rsidTr="20BA87AF">
        <w:tc>
          <w:tcPr>
            <w:tcW w:w="8637" w:type="dxa"/>
          </w:tcPr>
          <w:p w14:paraId="1F057166" w14:textId="1E5924DA" w:rsidR="00AB4A0C" w:rsidRDefault="5B8994C3" w:rsidP="69DE62A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Describes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to a basic standard the contribution a support person has to a person with a special need. </w:t>
            </w:r>
          </w:p>
          <w:p w14:paraId="5A2A67A2" w14:textId="40B50B3D" w:rsidR="00AB4A0C" w:rsidRDefault="5B8994C3" w:rsidP="69DE62A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Report may/ may not include information about </w:t>
            </w:r>
            <w:r w:rsidR="7F3C3DDA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some 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the following</w:t>
            </w:r>
            <w:r w:rsidR="7F3C3DDA"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:</w:t>
            </w:r>
          </w:p>
          <w:p w14:paraId="6FD16949" w14:textId="1D909B2B" w:rsidR="00B1732B" w:rsidRPr="00B1732B" w:rsidRDefault="7F3C3DDA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Includes a brief introduction of the person with special needs &amp; their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goals</w:t>
            </w:r>
            <w:proofErr w:type="gramEnd"/>
          </w:p>
          <w:p w14:paraId="30B81505" w14:textId="508F0088" w:rsidR="00AB4A0C" w:rsidRPr="00AB4A0C" w:rsidRDefault="081D26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Identifies the support </w:t>
            </w:r>
            <w:proofErr w:type="gramStart"/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>provided</w:t>
            </w:r>
            <w:proofErr w:type="gramEnd"/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</w:t>
            </w:r>
          </w:p>
          <w:p w14:paraId="625611F1" w14:textId="0850A15D" w:rsidR="00AB4A0C" w:rsidRPr="00AB4A0C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Identifies how access to support contributes to the achievement of goals for the person with a special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need</w:t>
            </w:r>
            <w:proofErr w:type="gramEnd"/>
          </w:p>
          <w:p w14:paraId="62EBF3C5" w14:textId="0ECBA9D0" w:rsidR="00AB4A0C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Identifies how the support structures assist individuals to better manage personal resources.</w:t>
            </w:r>
          </w:p>
          <w:p w14:paraId="18521FC5" w14:textId="3EA52496" w:rsidR="00367BC2" w:rsidRPr="00DF4890" w:rsidRDefault="5B8994C3" w:rsidP="69DE62AB">
            <w:pPr>
              <w:pStyle w:val="ListParagraph"/>
              <w:numPr>
                <w:ilvl w:val="0"/>
                <w:numId w:val="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May/ may not provide quotes from the interview in the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report</w:t>
            </w:r>
            <w:proofErr w:type="gramEnd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5DD808E9" w14:textId="68977E90" w:rsidR="00367BC2" w:rsidRPr="00DF4890" w:rsidRDefault="69DE62AB" w:rsidP="69DE62A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Does not provide recommendation at the conclusion of the report</w:t>
            </w:r>
          </w:p>
        </w:tc>
        <w:tc>
          <w:tcPr>
            <w:tcW w:w="818" w:type="dxa"/>
          </w:tcPr>
          <w:p w14:paraId="5B57F55C" w14:textId="77777777" w:rsidR="00367BC2" w:rsidRPr="008E5DA9" w:rsidRDefault="7B681261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4-7</w:t>
            </w:r>
          </w:p>
        </w:tc>
        <w:tc>
          <w:tcPr>
            <w:tcW w:w="1025" w:type="dxa"/>
          </w:tcPr>
          <w:p w14:paraId="4BF7EC95" w14:textId="77777777" w:rsidR="00367BC2" w:rsidRPr="008E5DA9" w:rsidRDefault="5B8994C3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D</w:t>
            </w:r>
          </w:p>
        </w:tc>
      </w:tr>
      <w:tr w:rsidR="00367BC2" w14:paraId="4C1DCC2F" w14:textId="77777777" w:rsidTr="20BA87AF">
        <w:tc>
          <w:tcPr>
            <w:tcW w:w="8637" w:type="dxa"/>
          </w:tcPr>
          <w:p w14:paraId="64E74B59" w14:textId="6991C5E8" w:rsidR="00AB4A0C" w:rsidRDefault="5B8994C3" w:rsidP="69DE62AB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Describes</w:t>
            </w: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to a limited standard the contribution a support person has to a person with a special need. </w:t>
            </w:r>
          </w:p>
          <w:p w14:paraId="088910D7" w14:textId="701884F0" w:rsidR="7F3C3DDA" w:rsidRDefault="7F3C3DDA" w:rsidP="69DE62AB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May/ may not include a limited introduction of the person with special needs &amp; their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goals</w:t>
            </w:r>
            <w:proofErr w:type="gramEnd"/>
          </w:p>
          <w:p w14:paraId="76E0C573" w14:textId="4370D83E" w:rsidR="5B8994C3" w:rsidRDefault="081D26C3" w:rsidP="694F71C4">
            <w:pPr>
              <w:pStyle w:val="ListParagraph"/>
              <w:numPr>
                <w:ilvl w:val="0"/>
                <w:numId w:val="31"/>
              </w:num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May/ may not name the support </w:t>
            </w:r>
            <w:proofErr w:type="gramStart"/>
            <w:r w:rsidR="555760CD" w:rsidRPr="694F71C4">
              <w:rPr>
                <w:rFonts w:asciiTheme="majorHAnsi" w:eastAsiaTheme="majorEastAsia" w:hAnsiTheme="majorHAnsi" w:cstheme="majorBidi"/>
                <w:sz w:val="20"/>
                <w:szCs w:val="20"/>
              </w:rPr>
              <w:t>provided</w:t>
            </w:r>
            <w:proofErr w:type="gramEnd"/>
          </w:p>
          <w:p w14:paraId="778AAD3E" w14:textId="4D42B493" w:rsidR="5B8994C3" w:rsidRDefault="5B8994C3" w:rsidP="69DE62AB">
            <w:pPr>
              <w:pStyle w:val="ListParagraph"/>
              <w:numPr>
                <w:ilvl w:val="0"/>
                <w:numId w:val="31"/>
              </w:numPr>
              <w:rPr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May/ may not list how access to support contributes to the achievement of goals for the person with a special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need</w:t>
            </w:r>
            <w:proofErr w:type="gramEnd"/>
          </w:p>
          <w:p w14:paraId="4AE359CC" w14:textId="272602A6" w:rsidR="7F3C3DDA" w:rsidRDefault="7F3C3DDA" w:rsidP="69DE62AB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May or may not </w:t>
            </w:r>
            <w:r w:rsidR="5B8994C3"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include quotes from the </w:t>
            </w:r>
            <w:proofErr w:type="gramStart"/>
            <w:r w:rsidR="5B8994C3"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interview</w:t>
            </w:r>
            <w:proofErr w:type="gramEnd"/>
            <w:r w:rsidR="5B8994C3"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 </w:t>
            </w:r>
          </w:p>
          <w:p w14:paraId="4FB2C70E" w14:textId="1598877C" w:rsidR="69DE62AB" w:rsidRDefault="69DE62AB" w:rsidP="69DE62AB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 xml:space="preserve">Does not provide recommendation at the conclusion of the </w:t>
            </w:r>
            <w:proofErr w:type="gramStart"/>
            <w:r w:rsidRPr="69DE62AB">
              <w:rPr>
                <w:rFonts w:asciiTheme="majorHAnsi" w:eastAsiaTheme="majorEastAsia" w:hAnsiTheme="majorHAnsi" w:cstheme="majorBidi"/>
                <w:color w:val="000000" w:themeColor="text1"/>
                <w:sz w:val="20"/>
                <w:szCs w:val="20"/>
              </w:rPr>
              <w:t>report</w:t>
            </w:r>
            <w:proofErr w:type="gramEnd"/>
          </w:p>
          <w:p w14:paraId="6D98A12B" w14:textId="3F780321" w:rsidR="00367BC2" w:rsidRDefault="7F3C3DDA" w:rsidP="69DE62A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8" w:type="dxa"/>
          </w:tcPr>
          <w:p w14:paraId="7D2FC19D" w14:textId="77777777" w:rsidR="00367BC2" w:rsidRPr="008E5DA9" w:rsidRDefault="7B681261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1-3</w:t>
            </w:r>
          </w:p>
        </w:tc>
        <w:tc>
          <w:tcPr>
            <w:tcW w:w="1025" w:type="dxa"/>
          </w:tcPr>
          <w:p w14:paraId="33B80983" w14:textId="77777777" w:rsidR="00367BC2" w:rsidRPr="008E5DA9" w:rsidRDefault="5B8994C3" w:rsidP="69DE62AB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69DE62AB">
              <w:rPr>
                <w:rFonts w:asciiTheme="majorHAnsi" w:eastAsiaTheme="majorEastAsia" w:hAnsiTheme="majorHAnsi" w:cstheme="majorBidi"/>
                <w:sz w:val="20"/>
                <w:szCs w:val="20"/>
              </w:rPr>
              <w:t>E</w:t>
            </w:r>
          </w:p>
        </w:tc>
      </w:tr>
    </w:tbl>
    <w:p w14:paraId="2946DB82" w14:textId="77777777" w:rsidR="00A22F1B" w:rsidRDefault="00A22F1B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A22F1B" w:rsidSect="000716D4">
      <w:pgSz w:w="11900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CC1D" w14:textId="77777777" w:rsidR="007F43D7" w:rsidRDefault="007F43D7" w:rsidP="00825FCE">
      <w:r>
        <w:separator/>
      </w:r>
    </w:p>
  </w:endnote>
  <w:endnote w:type="continuationSeparator" w:id="0">
    <w:p w14:paraId="110FFD37" w14:textId="77777777" w:rsidR="007F43D7" w:rsidRDefault="007F43D7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9379" w14:textId="77777777" w:rsidR="007F43D7" w:rsidRDefault="007F43D7" w:rsidP="00825FCE">
      <w:r>
        <w:separator/>
      </w:r>
    </w:p>
  </w:footnote>
  <w:footnote w:type="continuationSeparator" w:id="0">
    <w:p w14:paraId="3FE9F23F" w14:textId="77777777" w:rsidR="007F43D7" w:rsidRDefault="007F43D7" w:rsidP="00825FC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g3AFEjWFXyn56P" int2:id="dNy3M5ri">
      <int2:state int2:value="Rejected" int2:type="LegacyProofing"/>
    </int2:textHash>
    <int2:textHash int2:hashCode="SkiTJ4nRmbvtcJ" int2:id="C9aBnrgz">
      <int2:state int2:value="Rejected" int2:type="AugLoop_Text_Critique"/>
    </int2:textHash>
    <int2:bookmark int2:bookmarkName="_Int_EoMl9UQf" int2:invalidationBookmarkName="" int2:hashCode="FhxCN58vOqq4SL" int2:id="CLdevCK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ABC"/>
    <w:multiLevelType w:val="hybridMultilevel"/>
    <w:tmpl w:val="E18EB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A204F"/>
    <w:multiLevelType w:val="hybridMultilevel"/>
    <w:tmpl w:val="5E6E1CF0"/>
    <w:lvl w:ilvl="0" w:tplc="FC8E6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62702"/>
    <w:multiLevelType w:val="hybridMultilevel"/>
    <w:tmpl w:val="4A4217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A2046"/>
    <w:multiLevelType w:val="hybridMultilevel"/>
    <w:tmpl w:val="F49836E8"/>
    <w:lvl w:ilvl="0" w:tplc="DA14C77C">
      <w:start w:val="1"/>
      <w:numFmt w:val="lowerLetter"/>
      <w:lvlText w:val="%1."/>
      <w:lvlJc w:val="left"/>
      <w:pPr>
        <w:ind w:left="1080" w:hanging="360"/>
      </w:pPr>
      <w:rPr>
        <w:rFonts w:asciiTheme="majorHAnsi" w:eastAsiaTheme="minorHAnsi" w:hAnsiTheme="majorHAnsi" w:cstheme="majorHAns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F81A22"/>
    <w:multiLevelType w:val="hybridMultilevel"/>
    <w:tmpl w:val="188C2F86"/>
    <w:lvl w:ilvl="0" w:tplc="861C8A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BC2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5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E9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A26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89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AA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66B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EC5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0BFE"/>
    <w:multiLevelType w:val="hybridMultilevel"/>
    <w:tmpl w:val="C9DA3F66"/>
    <w:lvl w:ilvl="0" w:tplc="9F4A7A50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5CA4"/>
    <w:multiLevelType w:val="hybridMultilevel"/>
    <w:tmpl w:val="D8D634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45364"/>
    <w:multiLevelType w:val="hybridMultilevel"/>
    <w:tmpl w:val="B13CBBD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A6744"/>
    <w:multiLevelType w:val="hybridMultilevel"/>
    <w:tmpl w:val="D1AAE68A"/>
    <w:lvl w:ilvl="0" w:tplc="BE2064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9E5D17"/>
    <w:multiLevelType w:val="hybridMultilevel"/>
    <w:tmpl w:val="67E8ACE0"/>
    <w:lvl w:ilvl="0" w:tplc="FC8E6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3F27"/>
    <w:multiLevelType w:val="hybridMultilevel"/>
    <w:tmpl w:val="8D56BE7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4B577F"/>
    <w:multiLevelType w:val="hybridMultilevel"/>
    <w:tmpl w:val="E41A4558"/>
    <w:lvl w:ilvl="0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2E900FF2"/>
    <w:multiLevelType w:val="hybridMultilevel"/>
    <w:tmpl w:val="F78EA4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C1D85"/>
    <w:multiLevelType w:val="hybridMultilevel"/>
    <w:tmpl w:val="B7523E98"/>
    <w:lvl w:ilvl="0" w:tplc="C69265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772A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5641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808C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6B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B6A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62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0A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60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F8207"/>
    <w:multiLevelType w:val="hybridMultilevel"/>
    <w:tmpl w:val="D27C5D2A"/>
    <w:lvl w:ilvl="0" w:tplc="8EB410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8CE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286E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C7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8CC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3E3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321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C0B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E8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5EF9C"/>
    <w:multiLevelType w:val="hybridMultilevel"/>
    <w:tmpl w:val="CC268026"/>
    <w:lvl w:ilvl="0" w:tplc="903EFCE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DD4BD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04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6F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262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EAD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2D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A26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3E5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93EAE"/>
    <w:multiLevelType w:val="hybridMultilevel"/>
    <w:tmpl w:val="EC586E5C"/>
    <w:lvl w:ilvl="0" w:tplc="31DE70E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02231"/>
    <w:multiLevelType w:val="hybridMultilevel"/>
    <w:tmpl w:val="B8843062"/>
    <w:lvl w:ilvl="0" w:tplc="4F7C9D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9641F"/>
    <w:multiLevelType w:val="hybridMultilevel"/>
    <w:tmpl w:val="875EA2B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282C90"/>
    <w:multiLevelType w:val="hybridMultilevel"/>
    <w:tmpl w:val="BC603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5670"/>
    <w:multiLevelType w:val="hybridMultilevel"/>
    <w:tmpl w:val="59466C70"/>
    <w:lvl w:ilvl="0" w:tplc="9A4CF9E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B67E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2AC1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82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89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0F7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EB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0CF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729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874500"/>
    <w:multiLevelType w:val="hybridMultilevel"/>
    <w:tmpl w:val="A154C69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406DF"/>
    <w:multiLevelType w:val="hybridMultilevel"/>
    <w:tmpl w:val="3326C17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C7BE23"/>
    <w:multiLevelType w:val="hybridMultilevel"/>
    <w:tmpl w:val="B98E3634"/>
    <w:lvl w:ilvl="0" w:tplc="D6924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A8D3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5A1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ED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84D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8C3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382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AD4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C42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13BD7"/>
    <w:multiLevelType w:val="hybridMultilevel"/>
    <w:tmpl w:val="2728B174"/>
    <w:lvl w:ilvl="0" w:tplc="5D96CAA6">
      <w:start w:val="1"/>
      <w:numFmt w:val="lowerLetter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66963"/>
    <w:multiLevelType w:val="hybridMultilevel"/>
    <w:tmpl w:val="B0683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606014">
    <w:abstractNumId w:val="19"/>
  </w:num>
  <w:num w:numId="2" w16cid:durableId="127095100">
    <w:abstractNumId w:val="21"/>
  </w:num>
  <w:num w:numId="3" w16cid:durableId="1917278886">
    <w:abstractNumId w:val="7"/>
  </w:num>
  <w:num w:numId="4" w16cid:durableId="282272752">
    <w:abstractNumId w:val="18"/>
  </w:num>
  <w:num w:numId="5" w16cid:durableId="533733659">
    <w:abstractNumId w:val="29"/>
  </w:num>
  <w:num w:numId="6" w16cid:durableId="1568684974">
    <w:abstractNumId w:val="35"/>
  </w:num>
  <w:num w:numId="7" w16cid:durableId="974749459">
    <w:abstractNumId w:val="32"/>
  </w:num>
  <w:num w:numId="8" w16cid:durableId="77678706">
    <w:abstractNumId w:val="33"/>
  </w:num>
  <w:num w:numId="9" w16cid:durableId="924265081">
    <w:abstractNumId w:val="15"/>
  </w:num>
  <w:num w:numId="10" w16cid:durableId="1634023353">
    <w:abstractNumId w:val="27"/>
  </w:num>
  <w:num w:numId="11" w16cid:durableId="876311197">
    <w:abstractNumId w:val="26"/>
  </w:num>
  <w:num w:numId="12" w16cid:durableId="1455710780">
    <w:abstractNumId w:val="2"/>
  </w:num>
  <w:num w:numId="13" w16cid:durableId="1567760960">
    <w:abstractNumId w:val="14"/>
  </w:num>
  <w:num w:numId="14" w16cid:durableId="1746612421">
    <w:abstractNumId w:val="34"/>
  </w:num>
  <w:num w:numId="15" w16cid:durableId="718867609">
    <w:abstractNumId w:val="0"/>
  </w:num>
  <w:num w:numId="16" w16cid:durableId="335230735">
    <w:abstractNumId w:val="38"/>
  </w:num>
  <w:num w:numId="17" w16cid:durableId="950746231">
    <w:abstractNumId w:val="22"/>
  </w:num>
  <w:num w:numId="18" w16cid:durableId="1993021849">
    <w:abstractNumId w:val="5"/>
  </w:num>
  <w:num w:numId="19" w16cid:durableId="187837835">
    <w:abstractNumId w:val="20"/>
  </w:num>
  <w:num w:numId="20" w16cid:durableId="534077221">
    <w:abstractNumId w:val="24"/>
  </w:num>
  <w:num w:numId="21" w16cid:durableId="1420787403">
    <w:abstractNumId w:val="36"/>
  </w:num>
  <w:num w:numId="22" w16cid:durableId="158037799">
    <w:abstractNumId w:val="11"/>
  </w:num>
  <w:num w:numId="23" w16cid:durableId="1516192220">
    <w:abstractNumId w:val="6"/>
  </w:num>
  <w:num w:numId="24" w16cid:durableId="1778941745">
    <w:abstractNumId w:val="8"/>
  </w:num>
  <w:num w:numId="25" w16cid:durableId="2067608118">
    <w:abstractNumId w:val="23"/>
  </w:num>
  <w:num w:numId="26" w16cid:durableId="464468786">
    <w:abstractNumId w:val="25"/>
  </w:num>
  <w:num w:numId="27" w16cid:durableId="704065053">
    <w:abstractNumId w:val="17"/>
  </w:num>
  <w:num w:numId="28" w16cid:durableId="974678697">
    <w:abstractNumId w:val="1"/>
  </w:num>
  <w:num w:numId="29" w16cid:durableId="941256075">
    <w:abstractNumId w:val="12"/>
  </w:num>
  <w:num w:numId="30" w16cid:durableId="305286155">
    <w:abstractNumId w:val="16"/>
  </w:num>
  <w:num w:numId="31" w16cid:durableId="1688749536">
    <w:abstractNumId w:val="3"/>
  </w:num>
  <w:num w:numId="32" w16cid:durableId="1037899610">
    <w:abstractNumId w:val="37"/>
  </w:num>
  <w:num w:numId="33" w16cid:durableId="1931893589">
    <w:abstractNumId w:val="13"/>
  </w:num>
  <w:num w:numId="34" w16cid:durableId="1699162003">
    <w:abstractNumId w:val="4"/>
  </w:num>
  <w:num w:numId="35" w16cid:durableId="2026780826">
    <w:abstractNumId w:val="30"/>
  </w:num>
  <w:num w:numId="36" w16cid:durableId="800658315">
    <w:abstractNumId w:val="9"/>
  </w:num>
  <w:num w:numId="37" w16cid:durableId="1969775336">
    <w:abstractNumId w:val="10"/>
  </w:num>
  <w:num w:numId="38" w16cid:durableId="1439443758">
    <w:abstractNumId w:val="31"/>
  </w:num>
  <w:num w:numId="39" w16cid:durableId="14384797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E6"/>
    <w:rsid w:val="00027D14"/>
    <w:rsid w:val="00027DCB"/>
    <w:rsid w:val="0004034B"/>
    <w:rsid w:val="000437C6"/>
    <w:rsid w:val="00054B10"/>
    <w:rsid w:val="00060C8A"/>
    <w:rsid w:val="000714E7"/>
    <w:rsid w:val="000716D4"/>
    <w:rsid w:val="00072CBF"/>
    <w:rsid w:val="000809A8"/>
    <w:rsid w:val="00082474"/>
    <w:rsid w:val="00086E95"/>
    <w:rsid w:val="00095F56"/>
    <w:rsid w:val="000A6BC5"/>
    <w:rsid w:val="000B2E46"/>
    <w:rsid w:val="000C11A4"/>
    <w:rsid w:val="000C1392"/>
    <w:rsid w:val="000D1F97"/>
    <w:rsid w:val="000E3DE6"/>
    <w:rsid w:val="000E3E34"/>
    <w:rsid w:val="00110C30"/>
    <w:rsid w:val="00117A38"/>
    <w:rsid w:val="0012100C"/>
    <w:rsid w:val="00126C24"/>
    <w:rsid w:val="0013707E"/>
    <w:rsid w:val="0014093E"/>
    <w:rsid w:val="00152A6E"/>
    <w:rsid w:val="00167F43"/>
    <w:rsid w:val="001745FB"/>
    <w:rsid w:val="00180502"/>
    <w:rsid w:val="00182B2F"/>
    <w:rsid w:val="00185D62"/>
    <w:rsid w:val="001A1D8C"/>
    <w:rsid w:val="001A549F"/>
    <w:rsid w:val="001A64B3"/>
    <w:rsid w:val="001B24C6"/>
    <w:rsid w:val="001B3FFF"/>
    <w:rsid w:val="001B7FAA"/>
    <w:rsid w:val="001E651B"/>
    <w:rsid w:val="002033EB"/>
    <w:rsid w:val="00204D25"/>
    <w:rsid w:val="00224FE5"/>
    <w:rsid w:val="00233EB2"/>
    <w:rsid w:val="002348B0"/>
    <w:rsid w:val="002469D8"/>
    <w:rsid w:val="00254D5B"/>
    <w:rsid w:val="00262871"/>
    <w:rsid w:val="00262CB4"/>
    <w:rsid w:val="002923E4"/>
    <w:rsid w:val="0029399B"/>
    <w:rsid w:val="002B241E"/>
    <w:rsid w:val="002B2908"/>
    <w:rsid w:val="002F4D80"/>
    <w:rsid w:val="003021C3"/>
    <w:rsid w:val="00302C75"/>
    <w:rsid w:val="003069CB"/>
    <w:rsid w:val="00311786"/>
    <w:rsid w:val="003518F0"/>
    <w:rsid w:val="003620A8"/>
    <w:rsid w:val="00367BC2"/>
    <w:rsid w:val="00381C67"/>
    <w:rsid w:val="003903E6"/>
    <w:rsid w:val="003A157E"/>
    <w:rsid w:val="003B487C"/>
    <w:rsid w:val="003C4B69"/>
    <w:rsid w:val="003E2DDF"/>
    <w:rsid w:val="003E6134"/>
    <w:rsid w:val="00404286"/>
    <w:rsid w:val="00405D0F"/>
    <w:rsid w:val="00411117"/>
    <w:rsid w:val="00412C61"/>
    <w:rsid w:val="00416494"/>
    <w:rsid w:val="00416B76"/>
    <w:rsid w:val="00421EC5"/>
    <w:rsid w:val="004251F1"/>
    <w:rsid w:val="004264B9"/>
    <w:rsid w:val="004563A6"/>
    <w:rsid w:val="00484E67"/>
    <w:rsid w:val="00496BD9"/>
    <w:rsid w:val="004B2528"/>
    <w:rsid w:val="004B291A"/>
    <w:rsid w:val="004B61AB"/>
    <w:rsid w:val="004C24B8"/>
    <w:rsid w:val="004D6835"/>
    <w:rsid w:val="004D73E8"/>
    <w:rsid w:val="004F52E3"/>
    <w:rsid w:val="00502152"/>
    <w:rsid w:val="00503770"/>
    <w:rsid w:val="00504220"/>
    <w:rsid w:val="00514113"/>
    <w:rsid w:val="00514B6A"/>
    <w:rsid w:val="005216A0"/>
    <w:rsid w:val="00546E23"/>
    <w:rsid w:val="00550FC8"/>
    <w:rsid w:val="00567641"/>
    <w:rsid w:val="00567AB0"/>
    <w:rsid w:val="00587C11"/>
    <w:rsid w:val="00595E31"/>
    <w:rsid w:val="005A1DFF"/>
    <w:rsid w:val="005A4F83"/>
    <w:rsid w:val="005E02B3"/>
    <w:rsid w:val="005E248F"/>
    <w:rsid w:val="00603123"/>
    <w:rsid w:val="006078B3"/>
    <w:rsid w:val="00615590"/>
    <w:rsid w:val="00635FF3"/>
    <w:rsid w:val="00644D56"/>
    <w:rsid w:val="0065389B"/>
    <w:rsid w:val="00663A6D"/>
    <w:rsid w:val="006775BB"/>
    <w:rsid w:val="006853A5"/>
    <w:rsid w:val="00685D0B"/>
    <w:rsid w:val="00687C17"/>
    <w:rsid w:val="00687CCE"/>
    <w:rsid w:val="006A598C"/>
    <w:rsid w:val="006B266B"/>
    <w:rsid w:val="006B7CFD"/>
    <w:rsid w:val="006C088A"/>
    <w:rsid w:val="006E4203"/>
    <w:rsid w:val="006F5929"/>
    <w:rsid w:val="006F5EC7"/>
    <w:rsid w:val="006F6326"/>
    <w:rsid w:val="00714D11"/>
    <w:rsid w:val="00724C1E"/>
    <w:rsid w:val="00730354"/>
    <w:rsid w:val="00733741"/>
    <w:rsid w:val="00742FCD"/>
    <w:rsid w:val="007455D9"/>
    <w:rsid w:val="00754033"/>
    <w:rsid w:val="007558B4"/>
    <w:rsid w:val="007616AC"/>
    <w:rsid w:val="00772004"/>
    <w:rsid w:val="00775C2D"/>
    <w:rsid w:val="00781065"/>
    <w:rsid w:val="00782352"/>
    <w:rsid w:val="00782830"/>
    <w:rsid w:val="007853F7"/>
    <w:rsid w:val="007D62B2"/>
    <w:rsid w:val="007E31B6"/>
    <w:rsid w:val="007F43D7"/>
    <w:rsid w:val="008077E5"/>
    <w:rsid w:val="00816034"/>
    <w:rsid w:val="008250AF"/>
    <w:rsid w:val="00825FCE"/>
    <w:rsid w:val="008465CB"/>
    <w:rsid w:val="00853F9D"/>
    <w:rsid w:val="00867134"/>
    <w:rsid w:val="00873581"/>
    <w:rsid w:val="00887984"/>
    <w:rsid w:val="008904D8"/>
    <w:rsid w:val="00895513"/>
    <w:rsid w:val="008A61FC"/>
    <w:rsid w:val="008A7EC2"/>
    <w:rsid w:val="008B2C22"/>
    <w:rsid w:val="008B7145"/>
    <w:rsid w:val="008C2B0F"/>
    <w:rsid w:val="008C69A0"/>
    <w:rsid w:val="008D49A1"/>
    <w:rsid w:val="008E5DA9"/>
    <w:rsid w:val="008E704D"/>
    <w:rsid w:val="008F5270"/>
    <w:rsid w:val="009005E7"/>
    <w:rsid w:val="0090643A"/>
    <w:rsid w:val="009217F5"/>
    <w:rsid w:val="00930E80"/>
    <w:rsid w:val="00934378"/>
    <w:rsid w:val="009363E9"/>
    <w:rsid w:val="009422BB"/>
    <w:rsid w:val="00955B97"/>
    <w:rsid w:val="00957665"/>
    <w:rsid w:val="00971E70"/>
    <w:rsid w:val="00974C8F"/>
    <w:rsid w:val="00990DD8"/>
    <w:rsid w:val="00993C0C"/>
    <w:rsid w:val="009959A4"/>
    <w:rsid w:val="009A1ED7"/>
    <w:rsid w:val="009B42EF"/>
    <w:rsid w:val="009C3923"/>
    <w:rsid w:val="009D6B62"/>
    <w:rsid w:val="009E22DD"/>
    <w:rsid w:val="009E23E0"/>
    <w:rsid w:val="009F20A0"/>
    <w:rsid w:val="009F6D80"/>
    <w:rsid w:val="00A03A21"/>
    <w:rsid w:val="00A045BA"/>
    <w:rsid w:val="00A136E5"/>
    <w:rsid w:val="00A15137"/>
    <w:rsid w:val="00A2077B"/>
    <w:rsid w:val="00A22F1B"/>
    <w:rsid w:val="00A266E4"/>
    <w:rsid w:val="00A320C2"/>
    <w:rsid w:val="00A346A8"/>
    <w:rsid w:val="00A47A6C"/>
    <w:rsid w:val="00A60991"/>
    <w:rsid w:val="00A6379B"/>
    <w:rsid w:val="00A648CC"/>
    <w:rsid w:val="00A66184"/>
    <w:rsid w:val="00A66507"/>
    <w:rsid w:val="00A66FEE"/>
    <w:rsid w:val="00A87989"/>
    <w:rsid w:val="00A946B2"/>
    <w:rsid w:val="00AA1810"/>
    <w:rsid w:val="00AA3A63"/>
    <w:rsid w:val="00AA3FD9"/>
    <w:rsid w:val="00AB4A0C"/>
    <w:rsid w:val="00AC10A7"/>
    <w:rsid w:val="00AC3C3E"/>
    <w:rsid w:val="00AC60C2"/>
    <w:rsid w:val="00AE2054"/>
    <w:rsid w:val="00AF4A7B"/>
    <w:rsid w:val="00B16ECA"/>
    <w:rsid w:val="00B1732B"/>
    <w:rsid w:val="00B25D0B"/>
    <w:rsid w:val="00B403A5"/>
    <w:rsid w:val="00B4437B"/>
    <w:rsid w:val="00B53E9F"/>
    <w:rsid w:val="00B542D0"/>
    <w:rsid w:val="00B54899"/>
    <w:rsid w:val="00B665E1"/>
    <w:rsid w:val="00BA1023"/>
    <w:rsid w:val="00BA407C"/>
    <w:rsid w:val="00BA4E9F"/>
    <w:rsid w:val="00BA77BB"/>
    <w:rsid w:val="00BB3E46"/>
    <w:rsid w:val="00BC32DF"/>
    <w:rsid w:val="00BD0BBF"/>
    <w:rsid w:val="00BF5DF9"/>
    <w:rsid w:val="00C038F7"/>
    <w:rsid w:val="00C04464"/>
    <w:rsid w:val="00C213EE"/>
    <w:rsid w:val="00C32381"/>
    <w:rsid w:val="00C57BB5"/>
    <w:rsid w:val="00C64647"/>
    <w:rsid w:val="00C679A3"/>
    <w:rsid w:val="00C73B38"/>
    <w:rsid w:val="00C76FF0"/>
    <w:rsid w:val="00C81889"/>
    <w:rsid w:val="00C8331D"/>
    <w:rsid w:val="00C8381C"/>
    <w:rsid w:val="00C8ECE2"/>
    <w:rsid w:val="00CB4C9A"/>
    <w:rsid w:val="00CB51D0"/>
    <w:rsid w:val="00CB5742"/>
    <w:rsid w:val="00CC0033"/>
    <w:rsid w:val="00CD01E0"/>
    <w:rsid w:val="00CD3FCF"/>
    <w:rsid w:val="00CE7448"/>
    <w:rsid w:val="00D35D70"/>
    <w:rsid w:val="00D36A4F"/>
    <w:rsid w:val="00D40EA6"/>
    <w:rsid w:val="00D5048F"/>
    <w:rsid w:val="00D522E1"/>
    <w:rsid w:val="00D649B3"/>
    <w:rsid w:val="00D66F47"/>
    <w:rsid w:val="00D72C3F"/>
    <w:rsid w:val="00D76C46"/>
    <w:rsid w:val="00D862FB"/>
    <w:rsid w:val="00D93BD0"/>
    <w:rsid w:val="00DB2B55"/>
    <w:rsid w:val="00DB2FDB"/>
    <w:rsid w:val="00DB31C8"/>
    <w:rsid w:val="00DB61B9"/>
    <w:rsid w:val="00DC53A6"/>
    <w:rsid w:val="00DC5E1E"/>
    <w:rsid w:val="00DF4890"/>
    <w:rsid w:val="00E04C0C"/>
    <w:rsid w:val="00E178B6"/>
    <w:rsid w:val="00E1CE6B"/>
    <w:rsid w:val="00E36BB1"/>
    <w:rsid w:val="00E45B93"/>
    <w:rsid w:val="00E56439"/>
    <w:rsid w:val="00E64402"/>
    <w:rsid w:val="00E7408F"/>
    <w:rsid w:val="00E82D01"/>
    <w:rsid w:val="00E96C1E"/>
    <w:rsid w:val="00EA721B"/>
    <w:rsid w:val="00EB243A"/>
    <w:rsid w:val="00EB31EA"/>
    <w:rsid w:val="00EB525D"/>
    <w:rsid w:val="00EB5883"/>
    <w:rsid w:val="00EC531F"/>
    <w:rsid w:val="00EC5DAE"/>
    <w:rsid w:val="00F168DE"/>
    <w:rsid w:val="00F20036"/>
    <w:rsid w:val="00F37189"/>
    <w:rsid w:val="00F43810"/>
    <w:rsid w:val="00F50F74"/>
    <w:rsid w:val="00F66CBB"/>
    <w:rsid w:val="00F77085"/>
    <w:rsid w:val="00FB307A"/>
    <w:rsid w:val="00FB5EF6"/>
    <w:rsid w:val="037C4395"/>
    <w:rsid w:val="03CC486F"/>
    <w:rsid w:val="047DBE07"/>
    <w:rsid w:val="051119F9"/>
    <w:rsid w:val="055B0F1E"/>
    <w:rsid w:val="060BB67A"/>
    <w:rsid w:val="068D2108"/>
    <w:rsid w:val="06A2BD1B"/>
    <w:rsid w:val="0790DDE1"/>
    <w:rsid w:val="07F94AE9"/>
    <w:rsid w:val="081D26C3"/>
    <w:rsid w:val="086C7310"/>
    <w:rsid w:val="08E2DCB9"/>
    <w:rsid w:val="097603D8"/>
    <w:rsid w:val="0A6C4DEB"/>
    <w:rsid w:val="0AC0D6EA"/>
    <w:rsid w:val="0AF1439B"/>
    <w:rsid w:val="0BD4CA2E"/>
    <w:rsid w:val="0C8D13FC"/>
    <w:rsid w:val="0DAF0361"/>
    <w:rsid w:val="0DEB49DE"/>
    <w:rsid w:val="0DF3F338"/>
    <w:rsid w:val="0E9510B4"/>
    <w:rsid w:val="0F69C8F8"/>
    <w:rsid w:val="1037033E"/>
    <w:rsid w:val="109BB4EC"/>
    <w:rsid w:val="123777BC"/>
    <w:rsid w:val="1241911D"/>
    <w:rsid w:val="127096A2"/>
    <w:rsid w:val="12A38A6C"/>
    <w:rsid w:val="12F0A1A3"/>
    <w:rsid w:val="1303598F"/>
    <w:rsid w:val="147AB974"/>
    <w:rsid w:val="150AB492"/>
    <w:rsid w:val="1637DD6A"/>
    <w:rsid w:val="17FCF184"/>
    <w:rsid w:val="196B9704"/>
    <w:rsid w:val="1AB5802A"/>
    <w:rsid w:val="1B5A8D1F"/>
    <w:rsid w:val="1B6EB70E"/>
    <w:rsid w:val="1BE2509E"/>
    <w:rsid w:val="1CAF6383"/>
    <w:rsid w:val="1D409622"/>
    <w:rsid w:val="1DED20EC"/>
    <w:rsid w:val="1E98403F"/>
    <w:rsid w:val="1E9E6F45"/>
    <w:rsid w:val="20BA87AF"/>
    <w:rsid w:val="20E40B94"/>
    <w:rsid w:val="20FA7332"/>
    <w:rsid w:val="21500B10"/>
    <w:rsid w:val="21CFE101"/>
    <w:rsid w:val="22137160"/>
    <w:rsid w:val="22530CAF"/>
    <w:rsid w:val="226A6BDC"/>
    <w:rsid w:val="22DCBA5C"/>
    <w:rsid w:val="23F9FAD2"/>
    <w:rsid w:val="245F6260"/>
    <w:rsid w:val="245FAE72"/>
    <w:rsid w:val="24BE1122"/>
    <w:rsid w:val="2573AD5B"/>
    <w:rsid w:val="2917757F"/>
    <w:rsid w:val="2ACEA3E4"/>
    <w:rsid w:val="2B19BEA4"/>
    <w:rsid w:val="2C52C418"/>
    <w:rsid w:val="2D1A6F39"/>
    <w:rsid w:val="2E05AFF7"/>
    <w:rsid w:val="2EBE6BF9"/>
    <w:rsid w:val="2F429E1B"/>
    <w:rsid w:val="2F73D87C"/>
    <w:rsid w:val="2FB8F1F5"/>
    <w:rsid w:val="2FDCAB1D"/>
    <w:rsid w:val="300A4BAA"/>
    <w:rsid w:val="3142D2FE"/>
    <w:rsid w:val="3156CE57"/>
    <w:rsid w:val="316266E6"/>
    <w:rsid w:val="32928880"/>
    <w:rsid w:val="336B998F"/>
    <w:rsid w:val="340B2530"/>
    <w:rsid w:val="3441B6D9"/>
    <w:rsid w:val="34699D90"/>
    <w:rsid w:val="3646B171"/>
    <w:rsid w:val="36520742"/>
    <w:rsid w:val="3672D520"/>
    <w:rsid w:val="369C8F6C"/>
    <w:rsid w:val="36A8D3B3"/>
    <w:rsid w:val="3742C5F2"/>
    <w:rsid w:val="37947572"/>
    <w:rsid w:val="39246128"/>
    <w:rsid w:val="3971E392"/>
    <w:rsid w:val="3A36A17D"/>
    <w:rsid w:val="3A847208"/>
    <w:rsid w:val="3C22AAE6"/>
    <w:rsid w:val="3DFB4A55"/>
    <w:rsid w:val="3E0F0FFC"/>
    <w:rsid w:val="3E8A367F"/>
    <w:rsid w:val="3F971AB6"/>
    <w:rsid w:val="4079782F"/>
    <w:rsid w:val="40CC3BCB"/>
    <w:rsid w:val="40D35D68"/>
    <w:rsid w:val="4403DC8D"/>
    <w:rsid w:val="441E407E"/>
    <w:rsid w:val="44B8F2A6"/>
    <w:rsid w:val="44C582FC"/>
    <w:rsid w:val="456BC828"/>
    <w:rsid w:val="458526F9"/>
    <w:rsid w:val="4590AF61"/>
    <w:rsid w:val="45EA19A5"/>
    <w:rsid w:val="46CFC5ED"/>
    <w:rsid w:val="47070281"/>
    <w:rsid w:val="47FB189A"/>
    <w:rsid w:val="4891FCB2"/>
    <w:rsid w:val="48F45230"/>
    <w:rsid w:val="498223F9"/>
    <w:rsid w:val="4B1D00EF"/>
    <w:rsid w:val="4C3E53B9"/>
    <w:rsid w:val="4D4E4D0C"/>
    <w:rsid w:val="4D9286B7"/>
    <w:rsid w:val="4D9D0754"/>
    <w:rsid w:val="4E0D98E4"/>
    <w:rsid w:val="4E3ED649"/>
    <w:rsid w:val="4F09685E"/>
    <w:rsid w:val="4F73F74B"/>
    <w:rsid w:val="4F767000"/>
    <w:rsid w:val="4F7F3BC0"/>
    <w:rsid w:val="50E09980"/>
    <w:rsid w:val="5208FF0E"/>
    <w:rsid w:val="555760CD"/>
    <w:rsid w:val="556544C3"/>
    <w:rsid w:val="5595C2D9"/>
    <w:rsid w:val="572AC13D"/>
    <w:rsid w:val="577C29BE"/>
    <w:rsid w:val="5849A81C"/>
    <w:rsid w:val="587CCAA3"/>
    <w:rsid w:val="595D7507"/>
    <w:rsid w:val="5A986E73"/>
    <w:rsid w:val="5B8994C3"/>
    <w:rsid w:val="5BAEE0A0"/>
    <w:rsid w:val="5C6482E1"/>
    <w:rsid w:val="5C83F4FC"/>
    <w:rsid w:val="5CB3F848"/>
    <w:rsid w:val="5D1D193F"/>
    <w:rsid w:val="5E4BD26B"/>
    <w:rsid w:val="5F37C3E6"/>
    <w:rsid w:val="5F8115D8"/>
    <w:rsid w:val="5FE1D692"/>
    <w:rsid w:val="60344103"/>
    <w:rsid w:val="6080ABAB"/>
    <w:rsid w:val="6084D483"/>
    <w:rsid w:val="609402A2"/>
    <w:rsid w:val="611C2951"/>
    <w:rsid w:val="6144E610"/>
    <w:rsid w:val="615D8109"/>
    <w:rsid w:val="61C56676"/>
    <w:rsid w:val="61F5E337"/>
    <w:rsid w:val="62684161"/>
    <w:rsid w:val="631C3E51"/>
    <w:rsid w:val="63BC280C"/>
    <w:rsid w:val="64135BDC"/>
    <w:rsid w:val="64965257"/>
    <w:rsid w:val="64AB22FA"/>
    <w:rsid w:val="64E9F0E7"/>
    <w:rsid w:val="658E910A"/>
    <w:rsid w:val="66D5F45F"/>
    <w:rsid w:val="66EC79A9"/>
    <w:rsid w:val="672A616B"/>
    <w:rsid w:val="67B3A163"/>
    <w:rsid w:val="67B7BE78"/>
    <w:rsid w:val="68BF41CA"/>
    <w:rsid w:val="68D9CCBA"/>
    <w:rsid w:val="694F71C4"/>
    <w:rsid w:val="6968FEF2"/>
    <w:rsid w:val="69DE62AB"/>
    <w:rsid w:val="6A00736F"/>
    <w:rsid w:val="6A0D9521"/>
    <w:rsid w:val="6ABB54A7"/>
    <w:rsid w:val="6C8BF095"/>
    <w:rsid w:val="6CAF6BB1"/>
    <w:rsid w:val="6D1DBE22"/>
    <w:rsid w:val="6D4535E3"/>
    <w:rsid w:val="6EBDD293"/>
    <w:rsid w:val="7119F5B5"/>
    <w:rsid w:val="711A3AAE"/>
    <w:rsid w:val="7198B5CA"/>
    <w:rsid w:val="722EF6F1"/>
    <w:rsid w:val="724CFBB3"/>
    <w:rsid w:val="7288F9DC"/>
    <w:rsid w:val="72CA8675"/>
    <w:rsid w:val="7392756E"/>
    <w:rsid w:val="74B72E2F"/>
    <w:rsid w:val="752D1417"/>
    <w:rsid w:val="7652FE90"/>
    <w:rsid w:val="76C8E478"/>
    <w:rsid w:val="77B4B9E5"/>
    <w:rsid w:val="77EECEF1"/>
    <w:rsid w:val="7815BA44"/>
    <w:rsid w:val="781B1FCB"/>
    <w:rsid w:val="7829B725"/>
    <w:rsid w:val="78619E7B"/>
    <w:rsid w:val="7959CC4C"/>
    <w:rsid w:val="79B6F02C"/>
    <w:rsid w:val="79FD6EDC"/>
    <w:rsid w:val="7A72D3BA"/>
    <w:rsid w:val="7A98E565"/>
    <w:rsid w:val="7AF59CAD"/>
    <w:rsid w:val="7AF785F1"/>
    <w:rsid w:val="7B266FB3"/>
    <w:rsid w:val="7B681261"/>
    <w:rsid w:val="7BBB69C3"/>
    <w:rsid w:val="7C822041"/>
    <w:rsid w:val="7CAC671E"/>
    <w:rsid w:val="7DAA747C"/>
    <w:rsid w:val="7E062303"/>
    <w:rsid w:val="7E6A3B4D"/>
    <w:rsid w:val="7F3C3DDA"/>
    <w:rsid w:val="7F4656D2"/>
    <w:rsid w:val="7F6908DF"/>
    <w:rsid w:val="7FA945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81C52"/>
  <w15:docId w15:val="{2F36C19E-7176-4E85-8CC4-174F3871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7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ilda.russell6@det.nsw.edu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rin.futterleib1@det.nsw.edu.au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20" ma:contentTypeDescription="Create a new document." ma:contentTypeScope="" ma:versionID="f438289dbc3618166735a2e872affcae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e1ab15d9636baaacbd3951621c21b502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54f352-3259-41f3-96cc-68e83da66626">
      <UserInfo>
        <DisplayName>Vicki FREER</DisplayName>
        <AccountId>194</AccountId>
        <AccountType/>
      </UserInfo>
      <UserInfo>
        <DisplayName>Debbie Bailey</DisplayName>
        <AccountId>131</AccountId>
        <AccountType/>
      </UserInfo>
    </SharedWithUsers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Props1.xml><?xml version="1.0" encoding="utf-8"?>
<ds:datastoreItem xmlns:ds="http://schemas.openxmlformats.org/officeDocument/2006/customXml" ds:itemID="{2EDF56CF-B761-4114-A704-7D64E60B70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7659E-DAD8-479A-AFC1-C78079EAE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ECF8F2-3E1A-41F2-BB88-73DECC42B34A}">
  <ds:schemaRefs>
    <ds:schemaRef ds:uri="http://purl.org/dc/dcmitype/"/>
    <ds:schemaRef ds:uri="http://purl.org/dc/elements/1.1/"/>
    <ds:schemaRef ds:uri="fbae6a1d-7b12-413e-9e75-a105a678740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0c54f352-3259-41f3-96cc-68e83da66626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8011</Characters>
  <Application>Microsoft Office Word</Application>
  <DocSecurity>0</DocSecurity>
  <Lines>66</Lines>
  <Paragraphs>18</Paragraphs>
  <ScaleCrop>false</ScaleCrop>
  <Company>NSW, Department of Education and Training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cp:lastModifiedBy>Vicki FREER</cp:lastModifiedBy>
  <cp:revision>2</cp:revision>
  <cp:lastPrinted>2022-02-14T23:21:00Z</cp:lastPrinted>
  <dcterms:created xsi:type="dcterms:W3CDTF">2024-02-05T20:34:00Z</dcterms:created>
  <dcterms:modified xsi:type="dcterms:W3CDTF">2024-02-05T20:34:00Z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